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B4A6E1" w14:textId="77777777" w:rsidR="00FB6D71" w:rsidRDefault="00FB6D71" w:rsidP="00FB6D71">
      <w:pPr>
        <w:pStyle w:val="SOPTitlename"/>
      </w:pPr>
      <w:r>
        <w:rPr>
          <w:noProof/>
        </w:rPr>
        <w:drawing>
          <wp:inline distT="0" distB="0" distL="0" distR="0" wp14:anchorId="4B69F00E" wp14:editId="3A2B1896">
            <wp:extent cx="2743200" cy="430784"/>
            <wp:effectExtent l="0" t="0" r="0" b="7620"/>
            <wp:docPr id="491958989" name="Picture 1" descr="UF NRF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958989" name="Picture 1" descr="UF NRF logo"/>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43200" cy="430784"/>
                    </a:xfrm>
                    <a:prstGeom prst="rect">
                      <a:avLst/>
                    </a:prstGeom>
                  </pic:spPr>
                </pic:pic>
              </a:graphicData>
            </a:graphic>
          </wp:inline>
        </w:drawing>
      </w:r>
    </w:p>
    <w:p w14:paraId="2672D9E2" w14:textId="77777777" w:rsidR="00FB6D71" w:rsidRPr="00CE0E84" w:rsidRDefault="00FB6D71" w:rsidP="00FB6D71">
      <w:pPr>
        <w:pStyle w:val="SOPTitlename"/>
        <w:rPr>
          <w:sz w:val="28"/>
          <w:szCs w:val="28"/>
        </w:rPr>
      </w:pPr>
    </w:p>
    <w:p w14:paraId="1F1D8C45" w14:textId="17AEBA7B" w:rsidR="00FB6D71" w:rsidRDefault="00893F40" w:rsidP="00FB6D71">
      <w:pPr>
        <w:pStyle w:val="SOPTitlename"/>
      </w:pPr>
      <w:proofErr w:type="spellStart"/>
      <w:r>
        <w:t>Tescan</w:t>
      </w:r>
      <w:proofErr w:type="spellEnd"/>
      <w:r>
        <w:t xml:space="preserve"> SEM MIRA3</w:t>
      </w:r>
    </w:p>
    <w:p w14:paraId="4B9AEC63" w14:textId="77777777" w:rsidR="00FB6D71" w:rsidRPr="00460501" w:rsidRDefault="00FB6D71" w:rsidP="00FB6D71">
      <w:pPr>
        <w:pStyle w:val="SOPTitlename"/>
        <w:rPr>
          <w:sz w:val="28"/>
          <w:szCs w:val="28"/>
        </w:rPr>
      </w:pPr>
    </w:p>
    <w:p w14:paraId="116B6A15" w14:textId="77777777" w:rsidR="00FB6D71" w:rsidRDefault="00FB6D71" w:rsidP="00FB6D71">
      <w:pPr>
        <w:rPr>
          <w:rFonts w:ascii="Lexend" w:hAnsi="Lexend"/>
          <w:b/>
          <w:bCs/>
          <w:color w:val="595959" w:themeColor="text1" w:themeTint="A6"/>
          <w:sz w:val="40"/>
          <w:szCs w:val="40"/>
        </w:rPr>
      </w:pPr>
      <w:r w:rsidRPr="00DA3C84">
        <w:rPr>
          <w:rFonts w:ascii="Lexend" w:hAnsi="Lexend"/>
          <w:b/>
          <w:bCs/>
          <w:color w:val="595959" w:themeColor="text1" w:themeTint="A6"/>
          <w:sz w:val="40"/>
          <w:szCs w:val="40"/>
        </w:rPr>
        <w:t>Standard Operating Procedure</w:t>
      </w:r>
      <w:r>
        <w:rPr>
          <w:rFonts w:ascii="Lexend" w:hAnsi="Lexend"/>
          <w:b/>
          <w:bCs/>
          <w:color w:val="595959" w:themeColor="text1" w:themeTint="A6"/>
          <w:sz w:val="40"/>
          <w:szCs w:val="40"/>
        </w:rPr>
        <w:t xml:space="preserve"> Rev. 2026-01</w:t>
      </w:r>
    </w:p>
    <w:p w14:paraId="60D1727B" w14:textId="77777777" w:rsidR="00FB6D71" w:rsidRPr="00CE0E84" w:rsidRDefault="00FB6D71" w:rsidP="00FB6D71">
      <w:pPr>
        <w:rPr>
          <w:rFonts w:ascii="Lexend" w:hAnsi="Lexend"/>
          <w:b/>
          <w:bCs/>
          <w:color w:val="595959" w:themeColor="text1" w:themeTint="A6"/>
          <w:sz w:val="28"/>
          <w:szCs w:val="28"/>
        </w:rPr>
      </w:pPr>
    </w:p>
    <w:p w14:paraId="5E21C421" w14:textId="1AA636C0" w:rsidR="00FB6D71" w:rsidRDefault="00893F40" w:rsidP="009348C0">
      <w:pPr>
        <w:jc w:val="center"/>
      </w:pPr>
      <w:r w:rsidRPr="00893F40">
        <w:rPr>
          <w:noProof/>
        </w:rPr>
        <w:drawing>
          <wp:inline distT="0" distB="0" distL="0" distR="0" wp14:anchorId="758F2D2D" wp14:editId="7115FE56">
            <wp:extent cx="5900468" cy="3933645"/>
            <wp:effectExtent l="0" t="0" r="5080" b="0"/>
            <wp:docPr id="2058954479" name="Picture 1" descr="A computer desk with several mon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954479" name="Picture 1" descr="A computer desk with several monitors"/>
                    <pic:cNvPicPr/>
                  </pic:nvPicPr>
                  <pic:blipFill>
                    <a:blip r:embed="rId10"/>
                    <a:stretch>
                      <a:fillRect/>
                    </a:stretch>
                  </pic:blipFill>
                  <pic:spPr>
                    <a:xfrm>
                      <a:off x="0" y="0"/>
                      <a:ext cx="5907726" cy="3938484"/>
                    </a:xfrm>
                    <a:prstGeom prst="rect">
                      <a:avLst/>
                    </a:prstGeom>
                  </pic:spPr>
                </pic:pic>
              </a:graphicData>
            </a:graphic>
          </wp:inline>
        </w:drawing>
      </w:r>
    </w:p>
    <w:p w14:paraId="506E11F6" w14:textId="77777777" w:rsidR="00FB6D71" w:rsidRDefault="00FB6D71" w:rsidP="00FB6D71"/>
    <w:p w14:paraId="5935911A" w14:textId="1005EA68" w:rsidR="005A2A29" w:rsidRPr="005A2A29" w:rsidRDefault="00FB6D71" w:rsidP="004A2EDE">
      <w:pPr>
        <w:pStyle w:val="Subtitle"/>
        <w:spacing w:after="0" w:line="240" w:lineRule="auto"/>
      </w:pPr>
      <w:r>
        <w:t>Application</w:t>
      </w:r>
    </w:p>
    <w:p w14:paraId="3C60F524" w14:textId="50FE33D1" w:rsidR="00BC201A" w:rsidRPr="00BC201A" w:rsidRDefault="00893F40" w:rsidP="00BC201A">
      <w:pPr>
        <w:pStyle w:val="Text"/>
        <w:rPr>
          <w:rFonts w:ascii="Lexend" w:hAnsi="Lexend"/>
        </w:rPr>
      </w:pPr>
      <w:r w:rsidRPr="00893F40">
        <w:rPr>
          <w:rFonts w:ascii="Lexend" w:hAnsi="Lexend"/>
        </w:rPr>
        <w:t xml:space="preserve">The </w:t>
      </w:r>
      <w:proofErr w:type="spellStart"/>
      <w:r w:rsidRPr="00893F40">
        <w:rPr>
          <w:rFonts w:ascii="Lexend" w:hAnsi="Lexend"/>
        </w:rPr>
        <w:t>Tescan</w:t>
      </w:r>
      <w:proofErr w:type="spellEnd"/>
      <w:r w:rsidRPr="00893F40">
        <w:rPr>
          <w:rFonts w:ascii="Lexend" w:hAnsi="Lexend"/>
        </w:rPr>
        <w:t xml:space="preserve"> MIRA3 scanning electron microscope </w:t>
      </w:r>
      <w:r w:rsidR="009707D6" w:rsidRPr="00893F40">
        <w:rPr>
          <w:rFonts w:ascii="Lexend" w:hAnsi="Lexend"/>
        </w:rPr>
        <w:t>raster</w:t>
      </w:r>
      <w:r w:rsidRPr="00893F40">
        <w:rPr>
          <w:rFonts w:ascii="Lexend" w:hAnsi="Lexend"/>
        </w:rPr>
        <w:t xml:space="preserve"> a focused energetic beam (probe) of electrons across a specimen surface. The signals that can be detected include secondary and backscattered electrons (for imaging), X-rays (for chemical analysis), and electron backscattered diffraction patterns (for structural analysis).</w:t>
      </w:r>
      <w:r>
        <w:rPr>
          <w:rFonts w:ascii="Lexend" w:hAnsi="Lexend"/>
        </w:rPr>
        <w:t xml:space="preserve"> Sample limitations are 2” wide by 1.5” tall.</w:t>
      </w:r>
    </w:p>
    <w:p w14:paraId="149C0E3A" w14:textId="6EA941DD" w:rsidR="00FB6D71" w:rsidRPr="00CA62C1" w:rsidRDefault="00FB6D71" w:rsidP="00FB6D71">
      <w:pPr>
        <w:pStyle w:val="Text"/>
        <w:rPr>
          <w:rFonts w:ascii="Lexend" w:hAnsi="Lexend"/>
        </w:rPr>
      </w:pPr>
    </w:p>
    <w:p w14:paraId="75BBBD1B" w14:textId="6AD01630" w:rsidR="00FB6D71" w:rsidRDefault="00FB6D71" w:rsidP="00561CFD">
      <w:pPr>
        <w:pStyle w:val="Subtitle"/>
        <w:spacing w:after="0" w:line="240" w:lineRule="auto"/>
      </w:pPr>
      <w:r>
        <w:t>NRF Contact</w:t>
      </w:r>
    </w:p>
    <w:p w14:paraId="588DA7EE" w14:textId="0FB22AA8" w:rsidR="00326EAF" w:rsidRDefault="00893F40" w:rsidP="00FB6D71">
      <w:pPr>
        <w:pStyle w:val="Text"/>
        <w:rPr>
          <w:rFonts w:ascii="Lexend" w:hAnsi="Lexend"/>
        </w:rPr>
      </w:pPr>
      <w:r>
        <w:rPr>
          <w:rFonts w:ascii="Lexend" w:hAnsi="Lexend"/>
        </w:rPr>
        <w:t>Andres Trucco</w:t>
      </w:r>
      <w:r w:rsidR="009707D6">
        <w:rPr>
          <w:rFonts w:ascii="Lexend" w:hAnsi="Lexend"/>
        </w:rPr>
        <w:t>, Nick Rudawski</w:t>
      </w:r>
    </w:p>
    <w:p w14:paraId="4DA559DF" w14:textId="4BF00D19" w:rsidR="00326EAF" w:rsidRPr="00326EAF" w:rsidRDefault="00326EAF" w:rsidP="00326EAF">
      <w:pPr>
        <w:rPr>
          <w:rFonts w:ascii="Lexend" w:eastAsiaTheme="minorHAnsi" w:hAnsi="Lexend" w:cstheme="minorBidi"/>
          <w:szCs w:val="28"/>
        </w:rPr>
      </w:pPr>
    </w:p>
    <w:sdt>
      <w:sdtPr>
        <w:rPr>
          <w:rFonts w:ascii="Times New Roman" w:hAnsi="Times New Roman"/>
          <w:sz w:val="24"/>
          <w:lang w:eastAsia="en-US"/>
        </w:rPr>
        <w:id w:val="900410941"/>
        <w:docPartObj>
          <w:docPartGallery w:val="Table of Contents"/>
          <w:docPartUnique/>
        </w:docPartObj>
      </w:sdtPr>
      <w:sdtEndPr>
        <w:rPr>
          <w:b/>
          <w:bCs/>
          <w:noProof/>
        </w:rPr>
      </w:sdtEndPr>
      <w:sdtContent>
        <w:p w14:paraId="11467363" w14:textId="62649373" w:rsidR="00254419" w:rsidRDefault="00254419">
          <w:pPr>
            <w:pStyle w:val="TOCHeading"/>
          </w:pPr>
          <w:r>
            <w:t>Table of Contents</w:t>
          </w:r>
        </w:p>
        <w:p w14:paraId="2F746812" w14:textId="5C27C071" w:rsidR="00A11B2D" w:rsidRDefault="00CE7C3F">
          <w:pPr>
            <w:pStyle w:val="TOC1"/>
            <w:tabs>
              <w:tab w:val="left" w:pos="720"/>
              <w:tab w:val="right" w:leader="dot" w:pos="10502"/>
            </w:tabs>
            <w:rPr>
              <w:rFonts w:asciiTheme="minorHAnsi" w:eastAsiaTheme="minorEastAsia" w:hAnsiTheme="minorHAnsi" w:cstheme="minorBidi"/>
              <w:b w:val="0"/>
              <w:noProof/>
              <w:kern w:val="2"/>
              <w:sz w:val="24"/>
              <w14:ligatures w14:val="standardContextual"/>
            </w:rPr>
          </w:pPr>
          <w:r>
            <w:rPr>
              <w:b w:val="0"/>
            </w:rPr>
            <w:fldChar w:fldCharType="begin"/>
          </w:r>
          <w:r>
            <w:rPr>
              <w:b w:val="0"/>
            </w:rPr>
            <w:instrText xml:space="preserve"> TOC \o "1-3" \h \z \u </w:instrText>
          </w:r>
          <w:r>
            <w:rPr>
              <w:b w:val="0"/>
            </w:rPr>
            <w:fldChar w:fldCharType="separate"/>
          </w:r>
          <w:hyperlink w:anchor="_Toc221284685" w:history="1">
            <w:r w:rsidR="00A11B2D" w:rsidRPr="004A1504">
              <w:rPr>
                <w:rStyle w:val="Hyperlink"/>
                <w:noProof/>
              </w:rPr>
              <w:t>1.</w:t>
            </w:r>
            <w:r w:rsidR="00A11B2D">
              <w:rPr>
                <w:rFonts w:asciiTheme="minorHAnsi" w:eastAsiaTheme="minorEastAsia" w:hAnsiTheme="minorHAnsi" w:cstheme="minorBidi"/>
                <w:b w:val="0"/>
                <w:noProof/>
                <w:kern w:val="2"/>
                <w:sz w:val="24"/>
                <w14:ligatures w14:val="standardContextual"/>
              </w:rPr>
              <w:tab/>
            </w:r>
            <w:r w:rsidR="00A11B2D" w:rsidRPr="004A1504">
              <w:rPr>
                <w:rStyle w:val="Hyperlink"/>
                <w:noProof/>
              </w:rPr>
              <w:t>Safety information</w:t>
            </w:r>
            <w:r w:rsidR="00A11B2D">
              <w:rPr>
                <w:noProof/>
                <w:webHidden/>
              </w:rPr>
              <w:tab/>
            </w:r>
            <w:r w:rsidR="00A11B2D">
              <w:rPr>
                <w:noProof/>
                <w:webHidden/>
              </w:rPr>
              <w:fldChar w:fldCharType="begin"/>
            </w:r>
            <w:r w:rsidR="00A11B2D">
              <w:rPr>
                <w:noProof/>
                <w:webHidden/>
              </w:rPr>
              <w:instrText xml:space="preserve"> PAGEREF _Toc221284685 \h </w:instrText>
            </w:r>
            <w:r w:rsidR="00A11B2D">
              <w:rPr>
                <w:noProof/>
                <w:webHidden/>
              </w:rPr>
            </w:r>
            <w:r w:rsidR="00A11B2D">
              <w:rPr>
                <w:noProof/>
                <w:webHidden/>
              </w:rPr>
              <w:fldChar w:fldCharType="separate"/>
            </w:r>
            <w:r w:rsidR="008E47A8">
              <w:rPr>
                <w:noProof/>
                <w:webHidden/>
              </w:rPr>
              <w:t>3</w:t>
            </w:r>
            <w:r w:rsidR="00A11B2D">
              <w:rPr>
                <w:noProof/>
                <w:webHidden/>
              </w:rPr>
              <w:fldChar w:fldCharType="end"/>
            </w:r>
          </w:hyperlink>
        </w:p>
        <w:p w14:paraId="1FC958CD" w14:textId="524D04C5" w:rsidR="00A11B2D" w:rsidRDefault="00A11B2D">
          <w:pPr>
            <w:pStyle w:val="TOC1"/>
            <w:tabs>
              <w:tab w:val="left" w:pos="720"/>
              <w:tab w:val="right" w:leader="dot" w:pos="10502"/>
            </w:tabs>
            <w:rPr>
              <w:rFonts w:asciiTheme="minorHAnsi" w:eastAsiaTheme="minorEastAsia" w:hAnsiTheme="minorHAnsi" w:cstheme="minorBidi"/>
              <w:b w:val="0"/>
              <w:noProof/>
              <w:kern w:val="2"/>
              <w:sz w:val="24"/>
              <w14:ligatures w14:val="standardContextual"/>
            </w:rPr>
          </w:pPr>
          <w:hyperlink w:anchor="_Toc221284686" w:history="1">
            <w:r w:rsidRPr="004A1504">
              <w:rPr>
                <w:rStyle w:val="Hyperlink"/>
                <w:noProof/>
              </w:rPr>
              <w:t>2.</w:t>
            </w:r>
            <w:r>
              <w:rPr>
                <w:rFonts w:asciiTheme="minorHAnsi" w:eastAsiaTheme="minorEastAsia" w:hAnsiTheme="minorHAnsi" w:cstheme="minorBidi"/>
                <w:b w:val="0"/>
                <w:noProof/>
                <w:kern w:val="2"/>
                <w:sz w:val="24"/>
                <w14:ligatures w14:val="standardContextual"/>
              </w:rPr>
              <w:tab/>
            </w:r>
            <w:r w:rsidRPr="004A1504">
              <w:rPr>
                <w:rStyle w:val="Hyperlink"/>
                <w:noProof/>
              </w:rPr>
              <w:t>Prerequisites for use</w:t>
            </w:r>
            <w:r>
              <w:rPr>
                <w:noProof/>
                <w:webHidden/>
              </w:rPr>
              <w:tab/>
            </w:r>
            <w:r>
              <w:rPr>
                <w:noProof/>
                <w:webHidden/>
              </w:rPr>
              <w:fldChar w:fldCharType="begin"/>
            </w:r>
            <w:r>
              <w:rPr>
                <w:noProof/>
                <w:webHidden/>
              </w:rPr>
              <w:instrText xml:space="preserve"> PAGEREF _Toc221284686 \h </w:instrText>
            </w:r>
            <w:r>
              <w:rPr>
                <w:noProof/>
                <w:webHidden/>
              </w:rPr>
            </w:r>
            <w:r>
              <w:rPr>
                <w:noProof/>
                <w:webHidden/>
              </w:rPr>
              <w:fldChar w:fldCharType="separate"/>
            </w:r>
            <w:r w:rsidR="008E47A8">
              <w:rPr>
                <w:noProof/>
                <w:webHidden/>
              </w:rPr>
              <w:t>3</w:t>
            </w:r>
            <w:r>
              <w:rPr>
                <w:noProof/>
                <w:webHidden/>
              </w:rPr>
              <w:fldChar w:fldCharType="end"/>
            </w:r>
          </w:hyperlink>
        </w:p>
        <w:p w14:paraId="0A607749" w14:textId="3B9F3C17" w:rsidR="00A11B2D" w:rsidRDefault="00A11B2D">
          <w:pPr>
            <w:pStyle w:val="TOC1"/>
            <w:tabs>
              <w:tab w:val="left" w:pos="720"/>
              <w:tab w:val="right" w:leader="dot" w:pos="10502"/>
            </w:tabs>
            <w:rPr>
              <w:rFonts w:asciiTheme="minorHAnsi" w:eastAsiaTheme="minorEastAsia" w:hAnsiTheme="minorHAnsi" w:cstheme="minorBidi"/>
              <w:b w:val="0"/>
              <w:noProof/>
              <w:kern w:val="2"/>
              <w:sz w:val="24"/>
              <w14:ligatures w14:val="standardContextual"/>
            </w:rPr>
          </w:pPr>
          <w:hyperlink w:anchor="_Toc221284687" w:history="1">
            <w:r w:rsidRPr="004A1504">
              <w:rPr>
                <w:rStyle w:val="Hyperlink"/>
                <w:noProof/>
              </w:rPr>
              <w:t>3.</w:t>
            </w:r>
            <w:r>
              <w:rPr>
                <w:rFonts w:asciiTheme="minorHAnsi" w:eastAsiaTheme="minorEastAsia" w:hAnsiTheme="minorHAnsi" w:cstheme="minorBidi"/>
                <w:b w:val="0"/>
                <w:noProof/>
                <w:kern w:val="2"/>
                <w:sz w:val="24"/>
                <w14:ligatures w14:val="standardContextual"/>
              </w:rPr>
              <w:tab/>
            </w:r>
            <w:r w:rsidRPr="004A1504">
              <w:rPr>
                <w:rStyle w:val="Hyperlink"/>
                <w:noProof/>
              </w:rPr>
              <w:t>Sample preparation/mounting</w:t>
            </w:r>
            <w:r>
              <w:rPr>
                <w:noProof/>
                <w:webHidden/>
              </w:rPr>
              <w:tab/>
            </w:r>
            <w:r>
              <w:rPr>
                <w:noProof/>
                <w:webHidden/>
              </w:rPr>
              <w:fldChar w:fldCharType="begin"/>
            </w:r>
            <w:r>
              <w:rPr>
                <w:noProof/>
                <w:webHidden/>
              </w:rPr>
              <w:instrText xml:space="preserve"> PAGEREF _Toc221284687 \h </w:instrText>
            </w:r>
            <w:r>
              <w:rPr>
                <w:noProof/>
                <w:webHidden/>
              </w:rPr>
            </w:r>
            <w:r>
              <w:rPr>
                <w:noProof/>
                <w:webHidden/>
              </w:rPr>
              <w:fldChar w:fldCharType="separate"/>
            </w:r>
            <w:r w:rsidR="008E47A8">
              <w:rPr>
                <w:noProof/>
                <w:webHidden/>
              </w:rPr>
              <w:t>4</w:t>
            </w:r>
            <w:r>
              <w:rPr>
                <w:noProof/>
                <w:webHidden/>
              </w:rPr>
              <w:fldChar w:fldCharType="end"/>
            </w:r>
          </w:hyperlink>
        </w:p>
        <w:p w14:paraId="31CCD196" w14:textId="7D13196C" w:rsidR="00A11B2D" w:rsidRDefault="00A11B2D">
          <w:pPr>
            <w:pStyle w:val="TOC1"/>
            <w:tabs>
              <w:tab w:val="left" w:pos="720"/>
              <w:tab w:val="right" w:leader="dot" w:pos="10502"/>
            </w:tabs>
            <w:rPr>
              <w:rFonts w:asciiTheme="minorHAnsi" w:eastAsiaTheme="minorEastAsia" w:hAnsiTheme="minorHAnsi" w:cstheme="minorBidi"/>
              <w:b w:val="0"/>
              <w:noProof/>
              <w:kern w:val="2"/>
              <w:sz w:val="24"/>
              <w14:ligatures w14:val="standardContextual"/>
            </w:rPr>
          </w:pPr>
          <w:hyperlink w:anchor="_Toc221284688" w:history="1">
            <w:r w:rsidRPr="004A1504">
              <w:rPr>
                <w:rStyle w:val="Hyperlink"/>
                <w:noProof/>
              </w:rPr>
              <w:t>4.</w:t>
            </w:r>
            <w:r>
              <w:rPr>
                <w:rFonts w:asciiTheme="minorHAnsi" w:eastAsiaTheme="minorEastAsia" w:hAnsiTheme="minorHAnsi" w:cstheme="minorBidi"/>
                <w:b w:val="0"/>
                <w:noProof/>
                <w:kern w:val="2"/>
                <w:sz w:val="24"/>
                <w14:ligatures w14:val="standardContextual"/>
              </w:rPr>
              <w:tab/>
            </w:r>
            <w:r w:rsidRPr="004A1504">
              <w:rPr>
                <w:rStyle w:val="Hyperlink"/>
                <w:noProof/>
              </w:rPr>
              <w:t>Specimen loading</w:t>
            </w:r>
            <w:r>
              <w:rPr>
                <w:noProof/>
                <w:webHidden/>
              </w:rPr>
              <w:tab/>
            </w:r>
            <w:r>
              <w:rPr>
                <w:noProof/>
                <w:webHidden/>
              </w:rPr>
              <w:fldChar w:fldCharType="begin"/>
            </w:r>
            <w:r>
              <w:rPr>
                <w:noProof/>
                <w:webHidden/>
              </w:rPr>
              <w:instrText xml:space="preserve"> PAGEREF _Toc221284688 \h </w:instrText>
            </w:r>
            <w:r>
              <w:rPr>
                <w:noProof/>
                <w:webHidden/>
              </w:rPr>
            </w:r>
            <w:r>
              <w:rPr>
                <w:noProof/>
                <w:webHidden/>
              </w:rPr>
              <w:fldChar w:fldCharType="separate"/>
            </w:r>
            <w:r w:rsidR="008E47A8">
              <w:rPr>
                <w:noProof/>
                <w:webHidden/>
              </w:rPr>
              <w:t>4</w:t>
            </w:r>
            <w:r>
              <w:rPr>
                <w:noProof/>
                <w:webHidden/>
              </w:rPr>
              <w:fldChar w:fldCharType="end"/>
            </w:r>
          </w:hyperlink>
        </w:p>
        <w:p w14:paraId="19912576" w14:textId="3BD52913" w:rsidR="00A11B2D" w:rsidRDefault="00A11B2D">
          <w:pPr>
            <w:pStyle w:val="TOC1"/>
            <w:tabs>
              <w:tab w:val="left" w:pos="720"/>
              <w:tab w:val="right" w:leader="dot" w:pos="10502"/>
            </w:tabs>
            <w:rPr>
              <w:rFonts w:asciiTheme="minorHAnsi" w:eastAsiaTheme="minorEastAsia" w:hAnsiTheme="minorHAnsi" w:cstheme="minorBidi"/>
              <w:b w:val="0"/>
              <w:noProof/>
              <w:kern w:val="2"/>
              <w:sz w:val="24"/>
              <w14:ligatures w14:val="standardContextual"/>
            </w:rPr>
          </w:pPr>
          <w:hyperlink w:anchor="_Toc221284689" w:history="1">
            <w:r w:rsidRPr="004A1504">
              <w:rPr>
                <w:rStyle w:val="Hyperlink"/>
                <w:noProof/>
              </w:rPr>
              <w:t>5.</w:t>
            </w:r>
            <w:r>
              <w:rPr>
                <w:rFonts w:asciiTheme="minorHAnsi" w:eastAsiaTheme="minorEastAsia" w:hAnsiTheme="minorHAnsi" w:cstheme="minorBidi"/>
                <w:b w:val="0"/>
                <w:noProof/>
                <w:kern w:val="2"/>
                <w:sz w:val="24"/>
                <w14:ligatures w14:val="standardContextual"/>
              </w:rPr>
              <w:tab/>
            </w:r>
            <w:r w:rsidRPr="004A1504">
              <w:rPr>
                <w:rStyle w:val="Hyperlink"/>
                <w:noProof/>
              </w:rPr>
              <w:t>Turning on the beam, focusing, and navigating</w:t>
            </w:r>
            <w:r>
              <w:rPr>
                <w:noProof/>
                <w:webHidden/>
              </w:rPr>
              <w:tab/>
            </w:r>
            <w:r>
              <w:rPr>
                <w:noProof/>
                <w:webHidden/>
              </w:rPr>
              <w:fldChar w:fldCharType="begin"/>
            </w:r>
            <w:r>
              <w:rPr>
                <w:noProof/>
                <w:webHidden/>
              </w:rPr>
              <w:instrText xml:space="preserve"> PAGEREF _Toc221284689 \h </w:instrText>
            </w:r>
            <w:r>
              <w:rPr>
                <w:noProof/>
                <w:webHidden/>
              </w:rPr>
            </w:r>
            <w:r>
              <w:rPr>
                <w:noProof/>
                <w:webHidden/>
              </w:rPr>
              <w:fldChar w:fldCharType="separate"/>
            </w:r>
            <w:r w:rsidR="008E47A8">
              <w:rPr>
                <w:noProof/>
                <w:webHidden/>
              </w:rPr>
              <w:t>6</w:t>
            </w:r>
            <w:r>
              <w:rPr>
                <w:noProof/>
                <w:webHidden/>
              </w:rPr>
              <w:fldChar w:fldCharType="end"/>
            </w:r>
          </w:hyperlink>
        </w:p>
        <w:p w14:paraId="7056DBA8" w14:textId="36A2F1E9" w:rsidR="00A11B2D" w:rsidRDefault="00A11B2D">
          <w:pPr>
            <w:pStyle w:val="TOC1"/>
            <w:tabs>
              <w:tab w:val="left" w:pos="720"/>
              <w:tab w:val="right" w:leader="dot" w:pos="10502"/>
            </w:tabs>
            <w:rPr>
              <w:rFonts w:asciiTheme="minorHAnsi" w:eastAsiaTheme="minorEastAsia" w:hAnsiTheme="minorHAnsi" w:cstheme="minorBidi"/>
              <w:b w:val="0"/>
              <w:noProof/>
              <w:kern w:val="2"/>
              <w:sz w:val="24"/>
              <w14:ligatures w14:val="standardContextual"/>
            </w:rPr>
          </w:pPr>
          <w:hyperlink w:anchor="_Toc221284690" w:history="1">
            <w:r w:rsidRPr="004A1504">
              <w:rPr>
                <w:rStyle w:val="Hyperlink"/>
                <w:noProof/>
              </w:rPr>
              <w:t>6.</w:t>
            </w:r>
            <w:r>
              <w:rPr>
                <w:rFonts w:asciiTheme="minorHAnsi" w:eastAsiaTheme="minorEastAsia" w:hAnsiTheme="minorHAnsi" w:cstheme="minorBidi"/>
                <w:b w:val="0"/>
                <w:noProof/>
                <w:kern w:val="2"/>
                <w:sz w:val="24"/>
                <w14:ligatures w14:val="standardContextual"/>
              </w:rPr>
              <w:tab/>
            </w:r>
            <w:r w:rsidRPr="004A1504">
              <w:rPr>
                <w:rStyle w:val="Hyperlink"/>
                <w:noProof/>
              </w:rPr>
              <w:t>Setting the Stage WD</w:t>
            </w:r>
            <w:r>
              <w:rPr>
                <w:noProof/>
                <w:webHidden/>
              </w:rPr>
              <w:tab/>
            </w:r>
            <w:r>
              <w:rPr>
                <w:noProof/>
                <w:webHidden/>
              </w:rPr>
              <w:fldChar w:fldCharType="begin"/>
            </w:r>
            <w:r>
              <w:rPr>
                <w:noProof/>
                <w:webHidden/>
              </w:rPr>
              <w:instrText xml:space="preserve"> PAGEREF _Toc221284690 \h </w:instrText>
            </w:r>
            <w:r>
              <w:rPr>
                <w:noProof/>
                <w:webHidden/>
              </w:rPr>
            </w:r>
            <w:r>
              <w:rPr>
                <w:noProof/>
                <w:webHidden/>
              </w:rPr>
              <w:fldChar w:fldCharType="separate"/>
            </w:r>
            <w:r w:rsidR="008E47A8">
              <w:rPr>
                <w:noProof/>
                <w:webHidden/>
              </w:rPr>
              <w:t>10</w:t>
            </w:r>
            <w:r>
              <w:rPr>
                <w:noProof/>
                <w:webHidden/>
              </w:rPr>
              <w:fldChar w:fldCharType="end"/>
            </w:r>
          </w:hyperlink>
        </w:p>
        <w:p w14:paraId="4F35BA49" w14:textId="10DE7135" w:rsidR="00A11B2D" w:rsidRDefault="00A11B2D">
          <w:pPr>
            <w:pStyle w:val="TOC1"/>
            <w:tabs>
              <w:tab w:val="left" w:pos="720"/>
              <w:tab w:val="right" w:leader="dot" w:pos="10502"/>
            </w:tabs>
            <w:rPr>
              <w:rFonts w:asciiTheme="minorHAnsi" w:eastAsiaTheme="minorEastAsia" w:hAnsiTheme="minorHAnsi" w:cstheme="minorBidi"/>
              <w:b w:val="0"/>
              <w:noProof/>
              <w:kern w:val="2"/>
              <w:sz w:val="24"/>
              <w14:ligatures w14:val="standardContextual"/>
            </w:rPr>
          </w:pPr>
          <w:hyperlink w:anchor="_Toc221284691" w:history="1">
            <w:r w:rsidRPr="004A1504">
              <w:rPr>
                <w:rStyle w:val="Hyperlink"/>
                <w:noProof/>
              </w:rPr>
              <w:t>7.</w:t>
            </w:r>
            <w:r>
              <w:rPr>
                <w:rFonts w:asciiTheme="minorHAnsi" w:eastAsiaTheme="minorEastAsia" w:hAnsiTheme="minorHAnsi" w:cstheme="minorBidi"/>
                <w:b w:val="0"/>
                <w:noProof/>
                <w:kern w:val="2"/>
                <w:sz w:val="24"/>
                <w14:ligatures w14:val="standardContextual"/>
              </w:rPr>
              <w:tab/>
            </w:r>
            <w:r w:rsidRPr="004A1504">
              <w:rPr>
                <w:rStyle w:val="Hyperlink"/>
                <w:noProof/>
              </w:rPr>
              <w:t>Setting the beam intensity</w:t>
            </w:r>
            <w:r>
              <w:rPr>
                <w:noProof/>
                <w:webHidden/>
              </w:rPr>
              <w:tab/>
            </w:r>
            <w:r>
              <w:rPr>
                <w:noProof/>
                <w:webHidden/>
              </w:rPr>
              <w:fldChar w:fldCharType="begin"/>
            </w:r>
            <w:r>
              <w:rPr>
                <w:noProof/>
                <w:webHidden/>
              </w:rPr>
              <w:instrText xml:space="preserve"> PAGEREF _Toc221284691 \h </w:instrText>
            </w:r>
            <w:r>
              <w:rPr>
                <w:noProof/>
                <w:webHidden/>
              </w:rPr>
            </w:r>
            <w:r>
              <w:rPr>
                <w:noProof/>
                <w:webHidden/>
              </w:rPr>
              <w:fldChar w:fldCharType="separate"/>
            </w:r>
            <w:r w:rsidR="008E47A8">
              <w:rPr>
                <w:noProof/>
                <w:webHidden/>
              </w:rPr>
              <w:t>10</w:t>
            </w:r>
            <w:r>
              <w:rPr>
                <w:noProof/>
                <w:webHidden/>
              </w:rPr>
              <w:fldChar w:fldCharType="end"/>
            </w:r>
          </w:hyperlink>
        </w:p>
        <w:p w14:paraId="5B385EE8" w14:textId="4BD744CA" w:rsidR="00A11B2D" w:rsidRDefault="00A11B2D">
          <w:pPr>
            <w:pStyle w:val="TOC1"/>
            <w:tabs>
              <w:tab w:val="left" w:pos="720"/>
              <w:tab w:val="right" w:leader="dot" w:pos="10502"/>
            </w:tabs>
            <w:rPr>
              <w:rFonts w:asciiTheme="minorHAnsi" w:eastAsiaTheme="minorEastAsia" w:hAnsiTheme="minorHAnsi" w:cstheme="minorBidi"/>
              <w:b w:val="0"/>
              <w:noProof/>
              <w:kern w:val="2"/>
              <w:sz w:val="24"/>
              <w14:ligatures w14:val="standardContextual"/>
            </w:rPr>
          </w:pPr>
          <w:hyperlink w:anchor="_Toc221284692" w:history="1">
            <w:r w:rsidRPr="004A1504">
              <w:rPr>
                <w:rStyle w:val="Hyperlink"/>
                <w:noProof/>
              </w:rPr>
              <w:t>8.</w:t>
            </w:r>
            <w:r>
              <w:rPr>
                <w:rFonts w:asciiTheme="minorHAnsi" w:eastAsiaTheme="minorEastAsia" w:hAnsiTheme="minorHAnsi" w:cstheme="minorBidi"/>
                <w:b w:val="0"/>
                <w:noProof/>
                <w:kern w:val="2"/>
                <w:sz w:val="24"/>
                <w14:ligatures w14:val="standardContextual"/>
              </w:rPr>
              <w:tab/>
            </w:r>
            <w:r w:rsidRPr="004A1504">
              <w:rPr>
                <w:rStyle w:val="Hyperlink"/>
                <w:noProof/>
              </w:rPr>
              <w:t>Live imaging and alignment</w:t>
            </w:r>
            <w:r>
              <w:rPr>
                <w:noProof/>
                <w:webHidden/>
              </w:rPr>
              <w:tab/>
            </w:r>
            <w:r>
              <w:rPr>
                <w:noProof/>
                <w:webHidden/>
              </w:rPr>
              <w:fldChar w:fldCharType="begin"/>
            </w:r>
            <w:r>
              <w:rPr>
                <w:noProof/>
                <w:webHidden/>
              </w:rPr>
              <w:instrText xml:space="preserve"> PAGEREF _Toc221284692 \h </w:instrText>
            </w:r>
            <w:r>
              <w:rPr>
                <w:noProof/>
                <w:webHidden/>
              </w:rPr>
            </w:r>
            <w:r>
              <w:rPr>
                <w:noProof/>
                <w:webHidden/>
              </w:rPr>
              <w:fldChar w:fldCharType="separate"/>
            </w:r>
            <w:r w:rsidR="008E47A8">
              <w:rPr>
                <w:noProof/>
                <w:webHidden/>
              </w:rPr>
              <w:t>11</w:t>
            </w:r>
            <w:r>
              <w:rPr>
                <w:noProof/>
                <w:webHidden/>
              </w:rPr>
              <w:fldChar w:fldCharType="end"/>
            </w:r>
          </w:hyperlink>
        </w:p>
        <w:p w14:paraId="1C9DC2B3" w14:textId="18CDDE23" w:rsidR="00A11B2D" w:rsidRDefault="00A11B2D">
          <w:pPr>
            <w:pStyle w:val="TOC1"/>
            <w:tabs>
              <w:tab w:val="left" w:pos="720"/>
              <w:tab w:val="right" w:leader="dot" w:pos="10502"/>
            </w:tabs>
            <w:rPr>
              <w:rFonts w:asciiTheme="minorHAnsi" w:eastAsiaTheme="minorEastAsia" w:hAnsiTheme="minorHAnsi" w:cstheme="minorBidi"/>
              <w:b w:val="0"/>
              <w:noProof/>
              <w:kern w:val="2"/>
              <w:sz w:val="24"/>
              <w14:ligatures w14:val="standardContextual"/>
            </w:rPr>
          </w:pPr>
          <w:hyperlink w:anchor="_Toc221284693" w:history="1">
            <w:r w:rsidRPr="004A1504">
              <w:rPr>
                <w:rStyle w:val="Hyperlink"/>
                <w:noProof/>
              </w:rPr>
              <w:t>9.</w:t>
            </w:r>
            <w:r>
              <w:rPr>
                <w:rFonts w:asciiTheme="minorHAnsi" w:eastAsiaTheme="minorEastAsia" w:hAnsiTheme="minorHAnsi" w:cstheme="minorBidi"/>
                <w:b w:val="0"/>
                <w:noProof/>
                <w:kern w:val="2"/>
                <w:sz w:val="24"/>
                <w14:ligatures w14:val="standardContextual"/>
              </w:rPr>
              <w:tab/>
            </w:r>
            <w:r w:rsidRPr="004A1504">
              <w:rPr>
                <w:rStyle w:val="Hyperlink"/>
                <w:noProof/>
              </w:rPr>
              <w:t>Detector selection</w:t>
            </w:r>
            <w:r>
              <w:rPr>
                <w:noProof/>
                <w:webHidden/>
              </w:rPr>
              <w:tab/>
            </w:r>
            <w:r>
              <w:rPr>
                <w:noProof/>
                <w:webHidden/>
              </w:rPr>
              <w:fldChar w:fldCharType="begin"/>
            </w:r>
            <w:r>
              <w:rPr>
                <w:noProof/>
                <w:webHidden/>
              </w:rPr>
              <w:instrText xml:space="preserve"> PAGEREF _Toc221284693 \h </w:instrText>
            </w:r>
            <w:r>
              <w:rPr>
                <w:noProof/>
                <w:webHidden/>
              </w:rPr>
            </w:r>
            <w:r>
              <w:rPr>
                <w:noProof/>
                <w:webHidden/>
              </w:rPr>
              <w:fldChar w:fldCharType="separate"/>
            </w:r>
            <w:r w:rsidR="008E47A8">
              <w:rPr>
                <w:noProof/>
                <w:webHidden/>
              </w:rPr>
              <w:t>14</w:t>
            </w:r>
            <w:r>
              <w:rPr>
                <w:noProof/>
                <w:webHidden/>
              </w:rPr>
              <w:fldChar w:fldCharType="end"/>
            </w:r>
          </w:hyperlink>
        </w:p>
        <w:p w14:paraId="6B430D63" w14:textId="33591E1C" w:rsidR="00A11B2D" w:rsidRDefault="00A11B2D">
          <w:pPr>
            <w:pStyle w:val="TOC1"/>
            <w:tabs>
              <w:tab w:val="left" w:pos="720"/>
              <w:tab w:val="right" w:leader="dot" w:pos="10502"/>
            </w:tabs>
            <w:rPr>
              <w:rFonts w:asciiTheme="minorHAnsi" w:eastAsiaTheme="minorEastAsia" w:hAnsiTheme="minorHAnsi" w:cstheme="minorBidi"/>
              <w:b w:val="0"/>
              <w:noProof/>
              <w:kern w:val="2"/>
              <w:sz w:val="24"/>
              <w14:ligatures w14:val="standardContextual"/>
            </w:rPr>
          </w:pPr>
          <w:hyperlink w:anchor="_Toc221284694" w:history="1">
            <w:r w:rsidRPr="004A1504">
              <w:rPr>
                <w:rStyle w:val="Hyperlink"/>
                <w:noProof/>
              </w:rPr>
              <w:t>10.</w:t>
            </w:r>
            <w:r>
              <w:rPr>
                <w:rFonts w:asciiTheme="minorHAnsi" w:eastAsiaTheme="minorEastAsia" w:hAnsiTheme="minorHAnsi" w:cstheme="minorBidi"/>
                <w:b w:val="0"/>
                <w:noProof/>
                <w:kern w:val="2"/>
                <w:sz w:val="24"/>
                <w14:ligatures w14:val="standardContextual"/>
              </w:rPr>
              <w:tab/>
            </w:r>
            <w:r w:rsidRPr="004A1504">
              <w:rPr>
                <w:rStyle w:val="Hyperlink"/>
                <w:noProof/>
              </w:rPr>
              <w:t>Adjusting imaging parameters and acquiring final images</w:t>
            </w:r>
            <w:r>
              <w:rPr>
                <w:noProof/>
                <w:webHidden/>
              </w:rPr>
              <w:tab/>
            </w:r>
            <w:r>
              <w:rPr>
                <w:noProof/>
                <w:webHidden/>
              </w:rPr>
              <w:fldChar w:fldCharType="begin"/>
            </w:r>
            <w:r>
              <w:rPr>
                <w:noProof/>
                <w:webHidden/>
              </w:rPr>
              <w:instrText xml:space="preserve"> PAGEREF _Toc221284694 \h </w:instrText>
            </w:r>
            <w:r>
              <w:rPr>
                <w:noProof/>
                <w:webHidden/>
              </w:rPr>
            </w:r>
            <w:r>
              <w:rPr>
                <w:noProof/>
                <w:webHidden/>
              </w:rPr>
              <w:fldChar w:fldCharType="separate"/>
            </w:r>
            <w:r w:rsidR="008E47A8">
              <w:rPr>
                <w:noProof/>
                <w:webHidden/>
              </w:rPr>
              <w:t>15</w:t>
            </w:r>
            <w:r>
              <w:rPr>
                <w:noProof/>
                <w:webHidden/>
              </w:rPr>
              <w:fldChar w:fldCharType="end"/>
            </w:r>
          </w:hyperlink>
        </w:p>
        <w:p w14:paraId="0665904C" w14:textId="7744A1D3" w:rsidR="00A11B2D" w:rsidRDefault="00A11B2D">
          <w:pPr>
            <w:pStyle w:val="TOC1"/>
            <w:tabs>
              <w:tab w:val="left" w:pos="720"/>
              <w:tab w:val="right" w:leader="dot" w:pos="10502"/>
            </w:tabs>
            <w:rPr>
              <w:rFonts w:asciiTheme="minorHAnsi" w:eastAsiaTheme="minorEastAsia" w:hAnsiTheme="minorHAnsi" w:cstheme="minorBidi"/>
              <w:b w:val="0"/>
              <w:noProof/>
              <w:kern w:val="2"/>
              <w:sz w:val="24"/>
              <w14:ligatures w14:val="standardContextual"/>
            </w:rPr>
          </w:pPr>
          <w:hyperlink w:anchor="_Toc221284695" w:history="1">
            <w:r w:rsidRPr="004A1504">
              <w:rPr>
                <w:rStyle w:val="Hyperlink"/>
                <w:noProof/>
              </w:rPr>
              <w:t>11.</w:t>
            </w:r>
            <w:r>
              <w:rPr>
                <w:rFonts w:asciiTheme="minorHAnsi" w:eastAsiaTheme="minorEastAsia" w:hAnsiTheme="minorHAnsi" w:cstheme="minorBidi"/>
                <w:b w:val="0"/>
                <w:noProof/>
                <w:kern w:val="2"/>
                <w:sz w:val="24"/>
                <w14:ligatures w14:val="standardContextual"/>
              </w:rPr>
              <w:tab/>
            </w:r>
            <w:r w:rsidRPr="004A1504">
              <w:rPr>
                <w:rStyle w:val="Hyperlink"/>
                <w:noProof/>
              </w:rPr>
              <w:t>Finishing the session</w:t>
            </w:r>
            <w:r>
              <w:rPr>
                <w:noProof/>
                <w:webHidden/>
              </w:rPr>
              <w:tab/>
            </w:r>
            <w:r>
              <w:rPr>
                <w:noProof/>
                <w:webHidden/>
              </w:rPr>
              <w:fldChar w:fldCharType="begin"/>
            </w:r>
            <w:r>
              <w:rPr>
                <w:noProof/>
                <w:webHidden/>
              </w:rPr>
              <w:instrText xml:space="preserve"> PAGEREF _Toc221284695 \h </w:instrText>
            </w:r>
            <w:r>
              <w:rPr>
                <w:noProof/>
                <w:webHidden/>
              </w:rPr>
            </w:r>
            <w:r>
              <w:rPr>
                <w:noProof/>
                <w:webHidden/>
              </w:rPr>
              <w:fldChar w:fldCharType="separate"/>
            </w:r>
            <w:r w:rsidR="008E47A8">
              <w:rPr>
                <w:noProof/>
                <w:webHidden/>
              </w:rPr>
              <w:t>17</w:t>
            </w:r>
            <w:r>
              <w:rPr>
                <w:noProof/>
                <w:webHidden/>
              </w:rPr>
              <w:fldChar w:fldCharType="end"/>
            </w:r>
          </w:hyperlink>
        </w:p>
        <w:p w14:paraId="56C55CCD" w14:textId="015D5482" w:rsidR="00254419" w:rsidRDefault="00CE7C3F">
          <w:r>
            <w:rPr>
              <w:rFonts w:ascii="Lexend" w:hAnsi="Lexend"/>
              <w:b/>
              <w:sz w:val="32"/>
            </w:rPr>
            <w:fldChar w:fldCharType="end"/>
          </w:r>
        </w:p>
      </w:sdtContent>
    </w:sdt>
    <w:p w14:paraId="4C926433" w14:textId="77777777" w:rsidR="00254419" w:rsidRDefault="00254419" w:rsidP="00FB6D71">
      <w:pPr>
        <w:pStyle w:val="Text"/>
        <w:rPr>
          <w:rFonts w:ascii="Lexend" w:hAnsi="Lexend"/>
        </w:rPr>
      </w:pPr>
    </w:p>
    <w:p w14:paraId="77E72452" w14:textId="10D6A7A4" w:rsidR="00934ABA" w:rsidRPr="00934ABA" w:rsidRDefault="00934ABA" w:rsidP="00934ABA">
      <w:pPr>
        <w:rPr>
          <w:rFonts w:ascii="Lexend" w:eastAsiaTheme="minorHAnsi" w:hAnsi="Lexend" w:cstheme="minorBidi"/>
          <w:szCs w:val="28"/>
        </w:rPr>
      </w:pPr>
      <w:r>
        <w:rPr>
          <w:rFonts w:ascii="Lexend" w:hAnsi="Lexend"/>
        </w:rPr>
        <w:br w:type="page"/>
      </w:r>
    </w:p>
    <w:p w14:paraId="778248FA" w14:textId="51105CAC" w:rsidR="00A45D6D" w:rsidRPr="008B18A5" w:rsidRDefault="00A47253" w:rsidP="00AA6443">
      <w:pPr>
        <w:pStyle w:val="Sectionheading"/>
      </w:pPr>
      <w:bookmarkStart w:id="0" w:name="_Toc221284685"/>
      <w:r w:rsidRPr="008B18A5">
        <w:lastRenderedPageBreak/>
        <w:t>Safety information</w:t>
      </w:r>
      <w:bookmarkEnd w:id="0"/>
    </w:p>
    <w:p w14:paraId="33DE98BF" w14:textId="640FC0CA" w:rsidR="00A71DF0" w:rsidRPr="002A3D58" w:rsidRDefault="00544A44" w:rsidP="002A3D58">
      <w:pPr>
        <w:pStyle w:val="Default"/>
        <w:numPr>
          <w:ilvl w:val="0"/>
          <w:numId w:val="47"/>
        </w:numPr>
        <w:rPr>
          <w:rFonts w:ascii="Lexend" w:hAnsi="Lexend"/>
        </w:rPr>
      </w:pPr>
      <w:r w:rsidRPr="00544A44">
        <w:rPr>
          <w:rFonts w:ascii="Lexend" w:hAnsi="Lexend"/>
        </w:rPr>
        <w:t xml:space="preserve">The User must observe caution </w:t>
      </w:r>
      <w:r w:rsidRPr="00544A44">
        <w:rPr>
          <w:rFonts w:ascii="Lexend" w:hAnsi="Lexend"/>
          <w:bCs/>
          <w:iCs/>
        </w:rPr>
        <w:t>when opening and closing the chamber door</w:t>
      </w:r>
      <w:r>
        <w:rPr>
          <w:rFonts w:ascii="Lexend" w:hAnsi="Lexend"/>
        </w:rPr>
        <w:t xml:space="preserve"> for possible pinch points.</w:t>
      </w:r>
    </w:p>
    <w:p w14:paraId="5C369D4C" w14:textId="385CE446" w:rsidR="00976B0D" w:rsidRPr="008B18A5" w:rsidRDefault="00976B0D" w:rsidP="00AA6443">
      <w:pPr>
        <w:pStyle w:val="Sectionheading"/>
      </w:pPr>
      <w:bookmarkStart w:id="1" w:name="_Toc221284686"/>
      <w:r w:rsidRPr="008B18A5">
        <w:t>Pre</w:t>
      </w:r>
      <w:r w:rsidR="00A47253" w:rsidRPr="008B18A5">
        <w:t>requisites for use</w:t>
      </w:r>
      <w:bookmarkEnd w:id="1"/>
      <w:r w:rsidRPr="008B18A5">
        <w:t xml:space="preserve"> </w:t>
      </w:r>
    </w:p>
    <w:p w14:paraId="68D060A8" w14:textId="77777777" w:rsidR="00A47253" w:rsidRPr="00A47253" w:rsidRDefault="00A47253" w:rsidP="00A47253">
      <w:pPr>
        <w:pStyle w:val="Text"/>
        <w:numPr>
          <w:ilvl w:val="0"/>
          <w:numId w:val="45"/>
        </w:numPr>
        <w:rPr>
          <w:rFonts w:ascii="Lexend" w:hAnsi="Lexend"/>
        </w:rPr>
      </w:pPr>
      <w:r w:rsidRPr="00A47253">
        <w:rPr>
          <w:rFonts w:ascii="Lexend" w:hAnsi="Lexend"/>
        </w:rPr>
        <w:t>User of the RSC facilities.</w:t>
      </w:r>
    </w:p>
    <w:p w14:paraId="1D18FB2E" w14:textId="77777777" w:rsidR="00A47253" w:rsidRPr="00A47253" w:rsidRDefault="00A47253" w:rsidP="00A47253">
      <w:pPr>
        <w:pStyle w:val="Text"/>
        <w:numPr>
          <w:ilvl w:val="0"/>
          <w:numId w:val="45"/>
        </w:numPr>
        <w:rPr>
          <w:rFonts w:ascii="Lexend" w:hAnsi="Lexend"/>
        </w:rPr>
      </w:pPr>
      <w:r w:rsidRPr="00A47253">
        <w:rPr>
          <w:rFonts w:ascii="Lexend" w:hAnsi="Lexend"/>
        </w:rPr>
        <w:t>Up-to-date hazardous waste training.</w:t>
      </w:r>
    </w:p>
    <w:p w14:paraId="6268C7A2" w14:textId="77777777" w:rsidR="00A47253" w:rsidRPr="00A47253" w:rsidRDefault="00A47253" w:rsidP="00A47253">
      <w:pPr>
        <w:pStyle w:val="Text"/>
        <w:numPr>
          <w:ilvl w:val="0"/>
          <w:numId w:val="45"/>
        </w:numPr>
        <w:rPr>
          <w:rFonts w:ascii="Lexend" w:hAnsi="Lexend"/>
        </w:rPr>
      </w:pPr>
      <w:r w:rsidRPr="00A47253">
        <w:rPr>
          <w:rFonts w:ascii="Lexend" w:hAnsi="Lexend"/>
        </w:rPr>
        <w:t>Training by staff.</w:t>
      </w:r>
    </w:p>
    <w:p w14:paraId="69687FC8" w14:textId="77777777" w:rsidR="005A2A29" w:rsidRDefault="00A47253" w:rsidP="00934ABA">
      <w:pPr>
        <w:pStyle w:val="Text"/>
        <w:numPr>
          <w:ilvl w:val="0"/>
          <w:numId w:val="45"/>
        </w:numPr>
        <w:rPr>
          <w:rFonts w:ascii="Lexend" w:hAnsi="Lexend"/>
        </w:rPr>
      </w:pPr>
      <w:r w:rsidRPr="00A47253">
        <w:rPr>
          <w:rFonts w:ascii="Lexend" w:hAnsi="Lexend"/>
        </w:rPr>
        <w:t>User will be responsible for lost or damaged equipment due to negligence. Negligence means not following the SOP, not asking staff for assistance, intentionally damaging items, etc.</w:t>
      </w:r>
    </w:p>
    <w:p w14:paraId="69CFF28B" w14:textId="77777777" w:rsidR="00544A44" w:rsidRDefault="00544A44" w:rsidP="00893F40">
      <w:pPr>
        <w:pStyle w:val="CM18"/>
        <w:numPr>
          <w:ilvl w:val="1"/>
          <w:numId w:val="63"/>
        </w:numPr>
        <w:jc w:val="both"/>
        <w:rPr>
          <w:rFonts w:cs="Arial"/>
        </w:rPr>
      </w:pPr>
      <w:r>
        <w:rPr>
          <w:rFonts w:cs="Arial"/>
        </w:rPr>
        <w:t>No liquids</w:t>
      </w:r>
    </w:p>
    <w:p w14:paraId="6998B0FC" w14:textId="5BCF404F" w:rsidR="00544A44" w:rsidRDefault="00544A44" w:rsidP="00893F40">
      <w:pPr>
        <w:pStyle w:val="CM18"/>
        <w:numPr>
          <w:ilvl w:val="1"/>
          <w:numId w:val="63"/>
        </w:numPr>
        <w:rPr>
          <w:rFonts w:cs="Arial"/>
        </w:rPr>
      </w:pPr>
      <w:r>
        <w:rPr>
          <w:rFonts w:cs="Arial"/>
        </w:rPr>
        <w:t>No biological materials such as plant or animal tissues, insects, etc.</w:t>
      </w:r>
    </w:p>
    <w:p w14:paraId="21CAA25E" w14:textId="38E2ED78" w:rsidR="00544A44" w:rsidRPr="00585D6E" w:rsidRDefault="00544A44" w:rsidP="00893F40">
      <w:pPr>
        <w:pStyle w:val="CM18"/>
        <w:numPr>
          <w:ilvl w:val="1"/>
          <w:numId w:val="63"/>
        </w:numPr>
        <w:rPr>
          <w:rFonts w:cs="Arial"/>
        </w:rPr>
      </w:pPr>
      <w:r>
        <w:t>Do not use double sided scotch or Kapton tape</w:t>
      </w:r>
    </w:p>
    <w:p w14:paraId="4931A931" w14:textId="1B1DA853" w:rsidR="004E6E94" w:rsidRPr="002A3D58" w:rsidRDefault="00934ABA" w:rsidP="005A2A29">
      <w:pPr>
        <w:pStyle w:val="Text"/>
        <w:numPr>
          <w:ilvl w:val="1"/>
          <w:numId w:val="45"/>
        </w:numPr>
        <w:rPr>
          <w:rFonts w:ascii="Lexend" w:hAnsi="Lexend"/>
        </w:rPr>
      </w:pPr>
      <w:r w:rsidRPr="002A3D58">
        <w:rPr>
          <w:rFonts w:ascii="Lexend" w:hAnsi="Lexend" w:cs="Arial"/>
          <w:color w:val="000000" w:themeColor="text1"/>
        </w:rPr>
        <w:br w:type="page"/>
      </w:r>
    </w:p>
    <w:p w14:paraId="1103E6C1" w14:textId="51E78FEC" w:rsidR="00C2057C" w:rsidRDefault="009707D6" w:rsidP="00AA6443">
      <w:pPr>
        <w:pStyle w:val="Sectionheading"/>
      </w:pPr>
      <w:bookmarkStart w:id="2" w:name="_Toc221284687"/>
      <w:r w:rsidRPr="009707D6">
        <w:lastRenderedPageBreak/>
        <w:t>Sample preparation/mounting</w:t>
      </w:r>
      <w:bookmarkStart w:id="3" w:name="_Hlk220427287"/>
      <w:bookmarkEnd w:id="2"/>
    </w:p>
    <w:p w14:paraId="2C6A5EC6" w14:textId="404A9293" w:rsidR="00AC6C19" w:rsidRDefault="00AC6C19" w:rsidP="00AC6C19">
      <w:pPr>
        <w:pStyle w:val="011Subsection"/>
      </w:pPr>
      <w:r w:rsidRPr="005D3835">
        <w:t>Specimens should be mounted on standard pin stubs</w:t>
      </w:r>
      <w:r>
        <w:t xml:space="preserve"> (Ted Pella #16111 </w:t>
      </w:r>
      <w:r w:rsidRPr="005D3835">
        <w:t>or #16144</w:t>
      </w:r>
      <w:r>
        <w:t xml:space="preserve">, for example) </w:t>
      </w:r>
      <w:r w:rsidR="00561CFD">
        <w:t xml:space="preserve">or </w:t>
      </w:r>
      <w:r w:rsidRPr="005D3835">
        <w:t xml:space="preserve">using </w:t>
      </w:r>
      <w:r w:rsidRPr="005D3835">
        <w:rPr>
          <w:i/>
          <w:u w:val="single"/>
        </w:rPr>
        <w:t>conductive tape.</w:t>
      </w:r>
      <w:r w:rsidRPr="005D3835">
        <w:t xml:space="preserve">  If your sample is non-conductive, it </w:t>
      </w:r>
      <w:r>
        <w:t>may</w:t>
      </w:r>
      <w:r w:rsidRPr="005D3835">
        <w:t xml:space="preserve"> be given a light C coat (few nm) </w:t>
      </w:r>
      <w:r w:rsidRPr="005D3835">
        <w:rPr>
          <w:i/>
          <w:u w:val="single"/>
        </w:rPr>
        <w:t>after</w:t>
      </w:r>
      <w:r w:rsidRPr="005D3835">
        <w:t xml:space="preserve"> being mounted on a stub to ensu</w:t>
      </w:r>
      <w:r>
        <w:t>re a path to ground is produced or a path to ground can also be produced using conductive tape.</w:t>
      </w:r>
    </w:p>
    <w:p w14:paraId="07C29B5D" w14:textId="77777777" w:rsidR="00AC6C19" w:rsidRDefault="00AC6C19" w:rsidP="00AC6C19">
      <w:pPr>
        <w:rPr>
          <w:rFonts w:ascii="Arial" w:hAnsi="Arial"/>
        </w:rPr>
      </w:pPr>
    </w:p>
    <w:p w14:paraId="4FCEF28F" w14:textId="77777777" w:rsidR="00AC6C19" w:rsidRDefault="00AC6C19" w:rsidP="00AC6C19">
      <w:pPr>
        <w:jc w:val="center"/>
        <w:rPr>
          <w:rFonts w:ascii="Arial" w:hAnsi="Arial"/>
        </w:rPr>
      </w:pPr>
      <w:r>
        <w:rPr>
          <w:noProof/>
        </w:rPr>
        <w:drawing>
          <wp:inline distT="0" distB="0" distL="0" distR="0" wp14:anchorId="07FE7CBD" wp14:editId="61532ADE">
            <wp:extent cx="1419225" cy="657225"/>
            <wp:effectExtent l="0" t="0" r="9525" b="9525"/>
            <wp:docPr id="29" name="Picture 29" descr="A diagram of a sc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diagram of a screw"/>
                    <pic:cNvPicPr/>
                  </pic:nvPicPr>
                  <pic:blipFill>
                    <a:blip r:embed="rId11"/>
                    <a:stretch>
                      <a:fillRect/>
                    </a:stretch>
                  </pic:blipFill>
                  <pic:spPr>
                    <a:xfrm>
                      <a:off x="0" y="0"/>
                      <a:ext cx="1419225" cy="657225"/>
                    </a:xfrm>
                    <a:prstGeom prst="rect">
                      <a:avLst/>
                    </a:prstGeom>
                  </pic:spPr>
                </pic:pic>
              </a:graphicData>
            </a:graphic>
          </wp:inline>
        </w:drawing>
      </w:r>
      <w:r>
        <w:rPr>
          <w:rFonts w:ascii="Arial" w:hAnsi="Arial"/>
        </w:rPr>
        <w:tab/>
      </w:r>
      <w:r>
        <w:rPr>
          <w:noProof/>
        </w:rPr>
        <w:drawing>
          <wp:inline distT="0" distB="0" distL="0" distR="0" wp14:anchorId="39B1D77C" wp14:editId="7E8EBD35">
            <wp:extent cx="2333625" cy="704850"/>
            <wp:effectExtent l="0" t="0" r="9525" b="0"/>
            <wp:docPr id="31" name="Picture 31" descr="A close-up of 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close-up of a logo"/>
                    <pic:cNvPicPr/>
                  </pic:nvPicPr>
                  <pic:blipFill>
                    <a:blip r:embed="rId12"/>
                    <a:stretch>
                      <a:fillRect/>
                    </a:stretch>
                  </pic:blipFill>
                  <pic:spPr>
                    <a:xfrm>
                      <a:off x="0" y="0"/>
                      <a:ext cx="2333625" cy="704850"/>
                    </a:xfrm>
                    <a:prstGeom prst="rect">
                      <a:avLst/>
                    </a:prstGeom>
                  </pic:spPr>
                </pic:pic>
              </a:graphicData>
            </a:graphic>
          </wp:inline>
        </w:drawing>
      </w:r>
    </w:p>
    <w:p w14:paraId="513C457E" w14:textId="77777777" w:rsidR="00AC6C19" w:rsidRPr="004D1EE8" w:rsidRDefault="00AC6C19" w:rsidP="00AC6C19">
      <w:pPr>
        <w:jc w:val="center"/>
        <w:rPr>
          <w:rFonts w:ascii="Arial" w:hAnsi="Arial"/>
        </w:rPr>
      </w:pPr>
    </w:p>
    <w:p w14:paraId="1042E20C" w14:textId="77777777" w:rsidR="00AC6C19" w:rsidRDefault="00AC6C19" w:rsidP="00AC6C19">
      <w:pPr>
        <w:pStyle w:val="011Subsection"/>
      </w:pPr>
      <w:r>
        <w:t xml:space="preserve">Assuming a </w:t>
      </w:r>
      <w:r w:rsidRPr="00C0267D">
        <w:rPr>
          <w:i/>
          <w:u w:val="single"/>
        </w:rPr>
        <w:t>flat</w:t>
      </w:r>
      <w:r>
        <w:t xml:space="preserve"> sample with thickness t mounted on a standard pin stub, the shortest possible working distance that may be attained is WD = 10 – t mm.  If a WD </w:t>
      </w:r>
      <w:proofErr w:type="gramStart"/>
      <w:r>
        <w:t>shorter</w:t>
      </w:r>
      <w:proofErr w:type="gramEnd"/>
      <w:r>
        <w:t xml:space="preserve"> than this is needed, it will be necessary to use a stub extender.  </w:t>
      </w:r>
      <w:proofErr w:type="gramStart"/>
      <w:r>
        <w:t>That being said, unless</w:t>
      </w:r>
      <w:proofErr w:type="gramEnd"/>
      <w:r>
        <w:t xml:space="preserve"> you need to perform high-resolution imaging, it will not be necessary to use WD &lt; ~10 mm anyways.</w:t>
      </w:r>
    </w:p>
    <w:p w14:paraId="70E68FB8" w14:textId="77777777" w:rsidR="00AC6C19" w:rsidRPr="00976781" w:rsidRDefault="00AC6C19" w:rsidP="00AC6C19">
      <w:pPr>
        <w:ind w:left="360"/>
        <w:rPr>
          <w:rFonts w:ascii="Arial" w:hAnsi="Arial"/>
        </w:rPr>
      </w:pPr>
    </w:p>
    <w:p w14:paraId="070C7E5A" w14:textId="4B3389AC" w:rsidR="006D005D" w:rsidRDefault="00AC6C19" w:rsidP="006D005D">
      <w:pPr>
        <w:pStyle w:val="011Subsection"/>
      </w:pPr>
      <w:r>
        <w:t>If you will be performing EBSD, there are additional constraints regarding specimen preparation that must be addressed (as described in the procedure for performing EBSD).</w:t>
      </w:r>
    </w:p>
    <w:p w14:paraId="62B2F2B0" w14:textId="77777777" w:rsidR="00AC6C19" w:rsidRDefault="00AC6C19" w:rsidP="00AA6443">
      <w:pPr>
        <w:pStyle w:val="Sectionheading"/>
      </w:pPr>
      <w:bookmarkStart w:id="4" w:name="_Toc221284688"/>
      <w:r>
        <w:t>Specimen loading</w:t>
      </w:r>
      <w:bookmarkEnd w:id="4"/>
    </w:p>
    <w:p w14:paraId="712FD606" w14:textId="77777777" w:rsidR="00AC6C19" w:rsidRDefault="00AC6C19" w:rsidP="00AC6C19">
      <w:pPr>
        <w:pStyle w:val="011Subsection"/>
      </w:pPr>
      <w:r>
        <w:t xml:space="preserve">Log in to the </w:t>
      </w:r>
      <w:proofErr w:type="spellStart"/>
      <w:r>
        <w:t>MiraTC</w:t>
      </w:r>
      <w:proofErr w:type="spellEnd"/>
      <w:r>
        <w:t xml:space="preserve"> control software.</w:t>
      </w:r>
    </w:p>
    <w:p w14:paraId="533287C2" w14:textId="77777777" w:rsidR="00AC6C19" w:rsidRPr="00B4296F" w:rsidRDefault="00AC6C19" w:rsidP="00AC6C19">
      <w:pPr>
        <w:ind w:left="360"/>
        <w:rPr>
          <w:rFonts w:ascii="Arial" w:hAnsi="Arial"/>
        </w:rPr>
      </w:pPr>
    </w:p>
    <w:p w14:paraId="548F06C0" w14:textId="77777777" w:rsidR="00AC6C19" w:rsidRPr="00C554FE" w:rsidRDefault="00AC6C19" w:rsidP="00AC6C19">
      <w:pPr>
        <w:ind w:left="360"/>
        <w:jc w:val="center"/>
        <w:rPr>
          <w:rFonts w:ascii="Arial" w:hAnsi="Arial"/>
        </w:rPr>
      </w:pPr>
      <w:r>
        <w:rPr>
          <w:noProof/>
        </w:rPr>
        <w:drawing>
          <wp:inline distT="0" distB="0" distL="0" distR="0" wp14:anchorId="0D39966A" wp14:editId="53A55265">
            <wp:extent cx="1676400" cy="1507822"/>
            <wp:effectExtent l="0" t="0" r="0" b="0"/>
            <wp:docPr id="48" name="Picture 48"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screenshot of a computer"/>
                    <pic:cNvPicPr/>
                  </pic:nvPicPr>
                  <pic:blipFill>
                    <a:blip r:embed="rId13"/>
                    <a:stretch>
                      <a:fillRect/>
                    </a:stretch>
                  </pic:blipFill>
                  <pic:spPr>
                    <a:xfrm>
                      <a:off x="0" y="0"/>
                      <a:ext cx="1678845" cy="1510021"/>
                    </a:xfrm>
                    <a:prstGeom prst="rect">
                      <a:avLst/>
                    </a:prstGeom>
                  </pic:spPr>
                </pic:pic>
              </a:graphicData>
            </a:graphic>
          </wp:inline>
        </w:drawing>
      </w:r>
    </w:p>
    <w:p w14:paraId="0E02D576" w14:textId="77777777" w:rsidR="00AC6C19" w:rsidRDefault="00AC6C19" w:rsidP="006D005D">
      <w:pPr>
        <w:pStyle w:val="011Subsection"/>
        <w:numPr>
          <w:ilvl w:val="0"/>
          <w:numId w:val="0"/>
        </w:numPr>
        <w:ind w:left="1224" w:hanging="504"/>
      </w:pPr>
      <w:r>
        <w:br w:type="page"/>
      </w:r>
      <w:r>
        <w:lastRenderedPageBreak/>
        <w:t xml:space="preserve">In </w:t>
      </w:r>
      <w:proofErr w:type="gramStart"/>
      <w:r>
        <w:t>the Stage</w:t>
      </w:r>
      <w:proofErr w:type="gramEnd"/>
      <w:r>
        <w:t xml:space="preserve"> Control, select Calibrate. Then in the “Vacuum” panel, select “VENT” to vent the chamber; the panel will indicate when venting is finished.</w:t>
      </w:r>
    </w:p>
    <w:p w14:paraId="1DC3BDF3" w14:textId="77777777" w:rsidR="00AC6C19" w:rsidRPr="003761FE" w:rsidRDefault="00AC6C19" w:rsidP="00AC6C19">
      <w:pPr>
        <w:rPr>
          <w:rFonts w:ascii="Arial" w:hAnsi="Arial"/>
        </w:rPr>
      </w:pPr>
    </w:p>
    <w:p w14:paraId="795AE1F3" w14:textId="162DC97C" w:rsidR="00AC6C19" w:rsidRPr="003761FE" w:rsidRDefault="00A11B2D" w:rsidP="00AC6C19">
      <w:pPr>
        <w:jc w:val="center"/>
        <w:rPr>
          <w:rFonts w:ascii="Arial" w:hAnsi="Arial"/>
        </w:rPr>
      </w:pPr>
      <w:r>
        <w:rPr>
          <w:noProof/>
        </w:rPr>
        <mc:AlternateContent>
          <mc:Choice Requires="wps">
            <w:drawing>
              <wp:anchor distT="0" distB="0" distL="114300" distR="114300" simplePos="0" relativeHeight="251660288" behindDoc="0" locked="0" layoutInCell="1" allowOverlap="1" wp14:anchorId="4A468AC4" wp14:editId="23451717">
                <wp:simplePos x="0" y="0"/>
                <wp:positionH relativeFrom="column">
                  <wp:posOffset>4303359</wp:posOffset>
                </wp:positionH>
                <wp:positionV relativeFrom="paragraph">
                  <wp:posOffset>460256</wp:posOffset>
                </wp:positionV>
                <wp:extent cx="570230" cy="161925"/>
                <wp:effectExtent l="12065" t="11430" r="17780" b="17145"/>
                <wp:wrapNone/>
                <wp:docPr id="71" name="Oval 3"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230" cy="161925"/>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67CCD1D0" id="Oval 3" o:spid="_x0000_s1026" alt="Circle" style="position:absolute;margin-left:338.85pt;margin-top:36.25pt;width:44.9pt;height:12.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" filled="f" fillcolor="#9bc1ff" strokecolor="red" strokeweight="1.5pt">
                <v:fill color2="#3f80cd" rotate="t" focus="100%" type="gradient">
                  <o:fill v:ext="view" type="gradientUnscaled"/>
                </v:fill>
                <v:shadow opacity="22936f" origin=",.5" offset="0,.63889mm"/>
              </v:oval>
            </w:pict>
          </mc:Fallback>
        </mc:AlternateContent>
      </w:r>
      <w:r>
        <w:rPr>
          <w:noProof/>
        </w:rPr>
        <mc:AlternateContent>
          <mc:Choice Requires="wps">
            <w:drawing>
              <wp:anchor distT="0" distB="0" distL="114300" distR="114300" simplePos="0" relativeHeight="251659264" behindDoc="0" locked="0" layoutInCell="1" allowOverlap="1" wp14:anchorId="12EC7AB2" wp14:editId="31CDBC89">
                <wp:simplePos x="0" y="0"/>
                <wp:positionH relativeFrom="column">
                  <wp:posOffset>3283189</wp:posOffset>
                </wp:positionH>
                <wp:positionV relativeFrom="paragraph">
                  <wp:posOffset>552450</wp:posOffset>
                </wp:positionV>
                <wp:extent cx="592455" cy="202565"/>
                <wp:effectExtent l="15240" t="11430" r="11430" b="14605"/>
                <wp:wrapNone/>
                <wp:docPr id="70" name="Oval 2"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 cy="202565"/>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46B209B6" id="Oval 2" o:spid="_x0000_s1026" alt="Circle" style="position:absolute;margin-left:258.5pt;margin-top:43.5pt;width:46.65pt;height:15.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" filled="f" fillcolor="#9bc1ff" strokecolor="red" strokeweight="1.5pt">
                <v:fill color2="#3f80cd" rotate="t" focus="100%" type="gradient">
                  <o:fill v:ext="view" type="gradientUnscaled"/>
                </v:fill>
                <v:shadow opacity="22936f" origin=",.5" offset="0,.63889mm"/>
              </v:oval>
            </w:pict>
          </mc:Fallback>
        </mc:AlternateContent>
      </w:r>
      <w:r w:rsidR="00AC6C19">
        <w:rPr>
          <w:noProof/>
        </w:rPr>
        <mc:AlternateContent>
          <mc:Choice Requires="wps">
            <w:drawing>
              <wp:anchor distT="0" distB="0" distL="114300" distR="114300" simplePos="0" relativeHeight="251664384" behindDoc="0" locked="0" layoutInCell="1" allowOverlap="1" wp14:anchorId="0428AAE5" wp14:editId="2A756893">
                <wp:simplePos x="0" y="0"/>
                <wp:positionH relativeFrom="column">
                  <wp:posOffset>2151212</wp:posOffset>
                </wp:positionH>
                <wp:positionV relativeFrom="paragraph">
                  <wp:posOffset>564143</wp:posOffset>
                </wp:positionV>
                <wp:extent cx="592455" cy="202565"/>
                <wp:effectExtent l="15240" t="11430" r="11430" b="14605"/>
                <wp:wrapNone/>
                <wp:docPr id="73" name="Oval 2"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 cy="202565"/>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0330944" id="Oval 2" o:spid="_x0000_s1026" alt="Circle" style="position:absolute;margin-left:169.4pt;margin-top:44.4pt;width:46.65pt;height:15.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" filled="f" fillcolor="#9bc1ff" strokecolor="red" strokeweight="1.5pt">
                <v:fill color2="#3f80cd" rotate="t" focus="100%" type="gradient">
                  <o:fill v:ext="view" type="gradientUnscaled"/>
                </v:fill>
                <v:shadow opacity="22936f" origin=",.5" offset="0,.63889mm"/>
              </v:oval>
            </w:pict>
          </mc:Fallback>
        </mc:AlternateContent>
      </w:r>
      <w:r w:rsidR="00AC6C19">
        <w:rPr>
          <w:noProof/>
        </w:rPr>
        <w:drawing>
          <wp:inline distT="0" distB="0" distL="0" distR="0" wp14:anchorId="178D18C7" wp14:editId="0E376A8B">
            <wp:extent cx="1638300" cy="730787"/>
            <wp:effectExtent l="0" t="0" r="0" b="0"/>
            <wp:docPr id="72" name="Picture 7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screenshot of a computer"/>
                    <pic:cNvPicPr/>
                  </pic:nvPicPr>
                  <pic:blipFill rotWithShape="1">
                    <a:blip r:embed="rId14"/>
                    <a:srcRect l="1437" t="3165"/>
                    <a:stretch/>
                  </pic:blipFill>
                  <pic:spPr bwMode="auto">
                    <a:xfrm>
                      <a:off x="0" y="0"/>
                      <a:ext cx="1657545" cy="739372"/>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AC6C19">
        <w:rPr>
          <w:noProof/>
        </w:rPr>
        <w:t xml:space="preserve">     </w:t>
      </w:r>
      <w:r w:rsidR="00AC6C19">
        <w:rPr>
          <w:noProof/>
        </w:rPr>
        <w:drawing>
          <wp:inline distT="0" distB="0" distL="0" distR="0" wp14:anchorId="5A02BE6D" wp14:editId="6AFE71C8">
            <wp:extent cx="1219200" cy="691977"/>
            <wp:effectExtent l="0" t="0" r="0" b="0"/>
            <wp:docPr id="131" name="Picture 13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A screenshot of a computer"/>
                    <pic:cNvPicPr/>
                  </pic:nvPicPr>
                  <pic:blipFill>
                    <a:blip r:embed="rId15"/>
                    <a:stretch>
                      <a:fillRect/>
                    </a:stretch>
                  </pic:blipFill>
                  <pic:spPr>
                    <a:xfrm>
                      <a:off x="0" y="0"/>
                      <a:ext cx="1224740" cy="695122"/>
                    </a:xfrm>
                    <a:prstGeom prst="rect">
                      <a:avLst/>
                    </a:prstGeom>
                  </pic:spPr>
                </pic:pic>
              </a:graphicData>
            </a:graphic>
          </wp:inline>
        </w:drawing>
      </w:r>
      <w:r w:rsidR="00AC6C19">
        <w:rPr>
          <w:rFonts w:ascii="Arial" w:hAnsi="Arial"/>
        </w:rPr>
        <w:tab/>
      </w:r>
      <w:r w:rsidR="00AC6C19">
        <w:rPr>
          <w:noProof/>
        </w:rPr>
        <w:drawing>
          <wp:inline distT="0" distB="0" distL="0" distR="0" wp14:anchorId="40E7BB49" wp14:editId="7EB90DC2">
            <wp:extent cx="1243912" cy="692138"/>
            <wp:effectExtent l="0" t="0" r="0" b="0"/>
            <wp:docPr id="138" name="Picture 138"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A screenshot of a computer"/>
                    <pic:cNvPicPr/>
                  </pic:nvPicPr>
                  <pic:blipFill>
                    <a:blip r:embed="rId16"/>
                    <a:stretch>
                      <a:fillRect/>
                    </a:stretch>
                  </pic:blipFill>
                  <pic:spPr>
                    <a:xfrm>
                      <a:off x="0" y="0"/>
                      <a:ext cx="1249444" cy="695216"/>
                    </a:xfrm>
                    <a:prstGeom prst="rect">
                      <a:avLst/>
                    </a:prstGeom>
                  </pic:spPr>
                </pic:pic>
              </a:graphicData>
            </a:graphic>
          </wp:inline>
        </w:drawing>
      </w:r>
    </w:p>
    <w:p w14:paraId="2E9B1CD7" w14:textId="77777777" w:rsidR="00AC6C19" w:rsidRPr="00C30D6B" w:rsidRDefault="00AC6C19" w:rsidP="00AC6C19">
      <w:pPr>
        <w:rPr>
          <w:rFonts w:ascii="Arial" w:hAnsi="Arial"/>
        </w:rPr>
      </w:pPr>
    </w:p>
    <w:p w14:paraId="0FAE3DCC" w14:textId="77777777" w:rsidR="00AC6C19" w:rsidRDefault="00AC6C19" w:rsidP="00AC6C19">
      <w:pPr>
        <w:pStyle w:val="011Subsection"/>
      </w:pPr>
      <w:r>
        <w:t xml:space="preserve">When venting is finished, open the chamber door and load your specimen in the “7” position of the carousel.  </w:t>
      </w:r>
      <w:r w:rsidRPr="00962FB0">
        <w:rPr>
          <w:i/>
          <w:u w:val="single"/>
        </w:rPr>
        <w:t>Do not load specimens in any other carousel p</w:t>
      </w:r>
      <w:r>
        <w:rPr>
          <w:i/>
          <w:u w:val="single"/>
        </w:rPr>
        <w:t>osition other than “7”</w:t>
      </w:r>
      <w:r>
        <w:t>.</w:t>
      </w:r>
    </w:p>
    <w:p w14:paraId="2A857ED9" w14:textId="77777777" w:rsidR="00AC6C19" w:rsidRPr="008B128C" w:rsidRDefault="00AC6C19" w:rsidP="00AC6C19">
      <w:pPr>
        <w:rPr>
          <w:rFonts w:ascii="Arial" w:hAnsi="Arial"/>
        </w:rPr>
      </w:pPr>
    </w:p>
    <w:p w14:paraId="5E600619" w14:textId="77777777" w:rsidR="00AC6C19" w:rsidRPr="000832BB" w:rsidRDefault="00AC6C19" w:rsidP="00AC6C19">
      <w:pPr>
        <w:pStyle w:val="ListParagraph"/>
        <w:ind w:left="1080"/>
        <w:jc w:val="center"/>
        <w:rPr>
          <w:rFonts w:ascii="Arial" w:hAnsi="Arial"/>
        </w:rPr>
      </w:pPr>
      <w:r>
        <w:rPr>
          <w:noProof/>
        </w:rPr>
        <mc:AlternateContent>
          <mc:Choice Requires="wps">
            <w:drawing>
              <wp:anchor distT="0" distB="0" distL="114300" distR="114300" simplePos="0" relativeHeight="251661312" behindDoc="0" locked="0" layoutInCell="1" allowOverlap="1" wp14:anchorId="0CBB7914" wp14:editId="3BE5B1D3">
                <wp:simplePos x="0" y="0"/>
                <wp:positionH relativeFrom="column">
                  <wp:posOffset>3046095</wp:posOffset>
                </wp:positionH>
                <wp:positionV relativeFrom="paragraph">
                  <wp:posOffset>595630</wp:posOffset>
                </wp:positionV>
                <wp:extent cx="501015" cy="501015"/>
                <wp:effectExtent l="17145" t="12700" r="15240" b="10160"/>
                <wp:wrapNone/>
                <wp:docPr id="69" name="Oval 4"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015" cy="501015"/>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479DD915" id="Oval 4" o:spid="_x0000_s1026" alt="Circle" style="position:absolute;margin-left:239.85pt;margin-top:46.9pt;width:39.45pt;height:39.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" filled="f" fillcolor="#9bc1ff" strokecolor="red" strokeweight="1.5pt">
                <v:fill color2="#3f80cd" rotate="t" focus="100%" type="gradient">
                  <o:fill v:ext="view" type="gradientUnscaled"/>
                </v:fill>
                <v:shadow opacity="22936f" origin=",.5" offset="0,.63889mm"/>
              </v:oval>
            </w:pict>
          </mc:Fallback>
        </mc:AlternateContent>
      </w:r>
      <w:r>
        <w:rPr>
          <w:rFonts w:ascii="Arial" w:hAnsi="Arial"/>
          <w:noProof/>
        </w:rPr>
        <w:drawing>
          <wp:inline distT="0" distB="0" distL="0" distR="0" wp14:anchorId="720C7E7D" wp14:editId="608B1154">
            <wp:extent cx="1752600" cy="1712244"/>
            <wp:effectExtent l="0" t="0" r="0" b="0"/>
            <wp:docPr id="38" name="Picture 38" descr=" sample holder caro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 sample holder carosel"/>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53012" cy="1712647"/>
                    </a:xfrm>
                    <a:prstGeom prst="rect">
                      <a:avLst/>
                    </a:prstGeom>
                    <a:noFill/>
                    <a:ln>
                      <a:noFill/>
                    </a:ln>
                  </pic:spPr>
                </pic:pic>
              </a:graphicData>
            </a:graphic>
          </wp:inline>
        </w:drawing>
      </w:r>
    </w:p>
    <w:p w14:paraId="24D6E0EC" w14:textId="77777777" w:rsidR="00AC6C19" w:rsidRPr="00A33C01" w:rsidRDefault="00AC6C19" w:rsidP="00AC6C19">
      <w:pPr>
        <w:rPr>
          <w:rFonts w:ascii="Arial" w:hAnsi="Arial"/>
        </w:rPr>
      </w:pPr>
    </w:p>
    <w:p w14:paraId="627F9087" w14:textId="77777777" w:rsidR="00AC6C19" w:rsidRDefault="00AC6C19" w:rsidP="00AC6C19">
      <w:pPr>
        <w:pStyle w:val="011Subsection"/>
      </w:pPr>
      <w:r>
        <w:t>Close the chamber door; in the “Vacuum” panel, select “PUMP” to evacuate the chamber; apply light pressure during the initial stage of evacuation.  The vacuum panel will indicate “Vacuum ready” when the vacuum level is satisfactory.</w:t>
      </w:r>
    </w:p>
    <w:p w14:paraId="52D8803B" w14:textId="77777777" w:rsidR="00AC6C19" w:rsidRDefault="00AC6C19" w:rsidP="00AC6C19">
      <w:pPr>
        <w:rPr>
          <w:rFonts w:ascii="Arial" w:hAnsi="Arial"/>
        </w:rPr>
      </w:pPr>
    </w:p>
    <w:p w14:paraId="56BC3492" w14:textId="1668A6F9" w:rsidR="00AC6C19" w:rsidRDefault="00A11B2D" w:rsidP="00AC6C19">
      <w:pPr>
        <w:jc w:val="center"/>
        <w:rPr>
          <w:rFonts w:ascii="Arial" w:hAnsi="Arial"/>
        </w:rPr>
      </w:pPr>
      <w:r>
        <w:rPr>
          <w:rFonts w:ascii="Arial" w:hAnsi="Arial"/>
          <w:noProof/>
        </w:rPr>
        <mc:AlternateContent>
          <mc:Choice Requires="wps">
            <w:drawing>
              <wp:anchor distT="0" distB="0" distL="114300" distR="114300" simplePos="0" relativeHeight="251663360" behindDoc="0" locked="0" layoutInCell="1" allowOverlap="1" wp14:anchorId="4E076C28" wp14:editId="654A7479">
                <wp:simplePos x="0" y="0"/>
                <wp:positionH relativeFrom="column">
                  <wp:posOffset>4168044</wp:posOffset>
                </wp:positionH>
                <wp:positionV relativeFrom="paragraph">
                  <wp:posOffset>535844</wp:posOffset>
                </wp:positionV>
                <wp:extent cx="541655" cy="121920"/>
                <wp:effectExtent l="17780" t="10795" r="12065" b="10160"/>
                <wp:wrapNone/>
                <wp:docPr id="63" name="Oval 7"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655" cy="121920"/>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11653A0A" id="Oval 7" o:spid="_x0000_s1026" alt="Circle" style="position:absolute;margin-left:328.2pt;margin-top:42.2pt;width:42.65pt;height:9.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" filled="f" fillcolor="#9bc1ff" strokecolor="red" strokeweight="1.5pt">
                <v:fill color2="#3f80cd" rotate="t" focus="100%" type="gradient">
                  <o:fill v:ext="view" type="gradientUnscaled"/>
                </v:fill>
                <v:shadow opacity="22936f" origin=",.5" offset="0,.63889mm"/>
              </v:oval>
            </w:pict>
          </mc:Fallback>
        </mc:AlternateContent>
      </w:r>
      <w:r w:rsidR="00AC6C19">
        <w:rPr>
          <w:rFonts w:ascii="Arial" w:hAnsi="Arial"/>
          <w:noProof/>
        </w:rPr>
        <mc:AlternateContent>
          <mc:Choice Requires="wps">
            <w:drawing>
              <wp:anchor distT="0" distB="0" distL="114300" distR="114300" simplePos="0" relativeHeight="251662336" behindDoc="0" locked="0" layoutInCell="1" allowOverlap="1" wp14:anchorId="6E31A498" wp14:editId="1DEC5710">
                <wp:simplePos x="0" y="0"/>
                <wp:positionH relativeFrom="column">
                  <wp:posOffset>2399030</wp:posOffset>
                </wp:positionH>
                <wp:positionV relativeFrom="paragraph">
                  <wp:posOffset>511810</wp:posOffset>
                </wp:positionV>
                <wp:extent cx="592455" cy="202565"/>
                <wp:effectExtent l="17780" t="15875" r="18415" b="10160"/>
                <wp:wrapNone/>
                <wp:docPr id="68" name="Oval 6"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 cy="202565"/>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2EB1AC8" id="Oval 6" o:spid="_x0000_s1026" alt="Circle" style="position:absolute;margin-left:188.9pt;margin-top:40.3pt;width:46.65pt;height:15.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" filled="f" fillcolor="#9bc1ff" strokecolor="red" strokeweight="1.5pt">
                <v:fill color2="#3f80cd" rotate="t" focus="100%" type="gradient">
                  <o:fill v:ext="view" type="gradientUnscaled"/>
                </v:fill>
                <v:shadow opacity="22936f" origin=",.5" offset="0,.63889mm"/>
              </v:oval>
            </w:pict>
          </mc:Fallback>
        </mc:AlternateContent>
      </w:r>
      <w:r w:rsidR="00AC6C19">
        <w:rPr>
          <w:noProof/>
        </w:rPr>
        <w:drawing>
          <wp:inline distT="0" distB="0" distL="0" distR="0" wp14:anchorId="0ED8860F" wp14:editId="7556CAE0">
            <wp:extent cx="1243912" cy="692138"/>
            <wp:effectExtent l="0" t="0" r="0" b="0"/>
            <wp:docPr id="191" name="Picture 19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A screenshot of a computer"/>
                    <pic:cNvPicPr/>
                  </pic:nvPicPr>
                  <pic:blipFill>
                    <a:blip r:embed="rId16"/>
                    <a:stretch>
                      <a:fillRect/>
                    </a:stretch>
                  </pic:blipFill>
                  <pic:spPr>
                    <a:xfrm>
                      <a:off x="0" y="0"/>
                      <a:ext cx="1249444" cy="695216"/>
                    </a:xfrm>
                    <a:prstGeom prst="rect">
                      <a:avLst/>
                    </a:prstGeom>
                  </pic:spPr>
                </pic:pic>
              </a:graphicData>
            </a:graphic>
          </wp:inline>
        </w:drawing>
      </w:r>
      <w:r w:rsidR="00AC6C19">
        <w:rPr>
          <w:rFonts w:ascii="Arial" w:hAnsi="Arial"/>
        </w:rPr>
        <w:tab/>
      </w:r>
      <w:r w:rsidR="00AC6C19">
        <w:rPr>
          <w:noProof/>
        </w:rPr>
        <w:drawing>
          <wp:inline distT="0" distB="0" distL="0" distR="0" wp14:anchorId="231AC58D" wp14:editId="4A431C2A">
            <wp:extent cx="1219200" cy="691977"/>
            <wp:effectExtent l="0" t="0" r="0" b="0"/>
            <wp:docPr id="190" name="Picture 190"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A screenshot of a computer"/>
                    <pic:cNvPicPr/>
                  </pic:nvPicPr>
                  <pic:blipFill>
                    <a:blip r:embed="rId15"/>
                    <a:stretch>
                      <a:fillRect/>
                    </a:stretch>
                  </pic:blipFill>
                  <pic:spPr>
                    <a:xfrm>
                      <a:off x="0" y="0"/>
                      <a:ext cx="1224740" cy="695122"/>
                    </a:xfrm>
                    <a:prstGeom prst="rect">
                      <a:avLst/>
                    </a:prstGeom>
                  </pic:spPr>
                </pic:pic>
              </a:graphicData>
            </a:graphic>
          </wp:inline>
        </w:drawing>
      </w:r>
    </w:p>
    <w:p w14:paraId="022C7673" w14:textId="77777777" w:rsidR="006D005D" w:rsidRDefault="006D005D" w:rsidP="00AC6C19">
      <w:pPr>
        <w:jc w:val="center"/>
        <w:rPr>
          <w:rFonts w:ascii="Arial" w:hAnsi="Arial"/>
        </w:rPr>
      </w:pPr>
    </w:p>
    <w:p w14:paraId="299ED137" w14:textId="77777777" w:rsidR="006D005D" w:rsidRDefault="006D005D" w:rsidP="00AC6C19">
      <w:pPr>
        <w:jc w:val="center"/>
        <w:rPr>
          <w:rFonts w:ascii="Arial" w:hAnsi="Arial"/>
        </w:rPr>
      </w:pPr>
    </w:p>
    <w:p w14:paraId="233254D5" w14:textId="77777777" w:rsidR="006D005D" w:rsidRDefault="006D005D" w:rsidP="00AC6C19">
      <w:pPr>
        <w:jc w:val="center"/>
        <w:rPr>
          <w:rFonts w:ascii="Arial" w:hAnsi="Arial"/>
        </w:rPr>
      </w:pPr>
    </w:p>
    <w:p w14:paraId="0BF07FC3" w14:textId="77777777" w:rsidR="006D005D" w:rsidRDefault="006D005D" w:rsidP="00AC6C19">
      <w:pPr>
        <w:jc w:val="center"/>
        <w:rPr>
          <w:rFonts w:ascii="Arial" w:hAnsi="Arial"/>
        </w:rPr>
      </w:pPr>
    </w:p>
    <w:p w14:paraId="0A383635" w14:textId="77777777" w:rsidR="006D005D" w:rsidRDefault="006D005D" w:rsidP="00AC6C19">
      <w:pPr>
        <w:jc w:val="center"/>
        <w:rPr>
          <w:rFonts w:ascii="Arial" w:hAnsi="Arial"/>
        </w:rPr>
      </w:pPr>
    </w:p>
    <w:p w14:paraId="4276196B" w14:textId="77777777" w:rsidR="006D005D" w:rsidRDefault="006D005D" w:rsidP="00AC6C19">
      <w:pPr>
        <w:jc w:val="center"/>
        <w:rPr>
          <w:rFonts w:ascii="Arial" w:hAnsi="Arial"/>
        </w:rPr>
      </w:pPr>
    </w:p>
    <w:p w14:paraId="66316C7D" w14:textId="77777777" w:rsidR="006D005D" w:rsidRDefault="006D005D" w:rsidP="00AC6C19">
      <w:pPr>
        <w:jc w:val="center"/>
        <w:rPr>
          <w:rFonts w:ascii="Arial" w:hAnsi="Arial"/>
        </w:rPr>
      </w:pPr>
    </w:p>
    <w:p w14:paraId="528E1713" w14:textId="77777777" w:rsidR="006D005D" w:rsidRDefault="006D005D" w:rsidP="00AC6C19">
      <w:pPr>
        <w:jc w:val="center"/>
        <w:rPr>
          <w:rFonts w:ascii="Arial" w:hAnsi="Arial"/>
        </w:rPr>
      </w:pPr>
    </w:p>
    <w:p w14:paraId="3A909059" w14:textId="17059794" w:rsidR="009707D6" w:rsidRDefault="00AC6C19" w:rsidP="00AA6443">
      <w:pPr>
        <w:pStyle w:val="Sectionheading"/>
      </w:pPr>
      <w:bookmarkStart w:id="5" w:name="_Toc221284689"/>
      <w:r w:rsidRPr="00AC6C19">
        <w:lastRenderedPageBreak/>
        <w:t>Turning on the beam, focusing, and navigating</w:t>
      </w:r>
      <w:bookmarkEnd w:id="5"/>
    </w:p>
    <w:p w14:paraId="58250DE7" w14:textId="77777777" w:rsidR="00353274" w:rsidRDefault="00353274" w:rsidP="00AC6C19">
      <w:pPr>
        <w:pStyle w:val="011Subsection"/>
      </w:pPr>
      <w:r>
        <w:t>Setting Your Beam Parameters</w:t>
      </w:r>
    </w:p>
    <w:p w14:paraId="635ED10E" w14:textId="3DFE1980" w:rsidR="00AC6C19" w:rsidRDefault="00AC6C19" w:rsidP="00353274">
      <w:pPr>
        <w:pStyle w:val="011Subsection"/>
        <w:numPr>
          <w:ilvl w:val="0"/>
          <w:numId w:val="0"/>
        </w:numPr>
        <w:ind w:left="1224"/>
      </w:pPr>
      <w:r>
        <w:t>The beam voltage is set in the “Pad” panel by selecting “High Voltage” from the pull-down menu and then entering in the desired value; the beam voltage will gradually ramp up/down to the input value from the current value.</w:t>
      </w:r>
    </w:p>
    <w:p w14:paraId="478700BE" w14:textId="77777777" w:rsidR="00AC6C19" w:rsidRDefault="00AC6C19" w:rsidP="00AC6C19">
      <w:pPr>
        <w:rPr>
          <w:rFonts w:ascii="Arial" w:hAnsi="Arial"/>
        </w:rPr>
      </w:pPr>
    </w:p>
    <w:p w14:paraId="21346021" w14:textId="77777777" w:rsidR="00AC6C19" w:rsidRDefault="00AC6C19" w:rsidP="00AC6C19">
      <w:pPr>
        <w:jc w:val="center"/>
        <w:rPr>
          <w:rFonts w:ascii="Arial" w:hAnsi="Arial"/>
        </w:rPr>
      </w:pPr>
      <w:r>
        <w:rPr>
          <w:rFonts w:ascii="Arial" w:hAnsi="Arial"/>
          <w:noProof/>
        </w:rPr>
        <mc:AlternateContent>
          <mc:Choice Requires="wps">
            <w:drawing>
              <wp:anchor distT="0" distB="0" distL="114300" distR="114300" simplePos="0" relativeHeight="251666432" behindDoc="0" locked="0" layoutInCell="1" allowOverlap="1" wp14:anchorId="19950DB1" wp14:editId="131AB547">
                <wp:simplePos x="0" y="0"/>
                <wp:positionH relativeFrom="column">
                  <wp:posOffset>2620010</wp:posOffset>
                </wp:positionH>
                <wp:positionV relativeFrom="paragraph">
                  <wp:posOffset>81915</wp:posOffset>
                </wp:positionV>
                <wp:extent cx="583565" cy="170815"/>
                <wp:effectExtent l="10160" t="18415" r="15875" b="10795"/>
                <wp:wrapNone/>
                <wp:docPr id="62" name="Oval 8"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565" cy="170815"/>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1B750F8B" id="Oval 8" o:spid="_x0000_s1026" alt="Circle" style="position:absolute;margin-left:206.3pt;margin-top:6.45pt;width:45.95pt;height:13.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" filled="f" fillcolor="#9bc1ff" strokecolor="red" strokeweight="1.5pt">
                <v:fill color2="#3f80cd" rotate="t" focus="100%" type="gradient">
                  <o:fill v:ext="view" type="gradientUnscaled"/>
                </v:fill>
                <v:shadow opacity="22936f" origin=",.5" offset="0,.63889mm"/>
              </v:oval>
            </w:pict>
          </mc:Fallback>
        </mc:AlternateContent>
      </w:r>
      <w:r>
        <w:rPr>
          <w:noProof/>
        </w:rPr>
        <w:drawing>
          <wp:inline distT="0" distB="0" distL="0" distR="0" wp14:anchorId="206EF7B9" wp14:editId="22677694">
            <wp:extent cx="1257300" cy="364083"/>
            <wp:effectExtent l="0" t="0" r="0" b="0"/>
            <wp:docPr id="7" name="Picture 7"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omputer"/>
                    <pic:cNvPicPr/>
                  </pic:nvPicPr>
                  <pic:blipFill>
                    <a:blip r:embed="rId18"/>
                    <a:stretch>
                      <a:fillRect/>
                    </a:stretch>
                  </pic:blipFill>
                  <pic:spPr>
                    <a:xfrm>
                      <a:off x="0" y="0"/>
                      <a:ext cx="1255289" cy="363501"/>
                    </a:xfrm>
                    <a:prstGeom prst="rect">
                      <a:avLst/>
                    </a:prstGeom>
                  </pic:spPr>
                </pic:pic>
              </a:graphicData>
            </a:graphic>
          </wp:inline>
        </w:drawing>
      </w:r>
    </w:p>
    <w:p w14:paraId="71588310" w14:textId="77777777" w:rsidR="00AC6C19" w:rsidRDefault="00AC6C19" w:rsidP="00AC6C19">
      <w:pPr>
        <w:rPr>
          <w:rFonts w:ascii="Arial" w:hAnsi="Arial"/>
        </w:rPr>
      </w:pPr>
    </w:p>
    <w:p w14:paraId="6A44582B" w14:textId="77777777" w:rsidR="00353274" w:rsidRDefault="00353274" w:rsidP="00AC6C19">
      <w:pPr>
        <w:rPr>
          <w:rFonts w:ascii="Arial" w:hAnsi="Arial"/>
        </w:rPr>
      </w:pPr>
    </w:p>
    <w:p w14:paraId="60479976" w14:textId="77777777" w:rsidR="00353274" w:rsidRPr="00965E68" w:rsidRDefault="00353274" w:rsidP="00AC6C19">
      <w:pPr>
        <w:rPr>
          <w:rFonts w:ascii="Arial" w:hAnsi="Arial"/>
        </w:rPr>
      </w:pPr>
    </w:p>
    <w:p w14:paraId="42CF465F" w14:textId="77777777" w:rsidR="00353274" w:rsidRDefault="00353274" w:rsidP="00AC6C19">
      <w:pPr>
        <w:pStyle w:val="011Subsection"/>
      </w:pPr>
      <w:r>
        <w:t>Turning Beam ON</w:t>
      </w:r>
    </w:p>
    <w:p w14:paraId="6BA8FC0A" w14:textId="23A317A8" w:rsidR="00AC6C19" w:rsidRDefault="00AC6C19" w:rsidP="00353274">
      <w:pPr>
        <w:pStyle w:val="011Subsection"/>
        <w:numPr>
          <w:ilvl w:val="0"/>
          <w:numId w:val="0"/>
        </w:numPr>
        <w:ind w:left="1224"/>
      </w:pPr>
      <w:r>
        <w:t>In the “Electron Beam” panel, select “BEAM ON” to turn on the beam (the button will turn blue).</w:t>
      </w:r>
    </w:p>
    <w:p w14:paraId="4CD9F5F5" w14:textId="77777777" w:rsidR="00AC6C19" w:rsidRDefault="00AC6C19" w:rsidP="00AC6C19">
      <w:pPr>
        <w:rPr>
          <w:rFonts w:ascii="Arial" w:hAnsi="Arial"/>
        </w:rPr>
      </w:pPr>
    </w:p>
    <w:p w14:paraId="60BD8840" w14:textId="77777777" w:rsidR="00AC6C19" w:rsidRDefault="00AC6C19" w:rsidP="00AC6C19">
      <w:pPr>
        <w:jc w:val="center"/>
        <w:rPr>
          <w:rFonts w:ascii="Arial" w:hAnsi="Arial"/>
        </w:rPr>
      </w:pPr>
      <w:r>
        <w:rPr>
          <w:rFonts w:ascii="Arial" w:hAnsi="Arial"/>
          <w:noProof/>
        </w:rPr>
        <mc:AlternateContent>
          <mc:Choice Requires="wps">
            <w:drawing>
              <wp:anchor distT="0" distB="0" distL="114300" distR="114300" simplePos="0" relativeHeight="251667456" behindDoc="0" locked="0" layoutInCell="1" allowOverlap="1" wp14:anchorId="284A545D" wp14:editId="2FD4F58B">
                <wp:simplePos x="0" y="0"/>
                <wp:positionH relativeFrom="column">
                  <wp:posOffset>2714625</wp:posOffset>
                </wp:positionH>
                <wp:positionV relativeFrom="paragraph">
                  <wp:posOffset>215265</wp:posOffset>
                </wp:positionV>
                <wp:extent cx="664210" cy="184785"/>
                <wp:effectExtent l="11430" t="15875" r="10160" b="18415"/>
                <wp:wrapNone/>
                <wp:docPr id="61" name="Oval 9"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210" cy="184785"/>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0450669" id="Oval 9" o:spid="_x0000_s1026" alt="Circle" style="position:absolute;margin-left:213.75pt;margin-top:16.95pt;width:52.3pt;height:14.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" filled="f" fillcolor="#9bc1ff" strokecolor="red" strokeweight="1.5pt">
                <v:fill color2="#3f80cd" rotate="t" focus="100%" type="gradient">
                  <o:fill v:ext="view" type="gradientUnscaled"/>
                </v:fill>
                <v:shadow opacity="22936f" origin=",.5" offset="0,.63889mm"/>
              </v:oval>
            </w:pict>
          </mc:Fallback>
        </mc:AlternateContent>
      </w:r>
      <w:r>
        <w:rPr>
          <w:noProof/>
        </w:rPr>
        <w:drawing>
          <wp:inline distT="0" distB="0" distL="0" distR="0" wp14:anchorId="1B2FCF25" wp14:editId="7543B5E7">
            <wp:extent cx="1257300" cy="368938"/>
            <wp:effectExtent l="0" t="0" r="0" b="0"/>
            <wp:docPr id="144" name="Picture 144"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A screenshot of a computer"/>
                    <pic:cNvPicPr/>
                  </pic:nvPicPr>
                  <pic:blipFill>
                    <a:blip r:embed="rId19"/>
                    <a:stretch>
                      <a:fillRect/>
                    </a:stretch>
                  </pic:blipFill>
                  <pic:spPr>
                    <a:xfrm>
                      <a:off x="0" y="0"/>
                      <a:ext cx="1267586" cy="371956"/>
                    </a:xfrm>
                    <a:prstGeom prst="rect">
                      <a:avLst/>
                    </a:prstGeom>
                  </pic:spPr>
                </pic:pic>
              </a:graphicData>
            </a:graphic>
          </wp:inline>
        </w:drawing>
      </w:r>
    </w:p>
    <w:p w14:paraId="6220EDB1" w14:textId="77777777" w:rsidR="00AC6C19" w:rsidRPr="009A2129" w:rsidRDefault="00AC6C19" w:rsidP="00AC6C19">
      <w:pPr>
        <w:jc w:val="center"/>
        <w:rPr>
          <w:rFonts w:ascii="Arial" w:hAnsi="Arial"/>
        </w:rPr>
      </w:pPr>
    </w:p>
    <w:p w14:paraId="28A1BD72" w14:textId="6CB0CDB9" w:rsidR="00A35185" w:rsidRDefault="00A35185" w:rsidP="00AC6C19">
      <w:pPr>
        <w:pStyle w:val="011Subsection"/>
      </w:pPr>
      <w:r>
        <w:t>Initial SEM Image and Side Tools</w:t>
      </w:r>
    </w:p>
    <w:p w14:paraId="244B9577" w14:textId="7D11A2DC" w:rsidR="00AC6C19" w:rsidRDefault="00AC6C19" w:rsidP="00A35185">
      <w:pPr>
        <w:pStyle w:val="011Subsection"/>
        <w:numPr>
          <w:ilvl w:val="0"/>
          <w:numId w:val="0"/>
        </w:numPr>
        <w:ind w:left="1224"/>
      </w:pPr>
      <w:r>
        <w:t xml:space="preserve">A live image will appear in the “SEM Scanning window”; along the right side of the window will be a column of buttons used to adjust different parameters.  If you </w:t>
      </w:r>
      <w:proofErr w:type="gramStart"/>
      <w:r>
        <w:t>loaded</w:t>
      </w:r>
      <w:proofErr w:type="gramEnd"/>
      <w:r>
        <w:t xml:space="preserve"> your sample properly, you should be positioned approximately over the middle of your specimen (and the image will probably be out of focus).</w:t>
      </w:r>
    </w:p>
    <w:p w14:paraId="02B1BADE" w14:textId="422DB390" w:rsidR="00AC6C19" w:rsidRDefault="00A35185" w:rsidP="00AC6C19">
      <w:pPr>
        <w:rPr>
          <w:rFonts w:ascii="Arial" w:hAnsi="Arial"/>
        </w:rPr>
      </w:pPr>
      <w:r>
        <w:rPr>
          <w:rFonts w:ascii="Arial" w:hAnsi="Arial"/>
          <w:noProof/>
        </w:rPr>
        <mc:AlternateContent>
          <mc:Choice Requires="wps">
            <w:drawing>
              <wp:anchor distT="0" distB="0" distL="114300" distR="114300" simplePos="0" relativeHeight="251668480" behindDoc="0" locked="0" layoutInCell="1" allowOverlap="1" wp14:anchorId="3EB9AF81" wp14:editId="08E057AE">
                <wp:simplePos x="0" y="0"/>
                <wp:positionH relativeFrom="column">
                  <wp:posOffset>3087370</wp:posOffset>
                </wp:positionH>
                <wp:positionV relativeFrom="paragraph">
                  <wp:posOffset>151765</wp:posOffset>
                </wp:positionV>
                <wp:extent cx="251460" cy="1175385"/>
                <wp:effectExtent l="10795" t="12700" r="13970" b="12065"/>
                <wp:wrapNone/>
                <wp:docPr id="60" name="Oval 11"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1175385"/>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6832C0F" id="Oval 11" o:spid="_x0000_s1026" alt="Circle" style="position:absolute;margin-left:243.1pt;margin-top:11.95pt;width:19.8pt;height:92.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" filled="f" fillcolor="#9bc1ff" strokecolor="red" strokeweight="1.5pt">
                <v:fill color2="#3f80cd" rotate="t" focus="100%" type="gradient">
                  <o:fill v:ext="view" type="gradientUnscaled"/>
                </v:fill>
                <v:shadow opacity="22936f" origin=",.5" offset="0,.63889mm"/>
              </v:oval>
            </w:pict>
          </mc:Fallback>
        </mc:AlternateContent>
      </w:r>
    </w:p>
    <w:p w14:paraId="775A98CF" w14:textId="4289F94C" w:rsidR="00AC6C19" w:rsidRPr="000832BB" w:rsidRDefault="00AC6C19" w:rsidP="00AC6C19">
      <w:pPr>
        <w:jc w:val="center"/>
        <w:rPr>
          <w:rFonts w:ascii="Arial" w:hAnsi="Arial"/>
        </w:rPr>
      </w:pPr>
      <w:r>
        <w:rPr>
          <w:noProof/>
        </w:rPr>
        <w:drawing>
          <wp:inline distT="0" distB="0" distL="0" distR="0" wp14:anchorId="2387699E" wp14:editId="25C00A0F">
            <wp:extent cx="2186038" cy="2286000"/>
            <wp:effectExtent l="0" t="0" r="0" b="0"/>
            <wp:docPr id="151" name="Picture 151" descr="A screen 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A screen shot of a computer"/>
                    <pic:cNvPicPr/>
                  </pic:nvPicPr>
                  <pic:blipFill>
                    <a:blip r:embed="rId20"/>
                    <a:stretch>
                      <a:fillRect/>
                    </a:stretch>
                  </pic:blipFill>
                  <pic:spPr>
                    <a:xfrm>
                      <a:off x="0" y="0"/>
                      <a:ext cx="2186038" cy="2286000"/>
                    </a:xfrm>
                    <a:prstGeom prst="rect">
                      <a:avLst/>
                    </a:prstGeom>
                  </pic:spPr>
                </pic:pic>
              </a:graphicData>
            </a:graphic>
          </wp:inline>
        </w:drawing>
      </w:r>
      <w:r>
        <w:rPr>
          <w:rFonts w:ascii="Arial" w:hAnsi="Arial"/>
        </w:rPr>
        <w:tab/>
      </w:r>
      <w:r>
        <w:rPr>
          <w:noProof/>
        </w:rPr>
        <w:drawing>
          <wp:inline distT="0" distB="0" distL="0" distR="0" wp14:anchorId="1419A16D" wp14:editId="50780680">
            <wp:extent cx="2183588" cy="2286000"/>
            <wp:effectExtent l="0" t="0" r="0" b="0"/>
            <wp:docPr id="152" name="Picture 15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A screenshot of a computer"/>
                    <pic:cNvPicPr/>
                  </pic:nvPicPr>
                  <pic:blipFill>
                    <a:blip r:embed="rId21"/>
                    <a:stretch>
                      <a:fillRect/>
                    </a:stretch>
                  </pic:blipFill>
                  <pic:spPr>
                    <a:xfrm>
                      <a:off x="0" y="0"/>
                      <a:ext cx="2183588" cy="2286000"/>
                    </a:xfrm>
                    <a:prstGeom prst="rect">
                      <a:avLst/>
                    </a:prstGeom>
                  </pic:spPr>
                </pic:pic>
              </a:graphicData>
            </a:graphic>
          </wp:inline>
        </w:drawing>
      </w:r>
    </w:p>
    <w:p w14:paraId="69A525F3" w14:textId="77777777" w:rsidR="00AC6C19" w:rsidRDefault="00AC6C19" w:rsidP="00AC6C19">
      <w:pPr>
        <w:rPr>
          <w:rFonts w:ascii="Arial" w:hAnsi="Arial"/>
        </w:rPr>
      </w:pPr>
    </w:p>
    <w:p w14:paraId="6B1D9BF6" w14:textId="77777777" w:rsidR="006D005D" w:rsidRDefault="006D005D" w:rsidP="00AC6C19">
      <w:pPr>
        <w:rPr>
          <w:rFonts w:ascii="Arial" w:hAnsi="Arial"/>
        </w:rPr>
      </w:pPr>
    </w:p>
    <w:p w14:paraId="45B072ED" w14:textId="77777777" w:rsidR="006D005D" w:rsidRPr="004626D2" w:rsidRDefault="006D005D" w:rsidP="00AC6C19">
      <w:pPr>
        <w:rPr>
          <w:rFonts w:ascii="Arial" w:hAnsi="Arial"/>
        </w:rPr>
      </w:pPr>
    </w:p>
    <w:p w14:paraId="11E1B5AD" w14:textId="77777777" w:rsidR="00353274" w:rsidRDefault="00353274" w:rsidP="00AC6C19">
      <w:pPr>
        <w:pStyle w:val="011Subsection"/>
      </w:pPr>
      <w:r>
        <w:lastRenderedPageBreak/>
        <w:t xml:space="preserve">Contrast and Brightness </w:t>
      </w:r>
    </w:p>
    <w:p w14:paraId="7FADC9A5" w14:textId="1367D84D" w:rsidR="00AC6C19" w:rsidRDefault="00AC6C19" w:rsidP="00353274">
      <w:pPr>
        <w:pStyle w:val="011Subsection"/>
        <w:numPr>
          <w:ilvl w:val="0"/>
          <w:numId w:val="0"/>
        </w:numPr>
        <w:ind w:left="1224"/>
      </w:pPr>
      <w:r>
        <w:t xml:space="preserve">If the live image is difficult to see due to excessive or insufficient signal, select </w:t>
      </w:r>
      <w:r>
        <w:rPr>
          <w:noProof/>
        </w:rPr>
        <w:drawing>
          <wp:inline distT="0" distB="0" distL="0" distR="0" wp14:anchorId="19EAF62D" wp14:editId="0091D823">
            <wp:extent cx="196948" cy="192024"/>
            <wp:effectExtent l="0" t="0" r="0" b="0"/>
            <wp:docPr id="171" name="Picture 171" descr="auto 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auto contrast"/>
                    <pic:cNvPicPr/>
                  </pic:nvPicPr>
                  <pic:blipFill>
                    <a:blip r:embed="rId22"/>
                    <a:stretch>
                      <a:fillRect/>
                    </a:stretch>
                  </pic:blipFill>
                  <pic:spPr>
                    <a:xfrm>
                      <a:off x="0" y="0"/>
                      <a:ext cx="196948" cy="192024"/>
                    </a:xfrm>
                    <a:prstGeom prst="rect">
                      <a:avLst/>
                    </a:prstGeom>
                  </pic:spPr>
                </pic:pic>
              </a:graphicData>
            </a:graphic>
          </wp:inline>
        </w:drawing>
      </w:r>
      <w:r>
        <w:t xml:space="preserve"> from the column of buttons to automatically adjust the detector contrast and brightness (this can be done as needed).</w:t>
      </w:r>
    </w:p>
    <w:p w14:paraId="491DAE22" w14:textId="77777777" w:rsidR="00AC6C19" w:rsidRDefault="00AC6C19" w:rsidP="00AC6C19">
      <w:pPr>
        <w:rPr>
          <w:rFonts w:ascii="Arial" w:hAnsi="Arial"/>
        </w:rPr>
      </w:pPr>
    </w:p>
    <w:p w14:paraId="103DE5C4" w14:textId="31A442EE" w:rsidR="00A35185" w:rsidRDefault="00AC6C19" w:rsidP="00A35185">
      <w:pPr>
        <w:jc w:val="center"/>
        <w:rPr>
          <w:rFonts w:ascii="Arial" w:hAnsi="Arial"/>
        </w:rPr>
      </w:pPr>
      <w:r>
        <w:rPr>
          <w:rFonts w:ascii="Arial" w:hAnsi="Arial"/>
          <w:noProof/>
        </w:rPr>
        <mc:AlternateContent>
          <mc:Choice Requires="wps">
            <w:drawing>
              <wp:anchor distT="0" distB="0" distL="114300" distR="114300" simplePos="0" relativeHeight="251669504" behindDoc="0" locked="0" layoutInCell="1" allowOverlap="1" wp14:anchorId="317D07E9" wp14:editId="5F6063EA">
                <wp:simplePos x="0" y="0"/>
                <wp:positionH relativeFrom="column">
                  <wp:posOffset>3136265</wp:posOffset>
                </wp:positionH>
                <wp:positionV relativeFrom="paragraph">
                  <wp:posOffset>558165</wp:posOffset>
                </wp:positionV>
                <wp:extent cx="202565" cy="166370"/>
                <wp:effectExtent l="18415" t="14605" r="17145" b="9525"/>
                <wp:wrapNone/>
                <wp:docPr id="59" name="Oval 12"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565" cy="166370"/>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4D616CA4" id="Oval 12" o:spid="_x0000_s1026" alt="Circle" style="position:absolute;margin-left:246.95pt;margin-top:43.95pt;width:15.95pt;height:13.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" filled="f" fillcolor="#9bc1ff" strokecolor="red" strokeweight="1.5pt">
                <v:fill color2="#3f80cd" rotate="t" focus="100%" type="gradient">
                  <o:fill v:ext="view" type="gradientUnscaled"/>
                </v:fill>
                <v:shadow opacity="22936f" origin=",.5" offset="0,.63889mm"/>
              </v:oval>
            </w:pict>
          </mc:Fallback>
        </mc:AlternateContent>
      </w:r>
      <w:r>
        <w:rPr>
          <w:noProof/>
        </w:rPr>
        <w:drawing>
          <wp:inline distT="0" distB="0" distL="0" distR="0" wp14:anchorId="70638DB5" wp14:editId="22CBD9CA">
            <wp:extent cx="2185416" cy="2286000"/>
            <wp:effectExtent l="0" t="0" r="0" b="0"/>
            <wp:docPr id="10" name="Picture 10"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omputer"/>
                    <pic:cNvPicPr/>
                  </pic:nvPicPr>
                  <pic:blipFill>
                    <a:blip r:embed="rId23"/>
                    <a:stretch>
                      <a:fillRect/>
                    </a:stretch>
                  </pic:blipFill>
                  <pic:spPr>
                    <a:xfrm>
                      <a:off x="0" y="0"/>
                      <a:ext cx="2185416" cy="2286000"/>
                    </a:xfrm>
                    <a:prstGeom prst="rect">
                      <a:avLst/>
                    </a:prstGeom>
                  </pic:spPr>
                </pic:pic>
              </a:graphicData>
            </a:graphic>
          </wp:inline>
        </w:drawing>
      </w:r>
      <w:r>
        <w:rPr>
          <w:rFonts w:ascii="Arial" w:hAnsi="Arial"/>
        </w:rPr>
        <w:tab/>
      </w:r>
      <w:r>
        <w:rPr>
          <w:noProof/>
        </w:rPr>
        <w:drawing>
          <wp:inline distT="0" distB="0" distL="0" distR="0" wp14:anchorId="58DEB795" wp14:editId="388E139D">
            <wp:extent cx="2186039" cy="2286000"/>
            <wp:effectExtent l="0" t="0" r="0" b="0"/>
            <wp:docPr id="12" name="Picture 1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
                    <pic:cNvPicPr/>
                  </pic:nvPicPr>
                  <pic:blipFill>
                    <a:blip r:embed="rId24"/>
                    <a:stretch>
                      <a:fillRect/>
                    </a:stretch>
                  </pic:blipFill>
                  <pic:spPr>
                    <a:xfrm>
                      <a:off x="0" y="0"/>
                      <a:ext cx="2186039" cy="2286000"/>
                    </a:xfrm>
                    <a:prstGeom prst="rect">
                      <a:avLst/>
                    </a:prstGeom>
                  </pic:spPr>
                </pic:pic>
              </a:graphicData>
            </a:graphic>
          </wp:inline>
        </w:drawing>
      </w:r>
    </w:p>
    <w:p w14:paraId="41790CBF" w14:textId="77777777" w:rsidR="00AC6C19" w:rsidRPr="00965E68" w:rsidRDefault="00AC6C19" w:rsidP="00AC6C19">
      <w:pPr>
        <w:jc w:val="center"/>
        <w:rPr>
          <w:rFonts w:ascii="Arial" w:hAnsi="Arial"/>
        </w:rPr>
      </w:pPr>
    </w:p>
    <w:p w14:paraId="623E2CCD" w14:textId="77777777" w:rsidR="00A35185" w:rsidRDefault="00A35185" w:rsidP="00A35185">
      <w:pPr>
        <w:pStyle w:val="011Subsection"/>
        <w:numPr>
          <w:ilvl w:val="0"/>
          <w:numId w:val="0"/>
        </w:numPr>
        <w:ind w:left="720"/>
      </w:pPr>
    </w:p>
    <w:p w14:paraId="1C47B4E1" w14:textId="7491B8E3" w:rsidR="00353274" w:rsidRDefault="00353274" w:rsidP="00A35185">
      <w:pPr>
        <w:pStyle w:val="011Subsection"/>
      </w:pPr>
      <w:r>
        <w:t>Setting Initial Magnification or Field of View</w:t>
      </w:r>
    </w:p>
    <w:p w14:paraId="5BEAC14B" w14:textId="7C7E81D5" w:rsidR="00AC6C19" w:rsidRPr="00FD7F36" w:rsidRDefault="00AC6C19" w:rsidP="00353274">
      <w:pPr>
        <w:pStyle w:val="011Subsection"/>
        <w:numPr>
          <w:ilvl w:val="0"/>
          <w:numId w:val="0"/>
        </w:numPr>
        <w:ind w:left="1224"/>
      </w:pPr>
      <w:r w:rsidRPr="00FD7F36">
        <w:t xml:space="preserve">Next, set the view field to ~200 µm (1 </w:t>
      </w:r>
      <w:proofErr w:type="spellStart"/>
      <w:r w:rsidRPr="00FD7F36">
        <w:t>kX</w:t>
      </w:r>
      <w:proofErr w:type="spellEnd"/>
      <w:r w:rsidRPr="00FD7F36">
        <w:t xml:space="preserve"> Magnification) by turning Mag on the control pad (upper left knob). </w:t>
      </w:r>
      <w:r>
        <w:t xml:space="preserve">Look at the magnification values on the bottom of the SEM imaging window. </w:t>
      </w:r>
    </w:p>
    <w:p w14:paraId="58064624" w14:textId="77777777" w:rsidR="00AC6C19" w:rsidRDefault="00AC6C19" w:rsidP="00AC6C19">
      <w:pPr>
        <w:jc w:val="center"/>
        <w:rPr>
          <w:rFonts w:ascii="Arial" w:hAnsi="Arial"/>
        </w:rPr>
      </w:pPr>
      <w:r>
        <w:rPr>
          <w:rFonts w:ascii="Arial" w:hAnsi="Arial"/>
          <w:noProof/>
        </w:rPr>
        <mc:AlternateContent>
          <mc:Choice Requires="wps">
            <w:drawing>
              <wp:anchor distT="0" distB="0" distL="114300" distR="114300" simplePos="0" relativeHeight="251670528" behindDoc="0" locked="0" layoutInCell="1" allowOverlap="1" wp14:anchorId="70BEF44D" wp14:editId="047FEC31">
                <wp:simplePos x="0" y="0"/>
                <wp:positionH relativeFrom="column">
                  <wp:posOffset>3128010</wp:posOffset>
                </wp:positionH>
                <wp:positionV relativeFrom="paragraph">
                  <wp:posOffset>244475</wp:posOffset>
                </wp:positionV>
                <wp:extent cx="202565" cy="166370"/>
                <wp:effectExtent l="13335" t="9525" r="12700" b="14605"/>
                <wp:wrapNone/>
                <wp:docPr id="58" name="Oval 13"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565" cy="166370"/>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141CBED5" id="Oval 13" o:spid="_x0000_s1026" alt="Circle" style="position:absolute;margin-left:246.3pt;margin-top:19.25pt;width:15.95pt;height:13.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" filled="f" fillcolor="#9bc1ff" strokecolor="red" strokeweight="1.5pt">
                <v:fill color2="#3f80cd" rotate="t" focus="100%" type="gradient">
                  <o:fill v:ext="view" type="gradientUnscaled"/>
                </v:fill>
                <v:shadow opacity="22936f" origin=",.5" offset="0,.63889mm"/>
              </v:oval>
            </w:pict>
          </mc:Fallback>
        </mc:AlternateContent>
      </w:r>
      <w:r>
        <w:rPr>
          <w:noProof/>
        </w:rPr>
        <w:drawing>
          <wp:inline distT="0" distB="0" distL="0" distR="0" wp14:anchorId="210D22CF" wp14:editId="106DE1F9">
            <wp:extent cx="2186039" cy="2286000"/>
            <wp:effectExtent l="0" t="0" r="0" b="0"/>
            <wp:docPr id="13" name="Picture 13"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computer"/>
                    <pic:cNvPicPr/>
                  </pic:nvPicPr>
                  <pic:blipFill>
                    <a:blip r:embed="rId24"/>
                    <a:stretch>
                      <a:fillRect/>
                    </a:stretch>
                  </pic:blipFill>
                  <pic:spPr>
                    <a:xfrm>
                      <a:off x="0" y="0"/>
                      <a:ext cx="2186039" cy="2286000"/>
                    </a:xfrm>
                    <a:prstGeom prst="rect">
                      <a:avLst/>
                    </a:prstGeom>
                  </pic:spPr>
                </pic:pic>
              </a:graphicData>
            </a:graphic>
          </wp:inline>
        </w:drawing>
      </w:r>
      <w:r>
        <w:rPr>
          <w:rFonts w:ascii="Arial" w:hAnsi="Arial"/>
        </w:rPr>
        <w:tab/>
      </w:r>
      <w:r>
        <w:rPr>
          <w:noProof/>
        </w:rPr>
        <w:drawing>
          <wp:inline distT="0" distB="0" distL="0" distR="0" wp14:anchorId="7ADC275A" wp14:editId="0522014E">
            <wp:extent cx="2178473" cy="2286000"/>
            <wp:effectExtent l="0" t="0" r="0" b="0"/>
            <wp:docPr id="14" name="Picture 14"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
                    <pic:cNvPicPr/>
                  </pic:nvPicPr>
                  <pic:blipFill>
                    <a:blip r:embed="rId25"/>
                    <a:stretch>
                      <a:fillRect/>
                    </a:stretch>
                  </pic:blipFill>
                  <pic:spPr>
                    <a:xfrm>
                      <a:off x="0" y="0"/>
                      <a:ext cx="2178473" cy="2286000"/>
                    </a:xfrm>
                    <a:prstGeom prst="rect">
                      <a:avLst/>
                    </a:prstGeom>
                  </pic:spPr>
                </pic:pic>
              </a:graphicData>
            </a:graphic>
          </wp:inline>
        </w:drawing>
      </w:r>
    </w:p>
    <w:p w14:paraId="17C3CF4B" w14:textId="77777777" w:rsidR="00561CFD" w:rsidRDefault="00561CFD" w:rsidP="00AC6C19">
      <w:pPr>
        <w:jc w:val="center"/>
        <w:rPr>
          <w:rFonts w:ascii="Arial" w:hAnsi="Arial"/>
        </w:rPr>
      </w:pPr>
    </w:p>
    <w:p w14:paraId="2E2D124A" w14:textId="77777777" w:rsidR="00561CFD" w:rsidRDefault="00561CFD" w:rsidP="00AC6C19">
      <w:pPr>
        <w:jc w:val="center"/>
        <w:rPr>
          <w:rFonts w:ascii="Arial" w:hAnsi="Arial"/>
        </w:rPr>
      </w:pPr>
    </w:p>
    <w:p w14:paraId="33C68A09" w14:textId="77777777" w:rsidR="00561CFD" w:rsidRDefault="00561CFD" w:rsidP="00AC6C19">
      <w:pPr>
        <w:jc w:val="center"/>
        <w:rPr>
          <w:rFonts w:ascii="Arial" w:hAnsi="Arial"/>
        </w:rPr>
      </w:pPr>
    </w:p>
    <w:p w14:paraId="326F5D6E" w14:textId="77777777" w:rsidR="006D005D" w:rsidRDefault="006D005D" w:rsidP="00AC6C19">
      <w:pPr>
        <w:jc w:val="center"/>
        <w:rPr>
          <w:rFonts w:ascii="Arial" w:hAnsi="Arial"/>
        </w:rPr>
      </w:pPr>
    </w:p>
    <w:p w14:paraId="03BDC280" w14:textId="77777777" w:rsidR="00AC6C19" w:rsidRPr="00965E68" w:rsidRDefault="00AC6C19" w:rsidP="00AC6C19">
      <w:pPr>
        <w:rPr>
          <w:rFonts w:ascii="Arial" w:hAnsi="Arial"/>
        </w:rPr>
      </w:pPr>
    </w:p>
    <w:p w14:paraId="0773C1EB" w14:textId="65E7940F" w:rsidR="00353274" w:rsidRDefault="00353274" w:rsidP="00AC6C19">
      <w:pPr>
        <w:pStyle w:val="011Subsection"/>
      </w:pPr>
      <w:r>
        <w:lastRenderedPageBreak/>
        <w:t>Focusing on the Sample</w:t>
      </w:r>
    </w:p>
    <w:p w14:paraId="21DB5FCD" w14:textId="404A8F99" w:rsidR="00AC6C19" w:rsidRDefault="00AC6C19" w:rsidP="00353274">
      <w:pPr>
        <w:pStyle w:val="011Subsection"/>
        <w:numPr>
          <w:ilvl w:val="0"/>
          <w:numId w:val="0"/>
        </w:numPr>
        <w:ind w:left="1224"/>
      </w:pPr>
      <w:r>
        <w:t>The specimen now needs to be roughly focused; use the bottom left knob WD on the control panel to focus the image.</w:t>
      </w:r>
      <w:r w:rsidRPr="00FD7F36">
        <w:t xml:space="preserve"> </w:t>
      </w:r>
      <w:r>
        <w:t>(</w:t>
      </w:r>
      <w:proofErr w:type="gramStart"/>
      <w:r w:rsidRPr="00B70FF5">
        <w:rPr>
          <w:i/>
          <w:iCs/>
          <w:u w:val="single"/>
        </w:rPr>
        <w:t>note</w:t>
      </w:r>
      <w:proofErr w:type="gramEnd"/>
      <w:r w:rsidRPr="00B70FF5">
        <w:rPr>
          <w:i/>
          <w:iCs/>
          <w:u w:val="single"/>
        </w:rPr>
        <w:t>: this adjusts the focus of the objective lens, NOT the actual WD</w:t>
      </w:r>
      <w:r>
        <w:rPr>
          <w:i/>
          <w:iCs/>
          <w:u w:val="single"/>
        </w:rPr>
        <w:t>. The stage will not move on the Z direction</w:t>
      </w:r>
      <w:r>
        <w:t>)</w:t>
      </w:r>
    </w:p>
    <w:p w14:paraId="77F6F0E5" w14:textId="77777777" w:rsidR="00AC6C19" w:rsidRDefault="00AC6C19" w:rsidP="00AC6C19">
      <w:pPr>
        <w:rPr>
          <w:rFonts w:ascii="Arial" w:hAnsi="Arial"/>
        </w:rPr>
      </w:pPr>
    </w:p>
    <w:p w14:paraId="57846E96" w14:textId="77777777" w:rsidR="00AC6C19" w:rsidRDefault="00AC6C19" w:rsidP="00AC6C19">
      <w:pPr>
        <w:jc w:val="center"/>
        <w:rPr>
          <w:rFonts w:ascii="Arial" w:hAnsi="Arial"/>
        </w:rPr>
      </w:pPr>
      <w:r>
        <w:rPr>
          <w:noProof/>
        </w:rPr>
        <mc:AlternateContent>
          <mc:Choice Requires="wps">
            <w:drawing>
              <wp:anchor distT="0" distB="0" distL="114300" distR="114300" simplePos="0" relativeHeight="251671552" behindDoc="0" locked="0" layoutInCell="1" allowOverlap="1" wp14:anchorId="7AFB92F3" wp14:editId="7A966A7A">
                <wp:simplePos x="0" y="0"/>
                <wp:positionH relativeFrom="column">
                  <wp:posOffset>3122128</wp:posOffset>
                </wp:positionH>
                <wp:positionV relativeFrom="paragraph">
                  <wp:posOffset>346973</wp:posOffset>
                </wp:positionV>
                <wp:extent cx="202565" cy="166370"/>
                <wp:effectExtent l="18415" t="17780" r="17145" b="15875"/>
                <wp:wrapNone/>
                <wp:docPr id="57" name="Oval 14"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565" cy="166370"/>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1BA6EBEB" id="Oval 14" o:spid="_x0000_s1026" alt="Circle" style="position:absolute;margin-left:245.85pt;margin-top:27.3pt;width:15.95pt;height:13.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" filled="f" fillcolor="#9bc1ff" strokecolor="red" strokeweight="1.5pt">
                <v:fill color2="#3f80cd" rotate="t" focus="100%" type="gradient">
                  <o:fill v:ext="view" type="gradientUnscaled"/>
                </v:fill>
                <v:shadow opacity="22936f" origin=",.5" offset="0,.63889mm"/>
              </v:oval>
            </w:pict>
          </mc:Fallback>
        </mc:AlternateContent>
      </w:r>
      <w:r>
        <w:rPr>
          <w:noProof/>
        </w:rPr>
        <w:drawing>
          <wp:inline distT="0" distB="0" distL="0" distR="0" wp14:anchorId="0B1B590E" wp14:editId="39706FF5">
            <wp:extent cx="2178473" cy="2286000"/>
            <wp:effectExtent l="0" t="0" r="0" b="0"/>
            <wp:docPr id="8" name="Picture 8"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omputer"/>
                    <pic:cNvPicPr/>
                  </pic:nvPicPr>
                  <pic:blipFill>
                    <a:blip r:embed="rId25"/>
                    <a:stretch>
                      <a:fillRect/>
                    </a:stretch>
                  </pic:blipFill>
                  <pic:spPr>
                    <a:xfrm>
                      <a:off x="0" y="0"/>
                      <a:ext cx="2178473" cy="2286000"/>
                    </a:xfrm>
                    <a:prstGeom prst="rect">
                      <a:avLst/>
                    </a:prstGeom>
                  </pic:spPr>
                </pic:pic>
              </a:graphicData>
            </a:graphic>
          </wp:inline>
        </w:drawing>
      </w:r>
      <w:r>
        <w:rPr>
          <w:rFonts w:ascii="Arial" w:hAnsi="Arial"/>
        </w:rPr>
        <w:tab/>
      </w:r>
      <w:r>
        <w:rPr>
          <w:noProof/>
        </w:rPr>
        <w:drawing>
          <wp:inline distT="0" distB="0" distL="0" distR="0" wp14:anchorId="705795BC" wp14:editId="428F3D39">
            <wp:extent cx="2186040" cy="2286000"/>
            <wp:effectExtent l="0" t="0" r="0" b="0"/>
            <wp:docPr id="9" name="Picture 9"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computer"/>
                    <pic:cNvPicPr/>
                  </pic:nvPicPr>
                  <pic:blipFill>
                    <a:blip r:embed="rId26"/>
                    <a:stretch>
                      <a:fillRect/>
                    </a:stretch>
                  </pic:blipFill>
                  <pic:spPr>
                    <a:xfrm>
                      <a:off x="0" y="0"/>
                      <a:ext cx="2186040" cy="2286000"/>
                    </a:xfrm>
                    <a:prstGeom prst="rect">
                      <a:avLst/>
                    </a:prstGeom>
                  </pic:spPr>
                </pic:pic>
              </a:graphicData>
            </a:graphic>
          </wp:inline>
        </w:drawing>
      </w:r>
    </w:p>
    <w:p w14:paraId="0E9351D4" w14:textId="77777777" w:rsidR="00AC6C19" w:rsidRPr="00DD2CF4" w:rsidRDefault="00AC6C19" w:rsidP="00AC6C19">
      <w:pPr>
        <w:rPr>
          <w:rFonts w:ascii="Arial" w:hAnsi="Arial"/>
        </w:rPr>
      </w:pPr>
    </w:p>
    <w:p w14:paraId="5C2BD8B1" w14:textId="20F54ABD" w:rsidR="00353274" w:rsidRDefault="00AC6C19" w:rsidP="00AC6C19">
      <w:pPr>
        <w:pStyle w:val="011Subsection"/>
      </w:pPr>
      <w:r>
        <w:br w:type="page"/>
      </w:r>
      <w:r w:rsidR="00353274">
        <w:lastRenderedPageBreak/>
        <w:t xml:space="preserve"> Reduced Raster Area. </w:t>
      </w:r>
    </w:p>
    <w:p w14:paraId="4D38FF32" w14:textId="77777777" w:rsidR="00A35185" w:rsidRDefault="00AC6C19" w:rsidP="00A35185">
      <w:pPr>
        <w:pStyle w:val="011Subsection"/>
        <w:numPr>
          <w:ilvl w:val="0"/>
          <w:numId w:val="65"/>
        </w:numPr>
      </w:pPr>
      <w:r>
        <w:t>Sometimes, it can be helpful to use a reduced scanning area when focusing (as well as w</w:t>
      </w:r>
      <w:r w:rsidR="00A35185">
        <w:t>h</w:t>
      </w:r>
      <w:r>
        <w:t xml:space="preserve">en performing some of the alignments as will be discussed later).  </w:t>
      </w:r>
    </w:p>
    <w:p w14:paraId="6C1FB712" w14:textId="77777777" w:rsidR="00A35185" w:rsidRDefault="00AC6C19" w:rsidP="00A35185">
      <w:pPr>
        <w:pStyle w:val="011Subsection"/>
        <w:numPr>
          <w:ilvl w:val="0"/>
          <w:numId w:val="65"/>
        </w:numPr>
      </w:pPr>
      <w:r>
        <w:t xml:space="preserve">To reduce the scan area, simply double left </w:t>
      </w:r>
      <w:proofErr w:type="gramStart"/>
      <w:r>
        <w:t>click</w:t>
      </w:r>
      <w:proofErr w:type="gramEnd"/>
      <w:r>
        <w:t xml:space="preserve"> on the image; a yellow box will appear and the scanning will be reduced to that area on the sample.  </w:t>
      </w:r>
    </w:p>
    <w:p w14:paraId="1851118E" w14:textId="77777777" w:rsidR="00A35185" w:rsidRDefault="00AC6C19" w:rsidP="00A35185">
      <w:pPr>
        <w:pStyle w:val="011Subsection"/>
        <w:numPr>
          <w:ilvl w:val="0"/>
          <w:numId w:val="65"/>
        </w:numPr>
      </w:pPr>
      <w:r>
        <w:t xml:space="preserve">To move the box, </w:t>
      </w:r>
      <w:proofErr w:type="gramStart"/>
      <w:r>
        <w:t>left click</w:t>
      </w:r>
      <w:proofErr w:type="gramEnd"/>
      <w:r>
        <w:t xml:space="preserve"> and hold in the box and then drag it to a new area.  </w:t>
      </w:r>
    </w:p>
    <w:p w14:paraId="22FF126D" w14:textId="77777777" w:rsidR="00A35185" w:rsidRDefault="00AC6C19" w:rsidP="00A35185">
      <w:pPr>
        <w:pStyle w:val="011Subsection"/>
        <w:numPr>
          <w:ilvl w:val="0"/>
          <w:numId w:val="65"/>
        </w:numPr>
      </w:pPr>
      <w:r>
        <w:t xml:space="preserve">To change the size of the box, right click and hold in the box and then </w:t>
      </w:r>
      <w:proofErr w:type="gramStart"/>
      <w:r>
        <w:t>drag</w:t>
      </w:r>
      <w:proofErr w:type="gramEnd"/>
      <w:r>
        <w:t xml:space="preserve"> to change the size.  </w:t>
      </w:r>
    </w:p>
    <w:p w14:paraId="44B6E39E" w14:textId="791B2FA0" w:rsidR="00AC6C19" w:rsidRDefault="00AC6C19" w:rsidP="00A35185">
      <w:pPr>
        <w:pStyle w:val="011Subsection"/>
        <w:numPr>
          <w:ilvl w:val="0"/>
          <w:numId w:val="65"/>
        </w:numPr>
      </w:pPr>
      <w:r>
        <w:t xml:space="preserve">To resume full area scanning, double left </w:t>
      </w:r>
      <w:proofErr w:type="gramStart"/>
      <w:r>
        <w:t>click</w:t>
      </w:r>
      <w:proofErr w:type="gramEnd"/>
      <w:r>
        <w:t xml:space="preserve"> anywhere on the image.</w:t>
      </w:r>
    </w:p>
    <w:p w14:paraId="374707AE" w14:textId="77777777" w:rsidR="00AC6C19" w:rsidRDefault="00AC6C19" w:rsidP="00AC6C19">
      <w:pPr>
        <w:rPr>
          <w:rFonts w:ascii="Arial" w:hAnsi="Arial"/>
        </w:rPr>
      </w:pPr>
    </w:p>
    <w:p w14:paraId="3AFE6B8A" w14:textId="77777777" w:rsidR="00AC6C19" w:rsidRDefault="00AC6C19" w:rsidP="00AC6C19">
      <w:pPr>
        <w:jc w:val="center"/>
        <w:rPr>
          <w:rFonts w:ascii="Arial" w:hAnsi="Arial"/>
        </w:rPr>
      </w:pPr>
      <w:r>
        <w:rPr>
          <w:noProof/>
        </w:rPr>
        <w:drawing>
          <wp:inline distT="0" distB="0" distL="0" distR="0" wp14:anchorId="1BE0F604" wp14:editId="0955C980">
            <wp:extent cx="2062563" cy="2286000"/>
            <wp:effectExtent l="0" t="0" r="0" b="0"/>
            <wp:docPr id="194" name="Picture 194" descr="A close-up of a micr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A close-up of a microscope"/>
                    <pic:cNvPicPr/>
                  </pic:nvPicPr>
                  <pic:blipFill>
                    <a:blip r:embed="rId27"/>
                    <a:stretch>
                      <a:fillRect/>
                    </a:stretch>
                  </pic:blipFill>
                  <pic:spPr>
                    <a:xfrm>
                      <a:off x="0" y="0"/>
                      <a:ext cx="2062563" cy="2286000"/>
                    </a:xfrm>
                    <a:prstGeom prst="rect">
                      <a:avLst/>
                    </a:prstGeom>
                  </pic:spPr>
                </pic:pic>
              </a:graphicData>
            </a:graphic>
          </wp:inline>
        </w:drawing>
      </w:r>
      <w:r>
        <w:rPr>
          <w:rFonts w:ascii="Arial" w:hAnsi="Arial"/>
        </w:rPr>
        <w:tab/>
      </w:r>
      <w:r>
        <w:rPr>
          <w:noProof/>
        </w:rPr>
        <w:drawing>
          <wp:inline distT="0" distB="0" distL="0" distR="0" wp14:anchorId="6B3BC1C0" wp14:editId="58F7D8A0">
            <wp:extent cx="2059780" cy="2286000"/>
            <wp:effectExtent l="0" t="0" r="0" b="0"/>
            <wp:docPr id="195" name="Picture 195" descr="A close-up of a grey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A close-up of a grey surface"/>
                    <pic:cNvPicPr/>
                  </pic:nvPicPr>
                  <pic:blipFill>
                    <a:blip r:embed="rId28"/>
                    <a:stretch>
                      <a:fillRect/>
                    </a:stretch>
                  </pic:blipFill>
                  <pic:spPr>
                    <a:xfrm>
                      <a:off x="0" y="0"/>
                      <a:ext cx="2059780" cy="2286000"/>
                    </a:xfrm>
                    <a:prstGeom prst="rect">
                      <a:avLst/>
                    </a:prstGeom>
                  </pic:spPr>
                </pic:pic>
              </a:graphicData>
            </a:graphic>
          </wp:inline>
        </w:drawing>
      </w:r>
    </w:p>
    <w:p w14:paraId="4D7051FE" w14:textId="77777777" w:rsidR="00AC6C19" w:rsidRPr="00DC46DD" w:rsidRDefault="00AC6C19" w:rsidP="00AC6C19">
      <w:pPr>
        <w:jc w:val="center"/>
        <w:rPr>
          <w:rFonts w:ascii="Arial" w:hAnsi="Arial"/>
        </w:rPr>
      </w:pPr>
    </w:p>
    <w:p w14:paraId="4A67A6A6" w14:textId="5E0171B6" w:rsidR="00353274" w:rsidRDefault="00353274" w:rsidP="00AC6C19">
      <w:pPr>
        <w:pStyle w:val="011Subsection"/>
      </w:pPr>
      <w:r>
        <w:t>Sample Navigation</w:t>
      </w:r>
    </w:p>
    <w:p w14:paraId="69065457" w14:textId="671276E2" w:rsidR="00AC6C19" w:rsidRDefault="00AC6C19" w:rsidP="00353274">
      <w:pPr>
        <w:pStyle w:val="011Subsection"/>
        <w:numPr>
          <w:ilvl w:val="0"/>
          <w:numId w:val="0"/>
        </w:numPr>
        <w:ind w:left="1224"/>
      </w:pPr>
      <w:r>
        <w:t xml:space="preserve">To move around the specimen, middle mouse click on a spot in the live image (you can mag in or out as needed) and the stage will move this spot to the center of the image; </w:t>
      </w:r>
      <w:proofErr w:type="gramStart"/>
      <w:r>
        <w:t>in order for</w:t>
      </w:r>
      <w:proofErr w:type="gramEnd"/>
      <w:r>
        <w:t xml:space="preserve"> this to be accurate, </w:t>
      </w:r>
      <w:r w:rsidRPr="00B70FF5">
        <w:rPr>
          <w:i/>
          <w:iCs/>
          <w:u w:val="single"/>
        </w:rPr>
        <w:t>the sample must be reasonably focused</w:t>
      </w:r>
      <w:r>
        <w:t>.</w:t>
      </w:r>
    </w:p>
    <w:p w14:paraId="037E99B9" w14:textId="77777777" w:rsidR="00353274" w:rsidRDefault="00353274" w:rsidP="00353274">
      <w:pPr>
        <w:pStyle w:val="011Subsection"/>
        <w:numPr>
          <w:ilvl w:val="0"/>
          <w:numId w:val="0"/>
        </w:numPr>
        <w:ind w:left="1224"/>
      </w:pPr>
    </w:p>
    <w:p w14:paraId="6AA48CC9" w14:textId="77777777" w:rsidR="00A35185" w:rsidRDefault="00A35185" w:rsidP="00353274">
      <w:pPr>
        <w:pStyle w:val="011Subsection"/>
        <w:numPr>
          <w:ilvl w:val="0"/>
          <w:numId w:val="0"/>
        </w:numPr>
        <w:ind w:left="1224"/>
      </w:pPr>
    </w:p>
    <w:p w14:paraId="0ABF4D31" w14:textId="77777777" w:rsidR="00A35185" w:rsidRDefault="00A35185" w:rsidP="00353274">
      <w:pPr>
        <w:pStyle w:val="011Subsection"/>
        <w:numPr>
          <w:ilvl w:val="0"/>
          <w:numId w:val="0"/>
        </w:numPr>
        <w:ind w:left="1224"/>
      </w:pPr>
    </w:p>
    <w:p w14:paraId="0CE248E1" w14:textId="77777777" w:rsidR="00A35185" w:rsidRDefault="00A35185" w:rsidP="00353274">
      <w:pPr>
        <w:pStyle w:val="011Subsection"/>
        <w:numPr>
          <w:ilvl w:val="0"/>
          <w:numId w:val="0"/>
        </w:numPr>
        <w:ind w:left="1224"/>
      </w:pPr>
    </w:p>
    <w:p w14:paraId="6C7170CC" w14:textId="5DD10E81" w:rsidR="00353274" w:rsidRDefault="00353274" w:rsidP="00AA6443">
      <w:pPr>
        <w:pStyle w:val="Sectionheading"/>
      </w:pPr>
      <w:bookmarkStart w:id="6" w:name="_Toc221284690"/>
      <w:r w:rsidRPr="00353274">
        <w:lastRenderedPageBreak/>
        <w:t>Setting</w:t>
      </w:r>
      <w:r>
        <w:t xml:space="preserve"> the</w:t>
      </w:r>
      <w:r w:rsidR="00A35185">
        <w:t xml:space="preserve"> Stage</w:t>
      </w:r>
      <w:r>
        <w:t xml:space="preserve"> WD</w:t>
      </w:r>
      <w:bookmarkEnd w:id="6"/>
      <w:r>
        <w:t xml:space="preserve"> </w:t>
      </w:r>
    </w:p>
    <w:p w14:paraId="70C8F3F7" w14:textId="0AAA0B10" w:rsidR="00AA6443" w:rsidRDefault="00353274" w:rsidP="00353274">
      <w:pPr>
        <w:pStyle w:val="011Subsection"/>
      </w:pPr>
      <w:r>
        <w:t>Once the sample is roughly focused and a region of interest centered in the live image, incrementally</w:t>
      </w:r>
      <w:r w:rsidR="00AA6443">
        <w:t xml:space="preserve">, </w:t>
      </w:r>
      <w:r>
        <w:t xml:space="preserve">adjust the WD to the desired value in the “Stage Control” panel via </w:t>
      </w:r>
      <w:r>
        <w:rPr>
          <w:noProof/>
        </w:rPr>
        <w:drawing>
          <wp:inline distT="0" distB="0" distL="0" distR="0" wp14:anchorId="45B06A6A" wp14:editId="6B2A7556">
            <wp:extent cx="756745" cy="137160"/>
            <wp:effectExtent l="0" t="0" r="0" b="0"/>
            <wp:docPr id="156" name="Picture 156" descr="working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working distance"/>
                    <pic:cNvPicPr/>
                  </pic:nvPicPr>
                  <pic:blipFill>
                    <a:blip r:embed="rId29"/>
                    <a:stretch>
                      <a:fillRect/>
                    </a:stretch>
                  </pic:blipFill>
                  <pic:spPr>
                    <a:xfrm>
                      <a:off x="0" y="0"/>
                      <a:ext cx="756745" cy="137160"/>
                    </a:xfrm>
                    <a:prstGeom prst="rect">
                      <a:avLst/>
                    </a:prstGeom>
                  </pic:spPr>
                </pic:pic>
              </a:graphicData>
            </a:graphic>
          </wp:inline>
        </w:drawing>
      </w:r>
      <w:r>
        <w:rPr>
          <w:noProof/>
        </w:rPr>
        <w:t>.</w:t>
      </w:r>
      <w:r>
        <w:t xml:space="preserve">  </w:t>
      </w:r>
      <w:r w:rsidR="00AA6443">
        <w:t>Make sure the image is always focused before entering values in WD&amp;Z</w:t>
      </w:r>
    </w:p>
    <w:p w14:paraId="77832099" w14:textId="24F9FEED" w:rsidR="00353274" w:rsidRDefault="00353274" w:rsidP="00353274">
      <w:pPr>
        <w:pStyle w:val="011Subsection"/>
      </w:pPr>
      <w:r>
        <w:t>After each incremental stage movement</w:t>
      </w:r>
      <w:r w:rsidR="00AA6443">
        <w:t>, every 10mm</w:t>
      </w:r>
      <w:r>
        <w:t xml:space="preserve">, adjust the focus </w:t>
      </w:r>
      <w:r w:rsidR="00AA6443">
        <w:t>with the</w:t>
      </w:r>
      <w:r>
        <w:t xml:space="preserve"> </w:t>
      </w:r>
      <w:r>
        <w:rPr>
          <w:noProof/>
        </w:rPr>
        <w:t>WD knob on the control panel</w:t>
      </w:r>
      <w:r>
        <w:t>.  Observe the stage movement via the “Chamber View” panel and</w:t>
      </w:r>
      <w:r w:rsidRPr="00796B8D">
        <w:t xml:space="preserve"> be prep</w:t>
      </w:r>
      <w:r>
        <w:t>ared to stop the stage</w:t>
      </w:r>
      <w:r w:rsidRPr="00796B8D">
        <w:t xml:space="preserve"> using “Stop” if any collision appears imminent.</w:t>
      </w:r>
      <w:r>
        <w:t xml:space="preserve">  </w:t>
      </w:r>
      <w:r w:rsidRPr="00A37CF0">
        <w:rPr>
          <w:i/>
          <w:u w:val="single"/>
        </w:rPr>
        <w:t>Do not attempt to adjust the WD unless the image is focused first.</w:t>
      </w:r>
      <w:r w:rsidR="00AA6443">
        <w:rPr>
          <w:i/>
          <w:u w:val="single"/>
        </w:rPr>
        <w:t xml:space="preserve">  </w:t>
      </w:r>
      <w:r w:rsidR="00AA6443">
        <w:rPr>
          <w:iCs/>
        </w:rPr>
        <w:t xml:space="preserve"> A good </w:t>
      </w:r>
      <w:proofErr w:type="gramStart"/>
      <w:r w:rsidR="00AA6443">
        <w:rPr>
          <w:iCs/>
        </w:rPr>
        <w:t>starting working</w:t>
      </w:r>
      <w:proofErr w:type="gramEnd"/>
      <w:r w:rsidR="00AA6443">
        <w:rPr>
          <w:iCs/>
        </w:rPr>
        <w:t xml:space="preserve"> distance for imaging is 15mm.</w:t>
      </w:r>
    </w:p>
    <w:p w14:paraId="7C868DDB" w14:textId="77777777" w:rsidR="00353274" w:rsidRDefault="00353274" w:rsidP="00353274">
      <w:pPr>
        <w:ind w:left="360"/>
        <w:rPr>
          <w:rFonts w:ascii="Arial" w:hAnsi="Arial"/>
        </w:rPr>
      </w:pPr>
    </w:p>
    <w:p w14:paraId="50FD0990" w14:textId="08DAA582" w:rsidR="00353274" w:rsidRPr="00F7269C" w:rsidRDefault="00561CFD" w:rsidP="00353274">
      <w:pPr>
        <w:ind w:left="360"/>
        <w:jc w:val="center"/>
        <w:rPr>
          <w:rFonts w:ascii="Arial" w:hAnsi="Arial"/>
        </w:rPr>
      </w:pPr>
      <w:r>
        <w:rPr>
          <w:rFonts w:ascii="Arial" w:hAnsi="Arial"/>
          <w:noProof/>
        </w:rPr>
        <mc:AlternateContent>
          <mc:Choice Requires="wps">
            <w:drawing>
              <wp:anchor distT="0" distB="0" distL="114300" distR="114300" simplePos="0" relativeHeight="251677696" behindDoc="0" locked="0" layoutInCell="1" allowOverlap="1" wp14:anchorId="46FDAE0F" wp14:editId="0F84627B">
                <wp:simplePos x="0" y="0"/>
                <wp:positionH relativeFrom="column">
                  <wp:posOffset>3682676</wp:posOffset>
                </wp:positionH>
                <wp:positionV relativeFrom="paragraph">
                  <wp:posOffset>238389</wp:posOffset>
                </wp:positionV>
                <wp:extent cx="585470" cy="166370"/>
                <wp:effectExtent l="10160" t="10795" r="13970" b="13335"/>
                <wp:wrapNone/>
                <wp:docPr id="56" name="Oval 45"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70" cy="166370"/>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487BA55" id="Oval 45" o:spid="_x0000_s1026" alt="Circle" style="position:absolute;margin-left:289.95pt;margin-top:18.75pt;width:46.1pt;height:13.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" filled="f" fillcolor="#9bc1ff" strokecolor="red" strokeweight="1.5pt">
                <v:fill color2="#3f80cd" rotate="t" focus="100%" type="gradient">
                  <o:fill v:ext="view" type="gradientUnscaled"/>
                </v:fill>
                <v:shadow opacity="22936f" origin=",.5" offset="0,.63889mm"/>
              </v:oval>
            </w:pict>
          </mc:Fallback>
        </mc:AlternateContent>
      </w:r>
      <w:r>
        <w:rPr>
          <w:rFonts w:ascii="Arial" w:hAnsi="Arial"/>
          <w:noProof/>
        </w:rPr>
        <mc:AlternateContent>
          <mc:Choice Requires="wps">
            <w:drawing>
              <wp:anchor distT="0" distB="0" distL="114300" distR="114300" simplePos="0" relativeHeight="251673600" behindDoc="0" locked="0" layoutInCell="1" allowOverlap="1" wp14:anchorId="088B5D6D" wp14:editId="1CB96E14">
                <wp:simplePos x="0" y="0"/>
                <wp:positionH relativeFrom="column">
                  <wp:posOffset>2848263</wp:posOffset>
                </wp:positionH>
                <wp:positionV relativeFrom="paragraph">
                  <wp:posOffset>706515</wp:posOffset>
                </wp:positionV>
                <wp:extent cx="721995" cy="166370"/>
                <wp:effectExtent l="16510" t="18415" r="13970" b="15240"/>
                <wp:wrapNone/>
                <wp:docPr id="55" name="Oval 15"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1995" cy="166370"/>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739D23D" id="Oval 15" o:spid="_x0000_s1026" alt="Circle" style="position:absolute;margin-left:224.25pt;margin-top:55.65pt;width:56.85pt;height:13.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" filled="f" fillcolor="#9bc1ff" strokecolor="red" strokeweight="1.5pt">
                <v:fill color2="#3f80cd" rotate="t" focus="100%" type="gradient">
                  <o:fill v:ext="view" type="gradientUnscaled"/>
                </v:fill>
                <v:shadow opacity="22936f" origin=",.5" offset="0,.63889mm"/>
              </v:oval>
            </w:pict>
          </mc:Fallback>
        </mc:AlternateContent>
      </w:r>
      <w:r w:rsidR="00353274">
        <w:rPr>
          <w:noProof/>
        </w:rPr>
        <w:drawing>
          <wp:inline distT="0" distB="0" distL="0" distR="0" wp14:anchorId="3FCA974A" wp14:editId="2855DD1B">
            <wp:extent cx="1665765" cy="868680"/>
            <wp:effectExtent l="0" t="0" r="0" b="0"/>
            <wp:docPr id="157" name="Picture 157"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A screenshot of a computer"/>
                    <pic:cNvPicPr/>
                  </pic:nvPicPr>
                  <pic:blipFill>
                    <a:blip r:embed="rId30"/>
                    <a:stretch>
                      <a:fillRect/>
                    </a:stretch>
                  </pic:blipFill>
                  <pic:spPr>
                    <a:xfrm>
                      <a:off x="0" y="0"/>
                      <a:ext cx="1665765" cy="868680"/>
                    </a:xfrm>
                    <a:prstGeom prst="rect">
                      <a:avLst/>
                    </a:prstGeom>
                  </pic:spPr>
                </pic:pic>
              </a:graphicData>
            </a:graphic>
          </wp:inline>
        </w:drawing>
      </w:r>
    </w:p>
    <w:p w14:paraId="1664AEA9" w14:textId="77777777" w:rsidR="00353274" w:rsidRDefault="00353274" w:rsidP="00353274">
      <w:pPr>
        <w:rPr>
          <w:rFonts w:ascii="Arial" w:hAnsi="Arial"/>
        </w:rPr>
      </w:pPr>
    </w:p>
    <w:p w14:paraId="2F8D389A" w14:textId="77777777" w:rsidR="00353274" w:rsidRDefault="00353274" w:rsidP="00353274">
      <w:pPr>
        <w:jc w:val="center"/>
        <w:rPr>
          <w:rFonts w:ascii="Arial" w:hAnsi="Arial"/>
        </w:rPr>
      </w:pPr>
      <w:r>
        <w:rPr>
          <w:noProof/>
        </w:rPr>
        <mc:AlternateContent>
          <mc:Choice Requires="wps">
            <w:drawing>
              <wp:anchor distT="0" distB="0" distL="114300" distR="114300" simplePos="0" relativeHeight="251676672" behindDoc="0" locked="0" layoutInCell="1" allowOverlap="1" wp14:anchorId="526D99B6" wp14:editId="4D3E0E5B">
                <wp:simplePos x="0" y="0"/>
                <wp:positionH relativeFrom="column">
                  <wp:posOffset>4314825</wp:posOffset>
                </wp:positionH>
                <wp:positionV relativeFrom="paragraph">
                  <wp:posOffset>676275</wp:posOffset>
                </wp:positionV>
                <wp:extent cx="0" cy="183515"/>
                <wp:effectExtent l="57150" t="17145" r="57150" b="18415"/>
                <wp:wrapNone/>
                <wp:docPr id="54" name="AutoShape 44" descr="distance"/>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83515"/>
                        </a:xfrm>
                        <a:prstGeom prst="straightConnector1">
                          <a:avLst/>
                        </a:prstGeom>
                        <a:noFill/>
                        <a:ln w="1270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7D2821E" id="_x0000_t32" coordsize="21600,21600" o:spt="32" o:oned="t" path="m,l21600,21600e" filled="f">
                <v:path arrowok="t" fillok="f" o:connecttype="none"/>
                <o:lock v:ext="edit" shapetype="t"/>
              </v:shapetype>
              <v:shape id="AutoShape 44" o:spid="_x0000_s1026" type="#_x0000_t32" alt="distance" style="position:absolute;margin-left:339.75pt;margin-top:53.25pt;width:0;height:14.45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" strokecolor="red" strokeweight="1pt">
                <v:stroke startarrow="block" endarrow="block"/>
              </v:shape>
            </w:pict>
          </mc:Fallback>
        </mc:AlternateContent>
      </w:r>
      <w:r>
        <w:rPr>
          <w:noProof/>
        </w:rPr>
        <mc:AlternateContent>
          <mc:Choice Requires="wps">
            <w:drawing>
              <wp:anchor distT="0" distB="0" distL="114300" distR="114300" simplePos="0" relativeHeight="251675648" behindDoc="0" locked="0" layoutInCell="1" allowOverlap="1" wp14:anchorId="3999E78F" wp14:editId="4923004A">
                <wp:simplePos x="0" y="0"/>
                <wp:positionH relativeFrom="column">
                  <wp:posOffset>1569085</wp:posOffset>
                </wp:positionH>
                <wp:positionV relativeFrom="paragraph">
                  <wp:posOffset>695960</wp:posOffset>
                </wp:positionV>
                <wp:extent cx="0" cy="492760"/>
                <wp:effectExtent l="54610" t="17780" r="59690" b="22860"/>
                <wp:wrapNone/>
                <wp:docPr id="53" name="AutoShape 43" descr="distance"/>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2760"/>
                        </a:xfrm>
                        <a:prstGeom prst="straightConnector1">
                          <a:avLst/>
                        </a:prstGeom>
                        <a:noFill/>
                        <a:ln w="1270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D8A26D" id="AutoShape 43" o:spid="_x0000_s1026" type="#_x0000_t32" alt="distance" style="position:absolute;margin-left:123.55pt;margin-top:54.8pt;width:0;height:38.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" strokecolor="red" strokeweight="1pt">
                <v:stroke startarrow="block" endarrow="block"/>
              </v:shape>
            </w:pict>
          </mc:Fallback>
        </mc:AlternateContent>
      </w:r>
      <w:r>
        <w:rPr>
          <w:noProof/>
        </w:rPr>
        <w:drawing>
          <wp:inline distT="0" distB="0" distL="0" distR="0" wp14:anchorId="40731694" wp14:editId="2A502FA4">
            <wp:extent cx="2277290" cy="1828800"/>
            <wp:effectExtent l="0" t="0" r="0" b="0"/>
            <wp:docPr id="158" name="Picture 158" descr="Close-up of a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Close-up of a machine"/>
                    <pic:cNvPicPr/>
                  </pic:nvPicPr>
                  <pic:blipFill>
                    <a:blip r:embed="rId31"/>
                    <a:stretch>
                      <a:fillRect/>
                    </a:stretch>
                  </pic:blipFill>
                  <pic:spPr>
                    <a:xfrm>
                      <a:off x="0" y="0"/>
                      <a:ext cx="2277290" cy="1828800"/>
                    </a:xfrm>
                    <a:prstGeom prst="rect">
                      <a:avLst/>
                    </a:prstGeom>
                  </pic:spPr>
                </pic:pic>
              </a:graphicData>
            </a:graphic>
          </wp:inline>
        </w:drawing>
      </w:r>
      <w:r>
        <w:rPr>
          <w:rFonts w:ascii="Arial" w:hAnsi="Arial"/>
        </w:rPr>
        <w:tab/>
      </w:r>
      <w:r>
        <w:rPr>
          <w:rFonts w:ascii="Arial" w:hAnsi="Arial"/>
        </w:rPr>
        <w:tab/>
      </w:r>
      <w:r>
        <w:rPr>
          <w:noProof/>
        </w:rPr>
        <w:drawing>
          <wp:inline distT="0" distB="0" distL="0" distR="0" wp14:anchorId="272869F9" wp14:editId="76A66247">
            <wp:extent cx="2270831" cy="1828800"/>
            <wp:effectExtent l="0" t="0" r="0" b="0"/>
            <wp:docPr id="159" name="Picture 159" descr="Close-up of a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Close-up of a machine"/>
                    <pic:cNvPicPr/>
                  </pic:nvPicPr>
                  <pic:blipFill>
                    <a:blip r:embed="rId32"/>
                    <a:stretch>
                      <a:fillRect/>
                    </a:stretch>
                  </pic:blipFill>
                  <pic:spPr>
                    <a:xfrm>
                      <a:off x="0" y="0"/>
                      <a:ext cx="2270831" cy="1828800"/>
                    </a:xfrm>
                    <a:prstGeom prst="rect">
                      <a:avLst/>
                    </a:prstGeom>
                  </pic:spPr>
                </pic:pic>
              </a:graphicData>
            </a:graphic>
          </wp:inline>
        </w:drawing>
      </w:r>
    </w:p>
    <w:p w14:paraId="57C1300E" w14:textId="77777777" w:rsidR="00353274" w:rsidRDefault="00353274" w:rsidP="00353274">
      <w:pPr>
        <w:rPr>
          <w:rFonts w:ascii="Arial" w:hAnsi="Arial"/>
        </w:rPr>
      </w:pPr>
    </w:p>
    <w:p w14:paraId="6B7CFB5E" w14:textId="77777777" w:rsidR="00AA6443" w:rsidRDefault="00AA6443" w:rsidP="00AA6443">
      <w:pPr>
        <w:pStyle w:val="Sectionheading"/>
      </w:pPr>
      <w:bookmarkStart w:id="7" w:name="_Toc221284691"/>
      <w:r>
        <w:t>Setting the beam intensity</w:t>
      </w:r>
      <w:bookmarkEnd w:id="7"/>
      <w:r>
        <w:t xml:space="preserve"> </w:t>
      </w:r>
    </w:p>
    <w:p w14:paraId="295D6733" w14:textId="53636C79" w:rsidR="00353274" w:rsidRDefault="00353274" w:rsidP="00AA6443">
      <w:pPr>
        <w:pStyle w:val="011Subsection"/>
      </w:pPr>
      <w:r>
        <w:t>The probe current can be adjusted using the “</w:t>
      </w:r>
      <w:r w:rsidR="00EF3240">
        <w:t>control pad</w:t>
      </w:r>
      <w:r>
        <w:t xml:space="preserve">” </w:t>
      </w:r>
      <w:r w:rsidR="00EF3240">
        <w:t>under</w:t>
      </w:r>
      <w:r>
        <w:t xml:space="preserve"> “B</w:t>
      </w:r>
      <w:r w:rsidR="00EF3240">
        <w:t xml:space="preserve"> I</w:t>
      </w:r>
      <w:r>
        <w:t>”</w:t>
      </w:r>
      <w:r w:rsidR="00EF3240">
        <w:t xml:space="preserve"> knob.</w:t>
      </w:r>
      <w:r>
        <w:t xml:space="preserve"> </w:t>
      </w:r>
      <w:r w:rsidR="00EF3240">
        <w:t xml:space="preserve">The intensity goes </w:t>
      </w:r>
      <w:proofErr w:type="gramStart"/>
      <w:r w:rsidR="00EF3240">
        <w:t>from</w:t>
      </w:r>
      <w:r>
        <w:t>(</w:t>
      </w:r>
      <w:proofErr w:type="gramEnd"/>
      <w:r>
        <w:t>integers of 1 – 20).  For a given beam voltage and WD, probe size will usually be minimized at beam intensity = 7 – 9; as the beam intensity is increased above this value (which is usually necessary if performing EDS or EBSD), the probe current will increase, but at the expense of a larger probe.</w:t>
      </w:r>
    </w:p>
    <w:p w14:paraId="7F4CC865" w14:textId="77777777" w:rsidR="00353274" w:rsidRPr="001A1231" w:rsidRDefault="00353274" w:rsidP="00353274">
      <w:pPr>
        <w:ind w:left="360"/>
        <w:rPr>
          <w:rFonts w:ascii="Arial" w:hAnsi="Arial"/>
        </w:rPr>
      </w:pPr>
    </w:p>
    <w:p w14:paraId="1A474980" w14:textId="06A157F5" w:rsidR="00353274" w:rsidRPr="00154AD7" w:rsidRDefault="00353274" w:rsidP="00154AD7">
      <w:pPr>
        <w:jc w:val="center"/>
        <w:rPr>
          <w:rFonts w:ascii="Arial" w:hAnsi="Arial"/>
        </w:rPr>
      </w:pPr>
      <w:r>
        <w:rPr>
          <w:rFonts w:ascii="Arial" w:hAnsi="Arial"/>
          <w:noProof/>
        </w:rPr>
        <mc:AlternateContent>
          <mc:Choice Requires="wps">
            <w:drawing>
              <wp:anchor distT="0" distB="0" distL="114300" distR="114300" simplePos="0" relativeHeight="251674624" behindDoc="0" locked="0" layoutInCell="1" allowOverlap="1" wp14:anchorId="552F7D6F" wp14:editId="4307259D">
                <wp:simplePos x="0" y="0"/>
                <wp:positionH relativeFrom="column">
                  <wp:posOffset>2619375</wp:posOffset>
                </wp:positionH>
                <wp:positionV relativeFrom="paragraph">
                  <wp:posOffset>197485</wp:posOffset>
                </wp:positionV>
                <wp:extent cx="595630" cy="166370"/>
                <wp:effectExtent l="12700" t="15875" r="10795" b="17780"/>
                <wp:wrapNone/>
                <wp:docPr id="52" name="Oval 16"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5630" cy="166370"/>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47EE9214" id="Oval 16" o:spid="_x0000_s1026" alt="Circle" style="position:absolute;margin-left:206.25pt;margin-top:15.55pt;width:46.9pt;height:13.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" filled="f" fillcolor="#9bc1ff" strokecolor="red" strokeweight="1.5pt">
                <v:fill color2="#3f80cd" rotate="t" focus="100%" type="gradient">
                  <o:fill v:ext="view" type="gradientUnscaled"/>
                </v:fill>
                <v:shadow opacity="22936f" origin=",.5" offset="0,.63889mm"/>
              </v:oval>
            </w:pict>
          </mc:Fallback>
        </mc:AlternateContent>
      </w:r>
      <w:r>
        <w:rPr>
          <w:noProof/>
        </w:rPr>
        <w:drawing>
          <wp:inline distT="0" distB="0" distL="0" distR="0" wp14:anchorId="0A8F64C0" wp14:editId="07580DD6">
            <wp:extent cx="1209675" cy="353597"/>
            <wp:effectExtent l="0" t="0" r="0" b="0"/>
            <wp:docPr id="142" name="Picture 14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screenshot of a computer"/>
                    <pic:cNvPicPr/>
                  </pic:nvPicPr>
                  <pic:blipFill rotWithShape="1">
                    <a:blip r:embed="rId33"/>
                    <a:srcRect r="8772"/>
                    <a:stretch/>
                  </pic:blipFill>
                  <pic:spPr bwMode="auto">
                    <a:xfrm>
                      <a:off x="0" y="0"/>
                      <a:ext cx="1224655" cy="35797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97CB0B2" w14:textId="2DFA3CEB" w:rsidR="00353274" w:rsidRPr="00353274" w:rsidRDefault="00EF3240" w:rsidP="00EF3240">
      <w:pPr>
        <w:pStyle w:val="Sectionheading"/>
      </w:pPr>
      <w:bookmarkStart w:id="8" w:name="_Toc221284692"/>
      <w:r>
        <w:lastRenderedPageBreak/>
        <w:t xml:space="preserve">Live imaging and </w:t>
      </w:r>
      <w:r w:rsidR="005C200D">
        <w:t>alignment</w:t>
      </w:r>
      <w:bookmarkEnd w:id="8"/>
    </w:p>
    <w:p w14:paraId="12637973" w14:textId="77777777" w:rsidR="005C200D" w:rsidRDefault="005C200D" w:rsidP="005C200D">
      <w:pPr>
        <w:pStyle w:val="011Subsection"/>
      </w:pPr>
      <w:r>
        <w:t xml:space="preserve">Setting </w:t>
      </w:r>
      <w:r w:rsidRPr="005C200D">
        <w:t>scan</w:t>
      </w:r>
      <w:r>
        <w:t xml:space="preserve"> to live image</w:t>
      </w:r>
    </w:p>
    <w:p w14:paraId="4189EB3D" w14:textId="44D3F4CF" w:rsidR="005C200D" w:rsidRDefault="005C200D" w:rsidP="005C200D">
      <w:pPr>
        <w:pStyle w:val="011Subsection"/>
        <w:numPr>
          <w:ilvl w:val="0"/>
          <w:numId w:val="0"/>
        </w:numPr>
        <w:ind w:left="720"/>
      </w:pPr>
      <w:r>
        <w:t xml:space="preserve">When performing alignments (particularly manual centering and </w:t>
      </w:r>
      <w:proofErr w:type="spellStart"/>
      <w:r>
        <w:t>stigmation</w:t>
      </w:r>
      <w:proofErr w:type="spellEnd"/>
      <w:r>
        <w:t xml:space="preserve">), it can be useful to adjust the scan speed of the live image as needed.  To do this, </w:t>
      </w:r>
      <w:proofErr w:type="gramStart"/>
      <w:r>
        <w:t>simply left</w:t>
      </w:r>
      <w:proofErr w:type="gramEnd"/>
      <w:r>
        <w:t xml:space="preserve"> click on the live image and then scroll up (down) with the middle mouse button to increase (decrease) the scan speed.</w:t>
      </w:r>
    </w:p>
    <w:p w14:paraId="63126697" w14:textId="77777777" w:rsidR="005C200D" w:rsidRDefault="005C200D" w:rsidP="005C200D">
      <w:pPr>
        <w:rPr>
          <w:rFonts w:ascii="Arial" w:hAnsi="Arial"/>
        </w:rPr>
      </w:pPr>
    </w:p>
    <w:p w14:paraId="53F68A1E" w14:textId="77777777" w:rsidR="005C200D" w:rsidRDefault="005C200D" w:rsidP="005C200D">
      <w:pPr>
        <w:jc w:val="center"/>
        <w:rPr>
          <w:rFonts w:ascii="Arial" w:hAnsi="Arial"/>
        </w:rPr>
      </w:pPr>
      <w:r>
        <w:rPr>
          <w:noProof/>
        </w:rPr>
        <w:drawing>
          <wp:inline distT="0" distB="0" distL="0" distR="0" wp14:anchorId="7D9B5044" wp14:editId="784E5E31">
            <wp:extent cx="2064945" cy="2286000"/>
            <wp:effectExtent l="0" t="0" r="0" b="0"/>
            <wp:docPr id="192" name="Picture 192" descr="A close-up of a black and whit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close-up of a black and white image"/>
                    <pic:cNvPicPr/>
                  </pic:nvPicPr>
                  <pic:blipFill>
                    <a:blip r:embed="rId34"/>
                    <a:stretch>
                      <a:fillRect/>
                    </a:stretch>
                  </pic:blipFill>
                  <pic:spPr>
                    <a:xfrm>
                      <a:off x="0" y="0"/>
                      <a:ext cx="2064945" cy="2286000"/>
                    </a:xfrm>
                    <a:prstGeom prst="rect">
                      <a:avLst/>
                    </a:prstGeom>
                  </pic:spPr>
                </pic:pic>
              </a:graphicData>
            </a:graphic>
          </wp:inline>
        </w:drawing>
      </w:r>
      <w:r>
        <w:rPr>
          <w:rFonts w:ascii="Arial" w:hAnsi="Arial"/>
        </w:rPr>
        <w:tab/>
      </w:r>
      <w:r>
        <w:rPr>
          <w:noProof/>
        </w:rPr>
        <w:drawing>
          <wp:inline distT="0" distB="0" distL="0" distR="0" wp14:anchorId="5C05DE4E" wp14:editId="468B2827">
            <wp:extent cx="2064945" cy="2286000"/>
            <wp:effectExtent l="0" t="0" r="0" b="0"/>
            <wp:docPr id="193" name="Picture 193" descr="A close-up of a grey 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A close-up of a grey rock"/>
                    <pic:cNvPicPr/>
                  </pic:nvPicPr>
                  <pic:blipFill>
                    <a:blip r:embed="rId35"/>
                    <a:stretch>
                      <a:fillRect/>
                    </a:stretch>
                  </pic:blipFill>
                  <pic:spPr>
                    <a:xfrm>
                      <a:off x="0" y="0"/>
                      <a:ext cx="2064945" cy="2286000"/>
                    </a:xfrm>
                    <a:prstGeom prst="rect">
                      <a:avLst/>
                    </a:prstGeom>
                  </pic:spPr>
                </pic:pic>
              </a:graphicData>
            </a:graphic>
          </wp:inline>
        </w:drawing>
      </w:r>
    </w:p>
    <w:p w14:paraId="341D83E1" w14:textId="77777777" w:rsidR="005C200D" w:rsidRDefault="005C200D" w:rsidP="005C200D">
      <w:pPr>
        <w:jc w:val="center"/>
        <w:rPr>
          <w:rFonts w:ascii="Arial" w:hAnsi="Arial"/>
        </w:rPr>
      </w:pPr>
    </w:p>
    <w:p w14:paraId="182E7417" w14:textId="77777777" w:rsidR="005C200D" w:rsidRDefault="005C200D" w:rsidP="005C200D">
      <w:pPr>
        <w:pStyle w:val="011Subsection"/>
      </w:pPr>
      <w:r>
        <w:t xml:space="preserve">Running Auto Gun Centering </w:t>
      </w:r>
    </w:p>
    <w:p w14:paraId="6B59268D" w14:textId="14AB2294" w:rsidR="005C200D" w:rsidRDefault="005C200D" w:rsidP="005C200D">
      <w:pPr>
        <w:pStyle w:val="011Subsection"/>
        <w:numPr>
          <w:ilvl w:val="0"/>
          <w:numId w:val="0"/>
        </w:numPr>
        <w:ind w:left="720"/>
      </w:pPr>
      <w:r>
        <w:t xml:space="preserve">In the “Electron Beam” panel, select “Adjustment” and then “Auto Gun Centering” to align the gun (will take a couple minutes).  It is recommended to image away from your sample over a carbon piece or the metal part of the aluminum stub. </w:t>
      </w:r>
      <w:r w:rsidRPr="002C23B6">
        <w:rPr>
          <w:i/>
          <w:u w:val="single"/>
        </w:rPr>
        <w:t xml:space="preserve">When the procedure is finished, immediately select </w:t>
      </w:r>
      <w:r w:rsidRPr="002C23B6">
        <w:rPr>
          <w:i/>
          <w:noProof/>
          <w:u w:val="single"/>
        </w:rPr>
        <w:drawing>
          <wp:inline distT="0" distB="0" distL="0" distR="0" wp14:anchorId="4F3D1D0B" wp14:editId="6F9B711B">
            <wp:extent cx="189186" cy="182880"/>
            <wp:effectExtent l="0" t="0" r="0" b="0"/>
            <wp:docPr id="162" name="Picture 162" descr="working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working dista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9186" cy="182880"/>
                    </a:xfrm>
                    <a:prstGeom prst="rect">
                      <a:avLst/>
                    </a:prstGeom>
                    <a:noFill/>
                    <a:ln>
                      <a:noFill/>
                    </a:ln>
                  </pic:spPr>
                </pic:pic>
              </a:graphicData>
            </a:graphic>
          </wp:inline>
        </w:drawing>
      </w:r>
      <w:r w:rsidRPr="002C23B6">
        <w:rPr>
          <w:i/>
          <w:u w:val="single"/>
        </w:rPr>
        <w:t xml:space="preserve"> </w:t>
      </w:r>
      <w:r>
        <w:rPr>
          <w:i/>
          <w:u w:val="single"/>
        </w:rPr>
        <w:t xml:space="preserve">and </w:t>
      </w:r>
      <w:proofErr w:type="gramStart"/>
      <w:r>
        <w:rPr>
          <w:i/>
          <w:u w:val="single"/>
        </w:rPr>
        <w:t>focus</w:t>
      </w:r>
      <w:proofErr w:type="gramEnd"/>
      <w:r>
        <w:rPr>
          <w:i/>
          <w:u w:val="single"/>
        </w:rPr>
        <w:t xml:space="preserve"> the image to prevent any further modifications to the gun alignment</w:t>
      </w:r>
      <w:r w:rsidRPr="002C23B6">
        <w:rPr>
          <w:i/>
          <w:u w:val="single"/>
        </w:rPr>
        <w:t>.</w:t>
      </w:r>
    </w:p>
    <w:p w14:paraId="5628EAEE" w14:textId="77777777" w:rsidR="005C200D" w:rsidRDefault="005C200D" w:rsidP="005C200D">
      <w:pPr>
        <w:rPr>
          <w:rFonts w:ascii="Arial" w:hAnsi="Arial"/>
        </w:rPr>
      </w:pPr>
    </w:p>
    <w:p w14:paraId="7AC9821A" w14:textId="77777777" w:rsidR="005C200D" w:rsidRDefault="005C200D" w:rsidP="005C200D">
      <w:pPr>
        <w:jc w:val="center"/>
        <w:rPr>
          <w:rFonts w:ascii="Arial" w:hAnsi="Arial"/>
        </w:rPr>
      </w:pPr>
      <w:r>
        <w:rPr>
          <w:rFonts w:ascii="Arial" w:hAnsi="Arial"/>
          <w:noProof/>
        </w:rPr>
        <mc:AlternateContent>
          <mc:Choice Requires="wps">
            <w:drawing>
              <wp:anchor distT="0" distB="0" distL="114300" distR="114300" simplePos="0" relativeHeight="251679744" behindDoc="0" locked="0" layoutInCell="1" allowOverlap="1" wp14:anchorId="11A98925" wp14:editId="26018D92">
                <wp:simplePos x="0" y="0"/>
                <wp:positionH relativeFrom="page">
                  <wp:align>center</wp:align>
                </wp:positionH>
                <wp:positionV relativeFrom="paragraph">
                  <wp:posOffset>388356</wp:posOffset>
                </wp:positionV>
                <wp:extent cx="873760" cy="166370"/>
                <wp:effectExtent l="0" t="0" r="21590" b="24130"/>
                <wp:wrapNone/>
                <wp:docPr id="51" name="Oval 17"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3760" cy="166370"/>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5CA3586" id="Oval 17" o:spid="_x0000_s1026" alt="Circle" style="position:absolute;margin-left:0;margin-top:30.6pt;width:68.8pt;height:13.1pt;z-index:25167974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" filled="f" fillcolor="#9bc1ff" strokecolor="red" strokeweight="1.5pt">
                <v:fill color2="#3f80cd" rotate="t" focus="100%" type="gradient">
                  <o:fill v:ext="view" type="gradientUnscaled"/>
                </v:fill>
                <v:shadow opacity="22936f" origin=",.5" offset="0,.63889mm"/>
                <w10:wrap anchorx="page"/>
              </v:oval>
            </w:pict>
          </mc:Fallback>
        </mc:AlternateContent>
      </w:r>
      <w:r>
        <w:rPr>
          <w:rFonts w:ascii="Arial" w:hAnsi="Arial"/>
          <w:noProof/>
        </w:rPr>
        <w:drawing>
          <wp:inline distT="0" distB="0" distL="0" distR="0" wp14:anchorId="68487D62" wp14:editId="3EAFFD82">
            <wp:extent cx="1352550" cy="522220"/>
            <wp:effectExtent l="0" t="0" r="0" b="0"/>
            <wp:docPr id="161" name="Picture 16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A screenshot of a compute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52550" cy="522220"/>
                    </a:xfrm>
                    <a:prstGeom prst="rect">
                      <a:avLst/>
                    </a:prstGeom>
                    <a:noFill/>
                    <a:ln>
                      <a:noFill/>
                    </a:ln>
                  </pic:spPr>
                </pic:pic>
              </a:graphicData>
            </a:graphic>
          </wp:inline>
        </w:drawing>
      </w:r>
    </w:p>
    <w:p w14:paraId="1F9110E4" w14:textId="77777777" w:rsidR="005C200D" w:rsidRPr="002C23B6" w:rsidRDefault="005C200D" w:rsidP="005C200D">
      <w:pPr>
        <w:jc w:val="center"/>
        <w:rPr>
          <w:rFonts w:ascii="Arial" w:hAnsi="Arial"/>
        </w:rPr>
      </w:pPr>
    </w:p>
    <w:p w14:paraId="34BD34B0" w14:textId="77777777" w:rsidR="005C200D" w:rsidRDefault="005C200D" w:rsidP="005C200D">
      <w:pPr>
        <w:pStyle w:val="011Subsection"/>
      </w:pPr>
      <w:r>
        <w:br w:type="page"/>
      </w:r>
      <w:r>
        <w:lastRenderedPageBreak/>
        <w:t>Manual Objective Centering</w:t>
      </w:r>
    </w:p>
    <w:p w14:paraId="6EF9235F" w14:textId="77777777" w:rsidR="005C200D" w:rsidRDefault="005C200D" w:rsidP="005C200D">
      <w:pPr>
        <w:pStyle w:val="011Subsection"/>
        <w:numPr>
          <w:ilvl w:val="0"/>
          <w:numId w:val="66"/>
        </w:numPr>
      </w:pPr>
      <w:r>
        <w:t xml:space="preserve">Find an area of interest on the specimen surface and center it in the live image; then select MAG </w:t>
      </w:r>
      <w:r>
        <w:rPr>
          <w:noProof/>
        </w:rPr>
        <w:drawing>
          <wp:inline distT="0" distB="0" distL="0" distR="0" wp14:anchorId="33CCDD88" wp14:editId="4ED3BBC0">
            <wp:extent cx="192024" cy="192024"/>
            <wp:effectExtent l="0" t="0" r="0" b="0"/>
            <wp:docPr id="74" name="Picture 74" descr="Magn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Magnificatio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 cy="192024"/>
                    </a:xfrm>
                    <a:prstGeom prst="rect">
                      <a:avLst/>
                    </a:prstGeom>
                    <a:noFill/>
                    <a:ln>
                      <a:noFill/>
                    </a:ln>
                  </pic:spPr>
                </pic:pic>
              </a:graphicData>
            </a:graphic>
          </wp:inline>
        </w:drawing>
      </w:r>
      <w:r>
        <w:t xml:space="preserve"> and set the view field so it is smaller than what you intended to use for collecting your final images.  </w:t>
      </w:r>
    </w:p>
    <w:p w14:paraId="29188B4E" w14:textId="2A5FBA40" w:rsidR="005C200D" w:rsidRDefault="005C200D" w:rsidP="005C200D">
      <w:pPr>
        <w:pStyle w:val="011Subsection"/>
        <w:numPr>
          <w:ilvl w:val="0"/>
          <w:numId w:val="66"/>
        </w:numPr>
      </w:pPr>
      <w:r>
        <w:t xml:space="preserve">Select </w:t>
      </w:r>
      <w:r>
        <w:rPr>
          <w:noProof/>
        </w:rPr>
        <w:drawing>
          <wp:inline distT="0" distB="0" distL="0" distR="0" wp14:anchorId="331B347E" wp14:editId="253BB691">
            <wp:extent cx="192024" cy="192024"/>
            <wp:effectExtent l="0" t="0" r="0" b="0"/>
            <wp:docPr id="75" name="Picture 75" descr="aperture al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perture alignmen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 cy="192024"/>
                    </a:xfrm>
                    <a:prstGeom prst="rect">
                      <a:avLst/>
                    </a:prstGeom>
                    <a:noFill/>
                    <a:ln>
                      <a:noFill/>
                    </a:ln>
                  </pic:spPr>
                </pic:pic>
              </a:graphicData>
            </a:graphic>
          </wp:inline>
        </w:drawing>
      </w:r>
      <w:r>
        <w:t xml:space="preserve"> from the column of buttons to bring up the “Manual Centering Wizard”.</w:t>
      </w:r>
    </w:p>
    <w:p w14:paraId="0466A43C" w14:textId="77777777" w:rsidR="005C200D" w:rsidRDefault="005C200D" w:rsidP="005C200D">
      <w:pPr>
        <w:pStyle w:val="011Subsection"/>
        <w:numPr>
          <w:ilvl w:val="0"/>
          <w:numId w:val="66"/>
        </w:numPr>
      </w:pPr>
      <w:r>
        <w:t xml:space="preserve">Select </w:t>
      </w:r>
      <w:r>
        <w:rPr>
          <w:noProof/>
        </w:rPr>
        <w:drawing>
          <wp:inline distT="0" distB="0" distL="0" distR="0" wp14:anchorId="28FA0C14" wp14:editId="553B2029">
            <wp:extent cx="393895" cy="128016"/>
            <wp:effectExtent l="0" t="0" r="0" b="0"/>
            <wp:docPr id="165" name="Picture 165" descr="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Next"/>
                    <pic:cNvPicPr/>
                  </pic:nvPicPr>
                  <pic:blipFill>
                    <a:blip r:embed="rId40"/>
                    <a:stretch>
                      <a:fillRect/>
                    </a:stretch>
                  </pic:blipFill>
                  <pic:spPr>
                    <a:xfrm>
                      <a:off x="0" y="0"/>
                      <a:ext cx="393895" cy="128016"/>
                    </a:xfrm>
                    <a:prstGeom prst="rect">
                      <a:avLst/>
                    </a:prstGeom>
                  </pic:spPr>
                </pic:pic>
              </a:graphicData>
            </a:graphic>
          </wp:inline>
        </w:drawing>
      </w:r>
      <w:r>
        <w:t xml:space="preserve"> (the objective lens will start wobbling) and use the X and Y knobs in the control panel to minimize shifting of the image during wobbling.  </w:t>
      </w:r>
    </w:p>
    <w:p w14:paraId="1B41AE9B" w14:textId="518F601A" w:rsidR="005C200D" w:rsidRDefault="005C200D" w:rsidP="005C200D">
      <w:pPr>
        <w:pStyle w:val="011Subsection"/>
        <w:numPr>
          <w:ilvl w:val="0"/>
          <w:numId w:val="66"/>
        </w:numPr>
      </w:pPr>
      <w:r>
        <w:t xml:space="preserve">When the wobbling is minimized, select </w:t>
      </w:r>
      <w:r>
        <w:rPr>
          <w:noProof/>
        </w:rPr>
        <w:drawing>
          <wp:inline distT="0" distB="0" distL="0" distR="0" wp14:anchorId="0069D5D6" wp14:editId="6FA8B128">
            <wp:extent cx="388972" cy="128016"/>
            <wp:effectExtent l="0" t="0" r="0" b="0"/>
            <wp:docPr id="166" name="Picture 166" descr="Fin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Finish"/>
                    <pic:cNvPicPr/>
                  </pic:nvPicPr>
                  <pic:blipFill>
                    <a:blip r:embed="rId41"/>
                    <a:stretch>
                      <a:fillRect/>
                    </a:stretch>
                  </pic:blipFill>
                  <pic:spPr>
                    <a:xfrm>
                      <a:off x="0" y="0"/>
                      <a:ext cx="388972" cy="128016"/>
                    </a:xfrm>
                    <a:prstGeom prst="rect">
                      <a:avLst/>
                    </a:prstGeom>
                  </pic:spPr>
                </pic:pic>
              </a:graphicData>
            </a:graphic>
          </wp:inline>
        </w:drawing>
      </w:r>
      <w:r>
        <w:t xml:space="preserve"> to save the alignment and turn off the wobbling.</w:t>
      </w:r>
    </w:p>
    <w:p w14:paraId="41D4377E" w14:textId="77777777" w:rsidR="005C200D" w:rsidRDefault="005C200D" w:rsidP="005C200D">
      <w:pPr>
        <w:rPr>
          <w:rFonts w:ascii="Arial" w:hAnsi="Arial"/>
        </w:rPr>
      </w:pPr>
    </w:p>
    <w:p w14:paraId="0561A5AF" w14:textId="1F23E3F3" w:rsidR="005C200D" w:rsidRDefault="005C200D" w:rsidP="005C200D">
      <w:pPr>
        <w:jc w:val="center"/>
        <w:rPr>
          <w:rFonts w:ascii="Arial" w:hAnsi="Arial"/>
        </w:rPr>
      </w:pPr>
      <w:r>
        <w:rPr>
          <w:rFonts w:ascii="Arial" w:hAnsi="Arial"/>
          <w:noProof/>
        </w:rPr>
        <mc:AlternateContent>
          <mc:Choice Requires="wps">
            <w:drawing>
              <wp:anchor distT="0" distB="0" distL="114300" distR="114300" simplePos="0" relativeHeight="251682816" behindDoc="0" locked="0" layoutInCell="1" allowOverlap="1" wp14:anchorId="7FBC4657" wp14:editId="0428E7FC">
                <wp:simplePos x="0" y="0"/>
                <wp:positionH relativeFrom="column">
                  <wp:posOffset>2746603</wp:posOffset>
                </wp:positionH>
                <wp:positionV relativeFrom="paragraph">
                  <wp:posOffset>885705</wp:posOffset>
                </wp:positionV>
                <wp:extent cx="186690" cy="139700"/>
                <wp:effectExtent l="14605" t="13970" r="17780" b="17780"/>
                <wp:wrapNone/>
                <wp:docPr id="50" name="Oval 20"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 cy="139700"/>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48CF0619" id="Oval 20" o:spid="_x0000_s1026" alt="Circle" style="position:absolute;margin-left:216.25pt;margin-top:69.75pt;width:14.7pt;height:1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" filled="f" fillcolor="#9bc1ff" strokecolor="red" strokeweight="1.5pt">
                <v:fill color2="#3f80cd" rotate="t" focus="100%" type="gradient">
                  <o:fill v:ext="view" type="gradientUnscaled"/>
                </v:fill>
                <v:shadow opacity="22936f" origin=",.5" offset="0,.63889mm"/>
              </v:oval>
            </w:pict>
          </mc:Fallback>
        </mc:AlternateContent>
      </w:r>
      <w:r>
        <w:rPr>
          <w:rFonts w:ascii="Arial" w:hAnsi="Arial"/>
          <w:noProof/>
        </w:rPr>
        <mc:AlternateContent>
          <mc:Choice Requires="wps">
            <w:drawing>
              <wp:anchor distT="0" distB="0" distL="114300" distR="114300" simplePos="0" relativeHeight="251680768" behindDoc="0" locked="0" layoutInCell="1" allowOverlap="1" wp14:anchorId="2B6E333A" wp14:editId="48C0FCD8">
                <wp:simplePos x="0" y="0"/>
                <wp:positionH relativeFrom="column">
                  <wp:posOffset>4015836</wp:posOffset>
                </wp:positionH>
                <wp:positionV relativeFrom="paragraph">
                  <wp:posOffset>2085076</wp:posOffset>
                </wp:positionV>
                <wp:extent cx="595630" cy="166370"/>
                <wp:effectExtent l="15875" t="14605" r="17145" b="9525"/>
                <wp:wrapNone/>
                <wp:docPr id="47" name="Oval 18"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5630" cy="166370"/>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61F3ABF1" id="Oval 18" o:spid="_x0000_s1026" alt="Circle" style="position:absolute;margin-left:316.2pt;margin-top:164.2pt;width:46.9pt;height:13.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" filled="f" fillcolor="#9bc1ff" strokecolor="red" strokeweight="1.5pt">
                <v:fill color2="#3f80cd" rotate="t" focus="100%" type="gradient">
                  <o:fill v:ext="view" type="gradientUnscaled"/>
                </v:fill>
                <v:shadow opacity="22936f" origin=",.5" offset="0,.63889mm"/>
              </v:oval>
            </w:pict>
          </mc:Fallback>
        </mc:AlternateContent>
      </w:r>
      <w:r>
        <w:rPr>
          <w:rFonts w:ascii="Arial" w:hAnsi="Arial"/>
          <w:noProof/>
        </w:rPr>
        <mc:AlternateContent>
          <mc:Choice Requires="wps">
            <w:drawing>
              <wp:anchor distT="0" distB="0" distL="114300" distR="114300" simplePos="0" relativeHeight="251681792" behindDoc="0" locked="0" layoutInCell="1" allowOverlap="1" wp14:anchorId="572CFE4A" wp14:editId="4F17347B">
                <wp:simplePos x="0" y="0"/>
                <wp:positionH relativeFrom="column">
                  <wp:posOffset>5401933</wp:posOffset>
                </wp:positionH>
                <wp:positionV relativeFrom="paragraph">
                  <wp:posOffset>2085975</wp:posOffset>
                </wp:positionV>
                <wp:extent cx="595630" cy="166370"/>
                <wp:effectExtent l="9525" t="13970" r="13970" b="10160"/>
                <wp:wrapNone/>
                <wp:docPr id="49" name="Oval 19"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5630" cy="166370"/>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4BDACEB9" id="Oval 19" o:spid="_x0000_s1026" alt="Circle" style="position:absolute;margin-left:425.35pt;margin-top:164.25pt;width:46.9pt;height:13.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" filled="f" fillcolor="#9bc1ff" strokecolor="red" strokeweight="1.5pt">
                <v:fill color2="#3f80cd" rotate="t" focus="100%" type="gradient">
                  <o:fill v:ext="view" type="gradientUnscaled"/>
                </v:fill>
                <v:shadow opacity="22936f" origin=",.5" offset="0,.63889mm"/>
              </v:oval>
            </w:pict>
          </mc:Fallback>
        </mc:AlternateContent>
      </w:r>
      <w:r>
        <w:rPr>
          <w:noProof/>
        </w:rPr>
        <w:drawing>
          <wp:inline distT="0" distB="0" distL="0" distR="0" wp14:anchorId="244A84BC" wp14:editId="78A7CF79">
            <wp:extent cx="2183587" cy="2286000"/>
            <wp:effectExtent l="0" t="0" r="0" b="0"/>
            <wp:docPr id="15" name="Picture 15" descr="A close-up of a micr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lose-up of a microscope"/>
                    <pic:cNvPicPr/>
                  </pic:nvPicPr>
                  <pic:blipFill>
                    <a:blip r:embed="rId42"/>
                    <a:stretch>
                      <a:fillRect/>
                    </a:stretch>
                  </pic:blipFill>
                  <pic:spPr>
                    <a:xfrm>
                      <a:off x="0" y="0"/>
                      <a:ext cx="2183587" cy="2286000"/>
                    </a:xfrm>
                    <a:prstGeom prst="rect">
                      <a:avLst/>
                    </a:prstGeom>
                  </pic:spPr>
                </pic:pic>
              </a:graphicData>
            </a:graphic>
          </wp:inline>
        </w:drawing>
      </w:r>
      <w:r>
        <w:rPr>
          <w:rFonts w:ascii="Arial" w:hAnsi="Arial"/>
        </w:rPr>
        <w:tab/>
      </w:r>
      <w:r>
        <w:rPr>
          <w:rFonts w:ascii="Arial" w:hAnsi="Arial"/>
        </w:rPr>
        <w:tab/>
      </w:r>
      <w:r>
        <w:rPr>
          <w:noProof/>
        </w:rPr>
        <w:drawing>
          <wp:inline distT="0" distB="0" distL="0" distR="0" wp14:anchorId="0C74322B" wp14:editId="1A769B5E">
            <wp:extent cx="1123950" cy="1312079"/>
            <wp:effectExtent l="0" t="0" r="0" b="0"/>
            <wp:docPr id="163" name="Picture 163" descr="A screenshot of a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A screenshot of a software"/>
                    <pic:cNvPicPr/>
                  </pic:nvPicPr>
                  <pic:blipFill>
                    <a:blip r:embed="rId43"/>
                    <a:stretch>
                      <a:fillRect/>
                    </a:stretch>
                  </pic:blipFill>
                  <pic:spPr>
                    <a:xfrm>
                      <a:off x="0" y="0"/>
                      <a:ext cx="1131937" cy="1321403"/>
                    </a:xfrm>
                    <a:prstGeom prst="rect">
                      <a:avLst/>
                    </a:prstGeom>
                  </pic:spPr>
                </pic:pic>
              </a:graphicData>
            </a:graphic>
          </wp:inline>
        </w:drawing>
      </w:r>
      <w:r>
        <w:rPr>
          <w:rFonts w:ascii="Arial" w:hAnsi="Arial"/>
        </w:rPr>
        <w:tab/>
      </w:r>
      <w:r>
        <w:rPr>
          <w:noProof/>
        </w:rPr>
        <w:drawing>
          <wp:inline distT="0" distB="0" distL="0" distR="0" wp14:anchorId="27323D8C" wp14:editId="006BB7F4">
            <wp:extent cx="1133475" cy="1313469"/>
            <wp:effectExtent l="0" t="0" r="0" b="0"/>
            <wp:docPr id="16" name="Picture 16" descr="A screenshot of a computer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computer program"/>
                    <pic:cNvPicPr/>
                  </pic:nvPicPr>
                  <pic:blipFill>
                    <a:blip r:embed="rId44"/>
                    <a:stretch>
                      <a:fillRect/>
                    </a:stretch>
                  </pic:blipFill>
                  <pic:spPr>
                    <a:xfrm>
                      <a:off x="0" y="0"/>
                      <a:ext cx="1137548" cy="1318189"/>
                    </a:xfrm>
                    <a:prstGeom prst="rect">
                      <a:avLst/>
                    </a:prstGeom>
                  </pic:spPr>
                </pic:pic>
              </a:graphicData>
            </a:graphic>
          </wp:inline>
        </w:drawing>
      </w:r>
    </w:p>
    <w:p w14:paraId="633BC42E" w14:textId="77777777" w:rsidR="00154AD7" w:rsidRDefault="00154AD7" w:rsidP="005C200D">
      <w:pPr>
        <w:jc w:val="center"/>
        <w:rPr>
          <w:rFonts w:ascii="Arial" w:hAnsi="Arial"/>
        </w:rPr>
      </w:pPr>
    </w:p>
    <w:p w14:paraId="26DD88FB" w14:textId="77777777" w:rsidR="00154AD7" w:rsidRDefault="00154AD7" w:rsidP="005C200D">
      <w:pPr>
        <w:jc w:val="center"/>
        <w:rPr>
          <w:rFonts w:ascii="Arial" w:hAnsi="Arial"/>
        </w:rPr>
      </w:pPr>
    </w:p>
    <w:p w14:paraId="00345F96" w14:textId="77777777" w:rsidR="00154AD7" w:rsidRDefault="00154AD7" w:rsidP="005C200D">
      <w:pPr>
        <w:jc w:val="center"/>
        <w:rPr>
          <w:rFonts w:ascii="Arial" w:hAnsi="Arial"/>
        </w:rPr>
      </w:pPr>
    </w:p>
    <w:p w14:paraId="61034D22" w14:textId="77777777" w:rsidR="00154AD7" w:rsidRDefault="00154AD7" w:rsidP="005C200D">
      <w:pPr>
        <w:jc w:val="center"/>
        <w:rPr>
          <w:rFonts w:ascii="Arial" w:hAnsi="Arial"/>
        </w:rPr>
      </w:pPr>
    </w:p>
    <w:p w14:paraId="2968834D" w14:textId="77777777" w:rsidR="00154AD7" w:rsidRDefault="00154AD7" w:rsidP="005C200D">
      <w:pPr>
        <w:jc w:val="center"/>
        <w:rPr>
          <w:rFonts w:ascii="Arial" w:hAnsi="Arial"/>
        </w:rPr>
      </w:pPr>
    </w:p>
    <w:p w14:paraId="78B9A3AA" w14:textId="77777777" w:rsidR="00154AD7" w:rsidRDefault="00154AD7" w:rsidP="005C200D">
      <w:pPr>
        <w:jc w:val="center"/>
        <w:rPr>
          <w:rFonts w:ascii="Arial" w:hAnsi="Arial"/>
        </w:rPr>
      </w:pPr>
    </w:p>
    <w:p w14:paraId="220021B4" w14:textId="77777777" w:rsidR="00154AD7" w:rsidRDefault="00154AD7" w:rsidP="005C200D">
      <w:pPr>
        <w:jc w:val="center"/>
        <w:rPr>
          <w:rFonts w:ascii="Arial" w:hAnsi="Arial"/>
        </w:rPr>
      </w:pPr>
    </w:p>
    <w:p w14:paraId="476B063D" w14:textId="77777777" w:rsidR="00154AD7" w:rsidRDefault="00154AD7" w:rsidP="005C200D">
      <w:pPr>
        <w:jc w:val="center"/>
        <w:rPr>
          <w:rFonts w:ascii="Arial" w:hAnsi="Arial"/>
        </w:rPr>
      </w:pPr>
    </w:p>
    <w:p w14:paraId="48F6EDDC" w14:textId="77777777" w:rsidR="00154AD7" w:rsidRDefault="00154AD7" w:rsidP="005C200D">
      <w:pPr>
        <w:jc w:val="center"/>
        <w:rPr>
          <w:rFonts w:ascii="Arial" w:hAnsi="Arial"/>
        </w:rPr>
      </w:pPr>
    </w:p>
    <w:p w14:paraId="2F2A297B" w14:textId="77777777" w:rsidR="00154AD7" w:rsidRDefault="00154AD7" w:rsidP="005C200D">
      <w:pPr>
        <w:jc w:val="center"/>
        <w:rPr>
          <w:rFonts w:ascii="Arial" w:hAnsi="Arial"/>
        </w:rPr>
      </w:pPr>
    </w:p>
    <w:p w14:paraId="59D7FBFD" w14:textId="77777777" w:rsidR="00154AD7" w:rsidRDefault="00154AD7" w:rsidP="005C200D">
      <w:pPr>
        <w:jc w:val="center"/>
        <w:rPr>
          <w:rFonts w:ascii="Arial" w:hAnsi="Arial"/>
        </w:rPr>
      </w:pPr>
    </w:p>
    <w:p w14:paraId="4A8EF47D" w14:textId="77777777" w:rsidR="00154AD7" w:rsidRDefault="00154AD7" w:rsidP="005C200D">
      <w:pPr>
        <w:jc w:val="center"/>
        <w:rPr>
          <w:rFonts w:ascii="Arial" w:hAnsi="Arial"/>
        </w:rPr>
      </w:pPr>
    </w:p>
    <w:p w14:paraId="47794DA0" w14:textId="77777777" w:rsidR="00154AD7" w:rsidRDefault="00154AD7" w:rsidP="005C200D">
      <w:pPr>
        <w:jc w:val="center"/>
        <w:rPr>
          <w:rFonts w:ascii="Arial" w:hAnsi="Arial"/>
        </w:rPr>
      </w:pPr>
    </w:p>
    <w:p w14:paraId="1095D367" w14:textId="77777777" w:rsidR="00154AD7" w:rsidRDefault="00154AD7" w:rsidP="005C200D">
      <w:pPr>
        <w:jc w:val="center"/>
        <w:rPr>
          <w:rFonts w:ascii="Arial" w:hAnsi="Arial"/>
        </w:rPr>
      </w:pPr>
    </w:p>
    <w:p w14:paraId="5EB8E12C" w14:textId="77777777" w:rsidR="00154AD7" w:rsidRDefault="00154AD7" w:rsidP="00154AD7">
      <w:pPr>
        <w:rPr>
          <w:rFonts w:ascii="Arial" w:hAnsi="Arial"/>
        </w:rPr>
      </w:pPr>
    </w:p>
    <w:p w14:paraId="14E5912D" w14:textId="77777777" w:rsidR="00154AD7" w:rsidRDefault="00154AD7" w:rsidP="005C200D">
      <w:pPr>
        <w:jc w:val="center"/>
        <w:rPr>
          <w:rFonts w:ascii="Arial" w:hAnsi="Arial"/>
        </w:rPr>
      </w:pPr>
    </w:p>
    <w:p w14:paraId="0E1DD3F0" w14:textId="77777777" w:rsidR="005C200D" w:rsidRPr="006311E3" w:rsidRDefault="005C200D" w:rsidP="005C200D">
      <w:pPr>
        <w:jc w:val="center"/>
        <w:rPr>
          <w:rFonts w:ascii="Arial" w:hAnsi="Arial"/>
        </w:rPr>
      </w:pPr>
    </w:p>
    <w:p w14:paraId="18B16B0C" w14:textId="77777777" w:rsidR="005C200D" w:rsidRDefault="005C200D" w:rsidP="005C200D">
      <w:pPr>
        <w:pStyle w:val="011Subsection"/>
      </w:pPr>
      <w:r>
        <w:lastRenderedPageBreak/>
        <w:t xml:space="preserve">Correcting </w:t>
      </w:r>
      <w:proofErr w:type="spellStart"/>
      <w:r>
        <w:t>Stigmation</w:t>
      </w:r>
      <w:proofErr w:type="spellEnd"/>
    </w:p>
    <w:p w14:paraId="28A6A1D3" w14:textId="77777777" w:rsidR="00154AD7" w:rsidRDefault="005C200D" w:rsidP="00154AD7">
      <w:pPr>
        <w:pStyle w:val="011Subsection"/>
        <w:numPr>
          <w:ilvl w:val="0"/>
          <w:numId w:val="67"/>
        </w:numPr>
      </w:pPr>
      <w:r>
        <w:t xml:space="preserve">Select MAG </w:t>
      </w:r>
      <w:r>
        <w:rPr>
          <w:noProof/>
        </w:rPr>
        <w:drawing>
          <wp:inline distT="0" distB="0" distL="0" distR="0" wp14:anchorId="5B6D58D2" wp14:editId="0B53ADB5">
            <wp:extent cx="192024" cy="192024"/>
            <wp:effectExtent l="0" t="0" r="0" b="0"/>
            <wp:docPr id="11" name="Picture 11" descr="Magn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gnificatio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 cy="192024"/>
                    </a:xfrm>
                    <a:prstGeom prst="rect">
                      <a:avLst/>
                    </a:prstGeom>
                    <a:noFill/>
                    <a:ln>
                      <a:noFill/>
                    </a:ln>
                  </pic:spPr>
                </pic:pic>
              </a:graphicData>
            </a:graphic>
          </wp:inline>
        </w:drawing>
      </w:r>
      <w:r>
        <w:t xml:space="preserve"> and decrease the view field so it is substantially smaller than</w:t>
      </w:r>
      <w:r w:rsidRPr="00F67CC9">
        <w:t xml:space="preserve"> </w:t>
      </w:r>
      <w:r>
        <w:t xml:space="preserve">what you intended to use for collecting your final images.  </w:t>
      </w:r>
    </w:p>
    <w:p w14:paraId="29585BDB" w14:textId="58154A59" w:rsidR="005C200D" w:rsidRDefault="005C200D" w:rsidP="00154AD7">
      <w:pPr>
        <w:pStyle w:val="011Subsection"/>
        <w:numPr>
          <w:ilvl w:val="0"/>
          <w:numId w:val="67"/>
        </w:numPr>
      </w:pPr>
      <w:r>
        <w:t>Select</w:t>
      </w:r>
      <w:r w:rsidR="00154AD7">
        <w:t xml:space="preserve"> STG</w:t>
      </w:r>
      <w:r>
        <w:t xml:space="preserve"> </w:t>
      </w:r>
      <w:r>
        <w:rPr>
          <w:noProof/>
        </w:rPr>
        <w:drawing>
          <wp:inline distT="0" distB="0" distL="0" distR="0" wp14:anchorId="3A7716A9" wp14:editId="6C40DD31">
            <wp:extent cx="180023" cy="192024"/>
            <wp:effectExtent l="0" t="0" r="0" b="0"/>
            <wp:docPr id="76" name="Picture 76" descr="Stig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Stigmatio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0023" cy="192024"/>
                    </a:xfrm>
                    <a:prstGeom prst="rect">
                      <a:avLst/>
                    </a:prstGeom>
                    <a:noFill/>
                    <a:ln>
                      <a:noFill/>
                    </a:ln>
                  </pic:spPr>
                </pic:pic>
              </a:graphicData>
            </a:graphic>
          </wp:inline>
        </w:drawing>
      </w:r>
      <w:r>
        <w:t xml:space="preserve"> from the column of icons and then use control panel X and Y</w:t>
      </w:r>
      <w:r w:rsidR="00154AD7">
        <w:t xml:space="preserve"> knobs</w:t>
      </w:r>
      <w:r>
        <w:t xml:space="preserve"> to </w:t>
      </w:r>
      <w:proofErr w:type="spellStart"/>
      <w:r>
        <w:t>stigmate</w:t>
      </w:r>
      <w:proofErr w:type="spellEnd"/>
      <w:r>
        <w:t xml:space="preserve"> the image.</w:t>
      </w:r>
    </w:p>
    <w:p w14:paraId="6F1DFBFD" w14:textId="5F664D9C" w:rsidR="00154AD7" w:rsidRDefault="00154AD7" w:rsidP="00154AD7">
      <w:pPr>
        <w:pStyle w:val="011Subsection"/>
        <w:numPr>
          <w:ilvl w:val="0"/>
          <w:numId w:val="0"/>
        </w:numPr>
        <w:ind w:left="1224"/>
        <w:jc w:val="center"/>
      </w:pPr>
      <w:proofErr w:type="gramStart"/>
      <w:r>
        <w:t>Focus  -</w:t>
      </w:r>
      <w:proofErr w:type="gramEnd"/>
      <w:r>
        <w:t xml:space="preserve">  X  -  Focus  -  Y      Repeat 2 to 3 times.</w:t>
      </w:r>
    </w:p>
    <w:p w14:paraId="3DC8A6D7" w14:textId="77777777" w:rsidR="005C200D" w:rsidRDefault="005C200D" w:rsidP="005C200D">
      <w:pPr>
        <w:pStyle w:val="ListParagraph"/>
        <w:ind w:left="1080"/>
        <w:rPr>
          <w:rFonts w:ascii="Arial" w:hAnsi="Arial"/>
        </w:rPr>
      </w:pPr>
      <w:r>
        <w:rPr>
          <w:rFonts w:ascii="Arial" w:hAnsi="Arial"/>
        </w:rPr>
        <w:t>It also helps to do this using a reduced scan area with a slower scan speed.</w:t>
      </w:r>
    </w:p>
    <w:p w14:paraId="55B56E7B" w14:textId="77777777" w:rsidR="005C200D" w:rsidRDefault="005C200D" w:rsidP="005C200D">
      <w:pPr>
        <w:rPr>
          <w:rFonts w:ascii="Arial" w:hAnsi="Arial"/>
        </w:rPr>
      </w:pPr>
    </w:p>
    <w:p w14:paraId="2C5C3F80" w14:textId="77777777" w:rsidR="005C200D" w:rsidRDefault="005C200D" w:rsidP="005C200D">
      <w:pPr>
        <w:jc w:val="center"/>
        <w:rPr>
          <w:rFonts w:ascii="Arial" w:hAnsi="Arial"/>
        </w:rPr>
      </w:pPr>
      <w:r>
        <w:rPr>
          <w:rFonts w:ascii="Arial" w:hAnsi="Arial"/>
          <w:noProof/>
        </w:rPr>
        <mc:AlternateContent>
          <mc:Choice Requires="wps">
            <w:drawing>
              <wp:anchor distT="0" distB="0" distL="114300" distR="114300" simplePos="0" relativeHeight="251683840" behindDoc="0" locked="0" layoutInCell="1" allowOverlap="1" wp14:anchorId="5CA8CDC4" wp14:editId="3C01D040">
                <wp:simplePos x="0" y="0"/>
                <wp:positionH relativeFrom="column">
                  <wp:posOffset>3066667</wp:posOffset>
                </wp:positionH>
                <wp:positionV relativeFrom="paragraph">
                  <wp:posOffset>465826</wp:posOffset>
                </wp:positionV>
                <wp:extent cx="254635" cy="166370"/>
                <wp:effectExtent l="16510" t="17780" r="14605" b="15875"/>
                <wp:wrapNone/>
                <wp:docPr id="45" name="Oval 21"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635" cy="166370"/>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9A18A79" id="Oval 21" o:spid="_x0000_s1026" alt="Circle" style="position:absolute;margin-left:241.45pt;margin-top:36.7pt;width:20.05pt;height:13.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" filled="f" fillcolor="#9bc1ff" strokecolor="red" strokeweight="1.5pt">
                <v:fill color2="#3f80cd" rotate="t" focus="100%" type="gradient">
                  <o:fill v:ext="view" type="gradientUnscaled"/>
                </v:fill>
                <v:shadow opacity="22936f" origin=",.5" offset="0,.63889mm"/>
              </v:oval>
            </w:pict>
          </mc:Fallback>
        </mc:AlternateContent>
      </w:r>
      <w:r>
        <w:rPr>
          <w:noProof/>
        </w:rPr>
        <w:drawing>
          <wp:inline distT="0" distB="0" distL="0" distR="0" wp14:anchorId="10A622B5" wp14:editId="13004CEC">
            <wp:extent cx="2186040" cy="2286000"/>
            <wp:effectExtent l="0" t="0" r="0" b="0"/>
            <wp:docPr id="17" name="Picture 17"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computer"/>
                    <pic:cNvPicPr/>
                  </pic:nvPicPr>
                  <pic:blipFill>
                    <a:blip r:embed="rId46"/>
                    <a:stretch>
                      <a:fillRect/>
                    </a:stretch>
                  </pic:blipFill>
                  <pic:spPr>
                    <a:xfrm>
                      <a:off x="0" y="0"/>
                      <a:ext cx="2186040" cy="2286000"/>
                    </a:xfrm>
                    <a:prstGeom prst="rect">
                      <a:avLst/>
                    </a:prstGeom>
                  </pic:spPr>
                </pic:pic>
              </a:graphicData>
            </a:graphic>
          </wp:inline>
        </w:drawing>
      </w:r>
      <w:r>
        <w:rPr>
          <w:rFonts w:ascii="Arial" w:hAnsi="Arial"/>
        </w:rPr>
        <w:tab/>
      </w:r>
      <w:r>
        <w:rPr>
          <w:noProof/>
        </w:rPr>
        <w:drawing>
          <wp:inline distT="0" distB="0" distL="0" distR="0" wp14:anchorId="7889CC31" wp14:editId="21421B18">
            <wp:extent cx="2181225" cy="2283528"/>
            <wp:effectExtent l="0" t="0" r="0" b="0"/>
            <wp:docPr id="18" name="Picture 18" descr="A close-up of a comput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close-up of a computer screen"/>
                    <pic:cNvPicPr/>
                  </pic:nvPicPr>
                  <pic:blipFill>
                    <a:blip r:embed="rId47"/>
                    <a:stretch>
                      <a:fillRect/>
                    </a:stretch>
                  </pic:blipFill>
                  <pic:spPr>
                    <a:xfrm>
                      <a:off x="0" y="0"/>
                      <a:ext cx="2183447" cy="2285854"/>
                    </a:xfrm>
                    <a:prstGeom prst="rect">
                      <a:avLst/>
                    </a:prstGeom>
                  </pic:spPr>
                </pic:pic>
              </a:graphicData>
            </a:graphic>
          </wp:inline>
        </w:drawing>
      </w:r>
    </w:p>
    <w:p w14:paraId="203B2EEE" w14:textId="77777777" w:rsidR="00154AD7" w:rsidRDefault="00154AD7" w:rsidP="005C200D">
      <w:pPr>
        <w:jc w:val="center"/>
        <w:rPr>
          <w:rFonts w:ascii="Arial" w:hAnsi="Arial"/>
        </w:rPr>
      </w:pPr>
    </w:p>
    <w:p w14:paraId="43EDF32D" w14:textId="77777777" w:rsidR="00154AD7" w:rsidRDefault="00154AD7" w:rsidP="005C200D">
      <w:pPr>
        <w:jc w:val="center"/>
        <w:rPr>
          <w:rFonts w:ascii="Arial" w:hAnsi="Arial"/>
        </w:rPr>
      </w:pPr>
    </w:p>
    <w:p w14:paraId="2AFF8EF6" w14:textId="77777777" w:rsidR="00154AD7" w:rsidRDefault="00154AD7" w:rsidP="005C200D">
      <w:pPr>
        <w:jc w:val="center"/>
        <w:rPr>
          <w:rFonts w:ascii="Arial" w:hAnsi="Arial"/>
        </w:rPr>
      </w:pPr>
    </w:p>
    <w:p w14:paraId="3C692BD5" w14:textId="77777777" w:rsidR="00154AD7" w:rsidRDefault="00154AD7" w:rsidP="005C200D">
      <w:pPr>
        <w:jc w:val="center"/>
        <w:rPr>
          <w:rFonts w:ascii="Arial" w:hAnsi="Arial"/>
        </w:rPr>
      </w:pPr>
    </w:p>
    <w:p w14:paraId="49109CB2" w14:textId="77777777" w:rsidR="00154AD7" w:rsidRDefault="00154AD7" w:rsidP="005C200D">
      <w:pPr>
        <w:jc w:val="center"/>
        <w:rPr>
          <w:rFonts w:ascii="Arial" w:hAnsi="Arial"/>
        </w:rPr>
      </w:pPr>
    </w:p>
    <w:p w14:paraId="5B263594" w14:textId="77777777" w:rsidR="00154AD7" w:rsidRDefault="00154AD7" w:rsidP="005C200D">
      <w:pPr>
        <w:jc w:val="center"/>
        <w:rPr>
          <w:rFonts w:ascii="Arial" w:hAnsi="Arial"/>
        </w:rPr>
      </w:pPr>
    </w:p>
    <w:p w14:paraId="7C0DC835" w14:textId="77777777" w:rsidR="00154AD7" w:rsidRDefault="00154AD7" w:rsidP="005C200D">
      <w:pPr>
        <w:jc w:val="center"/>
        <w:rPr>
          <w:rFonts w:ascii="Arial" w:hAnsi="Arial"/>
        </w:rPr>
      </w:pPr>
    </w:p>
    <w:p w14:paraId="5A334114" w14:textId="77777777" w:rsidR="00154AD7" w:rsidRDefault="00154AD7" w:rsidP="005C200D">
      <w:pPr>
        <w:jc w:val="center"/>
        <w:rPr>
          <w:rFonts w:ascii="Arial" w:hAnsi="Arial"/>
        </w:rPr>
      </w:pPr>
    </w:p>
    <w:p w14:paraId="73DEC8FC" w14:textId="77777777" w:rsidR="00154AD7" w:rsidRDefault="00154AD7" w:rsidP="005C200D">
      <w:pPr>
        <w:jc w:val="center"/>
        <w:rPr>
          <w:rFonts w:ascii="Arial" w:hAnsi="Arial"/>
        </w:rPr>
      </w:pPr>
    </w:p>
    <w:p w14:paraId="2EFD4F12" w14:textId="77777777" w:rsidR="00154AD7" w:rsidRDefault="00154AD7" w:rsidP="005C200D">
      <w:pPr>
        <w:jc w:val="center"/>
        <w:rPr>
          <w:rFonts w:ascii="Arial" w:hAnsi="Arial"/>
        </w:rPr>
      </w:pPr>
    </w:p>
    <w:p w14:paraId="155539B8" w14:textId="77777777" w:rsidR="00154AD7" w:rsidRDefault="00154AD7" w:rsidP="005C200D">
      <w:pPr>
        <w:jc w:val="center"/>
        <w:rPr>
          <w:rFonts w:ascii="Arial" w:hAnsi="Arial"/>
        </w:rPr>
      </w:pPr>
    </w:p>
    <w:p w14:paraId="2598E4E7" w14:textId="77777777" w:rsidR="00154AD7" w:rsidRDefault="00154AD7" w:rsidP="005C200D">
      <w:pPr>
        <w:jc w:val="center"/>
        <w:rPr>
          <w:rFonts w:ascii="Arial" w:hAnsi="Arial"/>
        </w:rPr>
      </w:pPr>
    </w:p>
    <w:p w14:paraId="04D0B86D" w14:textId="77777777" w:rsidR="00154AD7" w:rsidRDefault="00154AD7" w:rsidP="005C200D">
      <w:pPr>
        <w:jc w:val="center"/>
        <w:rPr>
          <w:rFonts w:ascii="Arial" w:hAnsi="Arial"/>
        </w:rPr>
      </w:pPr>
    </w:p>
    <w:p w14:paraId="6C11E2EB" w14:textId="77777777" w:rsidR="00154AD7" w:rsidRDefault="00154AD7" w:rsidP="005C200D">
      <w:pPr>
        <w:jc w:val="center"/>
        <w:rPr>
          <w:rFonts w:ascii="Arial" w:hAnsi="Arial"/>
        </w:rPr>
      </w:pPr>
    </w:p>
    <w:p w14:paraId="4AA7C058" w14:textId="77777777" w:rsidR="00154AD7" w:rsidRDefault="00154AD7" w:rsidP="005C200D">
      <w:pPr>
        <w:jc w:val="center"/>
        <w:rPr>
          <w:rFonts w:ascii="Arial" w:hAnsi="Arial"/>
        </w:rPr>
      </w:pPr>
    </w:p>
    <w:p w14:paraId="0A5B1A1F" w14:textId="77777777" w:rsidR="00154AD7" w:rsidRDefault="00154AD7" w:rsidP="005C200D">
      <w:pPr>
        <w:jc w:val="center"/>
        <w:rPr>
          <w:rFonts w:ascii="Arial" w:hAnsi="Arial"/>
        </w:rPr>
      </w:pPr>
    </w:p>
    <w:p w14:paraId="784D7772" w14:textId="77777777" w:rsidR="00154AD7" w:rsidRDefault="00154AD7" w:rsidP="00154AD7">
      <w:pPr>
        <w:rPr>
          <w:rFonts w:ascii="Arial" w:hAnsi="Arial"/>
        </w:rPr>
      </w:pPr>
    </w:p>
    <w:p w14:paraId="1E08E79D" w14:textId="77777777" w:rsidR="00154AD7" w:rsidRPr="00154AD7" w:rsidRDefault="00154AD7" w:rsidP="00154AD7">
      <w:pPr>
        <w:pStyle w:val="Sectionheading"/>
      </w:pPr>
      <w:bookmarkStart w:id="9" w:name="_Toc221284693"/>
      <w:r w:rsidRPr="00154AD7">
        <w:lastRenderedPageBreak/>
        <w:t>Detector selection</w:t>
      </w:r>
      <w:bookmarkEnd w:id="9"/>
    </w:p>
    <w:p w14:paraId="7C60D201" w14:textId="77777777" w:rsidR="00154AD7" w:rsidRDefault="00154AD7" w:rsidP="00154AD7">
      <w:pPr>
        <w:pStyle w:val="011Subsection"/>
      </w:pPr>
      <w:r>
        <w:t xml:space="preserve">In the “SEM Detectors &amp; Mixer” panel, ETD (incorrectly named as “SE”) and dedicated BSE detectors can be selected from the “Channel A” pull-down menu.  </w:t>
      </w:r>
    </w:p>
    <w:p w14:paraId="3D81708B" w14:textId="64326530" w:rsidR="00154AD7" w:rsidRDefault="00154AD7" w:rsidP="00154AD7">
      <w:pPr>
        <w:pStyle w:val="011Subsection"/>
      </w:pPr>
      <w:r>
        <w:t xml:space="preserve">The default setting is to use the SE detector mounted on the inside of the chamber.  If the BSE detector is selected, it must be manually inserted as shown below in the “Chamber View” panel.  </w:t>
      </w:r>
    </w:p>
    <w:p w14:paraId="7864FBD1" w14:textId="6A1833A0" w:rsidR="00154AD7" w:rsidRPr="00126BE9" w:rsidRDefault="00154AD7" w:rsidP="00154AD7">
      <w:pPr>
        <w:pStyle w:val="011Subsection"/>
        <w:numPr>
          <w:ilvl w:val="0"/>
          <w:numId w:val="0"/>
        </w:numPr>
        <w:ind w:left="1224"/>
        <w:jc w:val="center"/>
      </w:pPr>
      <w:r>
        <w:rPr>
          <w:i/>
          <w:u w:val="single"/>
        </w:rPr>
        <w:t>Do not attempt insertion of the BSE detector if the WD &lt; 8.5 mm OR if you will be performing EBSD</w:t>
      </w:r>
      <w:r>
        <w:t>.</w:t>
      </w:r>
    </w:p>
    <w:p w14:paraId="551D7F8E" w14:textId="77777777" w:rsidR="00154AD7" w:rsidRPr="00EF3535" w:rsidRDefault="00154AD7" w:rsidP="00154AD7">
      <w:pPr>
        <w:rPr>
          <w:rFonts w:ascii="Arial" w:hAnsi="Arial"/>
        </w:rPr>
      </w:pPr>
    </w:p>
    <w:p w14:paraId="67B34386" w14:textId="0CD1B5A6" w:rsidR="00154AD7" w:rsidRDefault="00154AD7" w:rsidP="00154AD7">
      <w:pPr>
        <w:jc w:val="center"/>
        <w:rPr>
          <w:rFonts w:ascii="Arial" w:hAnsi="Arial"/>
        </w:rPr>
      </w:pPr>
      <w:r>
        <w:rPr>
          <w:rFonts w:ascii="Arial" w:hAnsi="Arial"/>
          <w:noProof/>
        </w:rPr>
        <mc:AlternateContent>
          <mc:Choice Requires="wps">
            <w:drawing>
              <wp:anchor distT="0" distB="0" distL="114300" distR="114300" simplePos="0" relativeHeight="251689984" behindDoc="0" locked="0" layoutInCell="1" allowOverlap="1" wp14:anchorId="4EDD3709" wp14:editId="6B0DC01F">
                <wp:simplePos x="0" y="0"/>
                <wp:positionH relativeFrom="column">
                  <wp:posOffset>3345180</wp:posOffset>
                </wp:positionH>
                <wp:positionV relativeFrom="paragraph">
                  <wp:posOffset>271804</wp:posOffset>
                </wp:positionV>
                <wp:extent cx="382905" cy="134620"/>
                <wp:effectExtent l="12065" t="10795" r="14605" b="16510"/>
                <wp:wrapNone/>
                <wp:docPr id="41" name="Oval 27"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2905" cy="134620"/>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77A16BF" id="Oval 27" o:spid="_x0000_s1026" alt="Circle" style="position:absolute;margin-left:263.4pt;margin-top:21.4pt;width:30.15pt;height:10.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" filled="f" fillcolor="#9bc1ff" strokecolor="red" strokeweight="1.5pt">
                <v:fill color2="#3f80cd" rotate="t" focus="100%" type="gradient">
                  <o:fill v:ext="view" type="gradientUnscaled"/>
                </v:fill>
                <v:shadow opacity="22936f" origin=",.5" offset="0,.63889mm"/>
              </v:oval>
            </w:pict>
          </mc:Fallback>
        </mc:AlternateContent>
      </w:r>
      <w:r>
        <w:rPr>
          <w:rFonts w:ascii="Arial" w:hAnsi="Arial"/>
          <w:noProof/>
        </w:rPr>
        <mc:AlternateContent>
          <mc:Choice Requires="wps">
            <w:drawing>
              <wp:anchor distT="0" distB="0" distL="114300" distR="114300" simplePos="0" relativeHeight="251688960" behindDoc="0" locked="0" layoutInCell="1" allowOverlap="1" wp14:anchorId="54865245" wp14:editId="7F2D6A77">
                <wp:simplePos x="0" y="0"/>
                <wp:positionH relativeFrom="column">
                  <wp:posOffset>1961132</wp:posOffset>
                </wp:positionH>
                <wp:positionV relativeFrom="paragraph">
                  <wp:posOffset>271552</wp:posOffset>
                </wp:positionV>
                <wp:extent cx="382905" cy="134620"/>
                <wp:effectExtent l="15875" t="16510" r="10795" b="10795"/>
                <wp:wrapNone/>
                <wp:docPr id="40" name="Oval 26"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2905" cy="134620"/>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10279900" id="Oval 26" o:spid="_x0000_s1026" alt="Circle" style="position:absolute;margin-left:154.4pt;margin-top:21.4pt;width:30.15pt;height:10.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" filled="f" fillcolor="#9bc1ff" strokecolor="red" strokeweight="1.5pt">
                <v:fill color2="#3f80cd" rotate="t" focus="100%" type="gradient">
                  <o:fill v:ext="view" type="gradientUnscaled"/>
                </v:fill>
                <v:shadow opacity="22936f" origin=",.5" offset="0,.63889mm"/>
              </v:oval>
            </w:pict>
          </mc:Fallback>
        </mc:AlternateContent>
      </w:r>
      <w:r>
        <w:rPr>
          <w:noProof/>
        </w:rPr>
        <w:drawing>
          <wp:inline distT="0" distB="0" distL="0" distR="0" wp14:anchorId="1A68E032" wp14:editId="35F0CA0E">
            <wp:extent cx="1244009" cy="411480"/>
            <wp:effectExtent l="0" t="0" r="0" b="0"/>
            <wp:docPr id="173" name="Picture 173"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A screenshot of a computer"/>
                    <pic:cNvPicPr/>
                  </pic:nvPicPr>
                  <pic:blipFill>
                    <a:blip r:embed="rId48"/>
                    <a:stretch>
                      <a:fillRect/>
                    </a:stretch>
                  </pic:blipFill>
                  <pic:spPr>
                    <a:xfrm>
                      <a:off x="0" y="0"/>
                      <a:ext cx="1244009" cy="411480"/>
                    </a:xfrm>
                    <a:prstGeom prst="rect">
                      <a:avLst/>
                    </a:prstGeom>
                  </pic:spPr>
                </pic:pic>
              </a:graphicData>
            </a:graphic>
          </wp:inline>
        </w:drawing>
      </w:r>
      <w:r>
        <w:rPr>
          <w:rFonts w:ascii="Arial" w:hAnsi="Arial"/>
        </w:rPr>
        <w:tab/>
      </w:r>
      <w:r>
        <w:rPr>
          <w:noProof/>
        </w:rPr>
        <w:drawing>
          <wp:inline distT="0" distB="0" distL="0" distR="0" wp14:anchorId="3D982E4C" wp14:editId="1D80856D">
            <wp:extent cx="1247997" cy="409575"/>
            <wp:effectExtent l="0" t="0" r="0" b="0"/>
            <wp:docPr id="174" name="Picture 174"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A screenshot of a computer"/>
                    <pic:cNvPicPr/>
                  </pic:nvPicPr>
                  <pic:blipFill>
                    <a:blip r:embed="rId49"/>
                    <a:stretch>
                      <a:fillRect/>
                    </a:stretch>
                  </pic:blipFill>
                  <pic:spPr>
                    <a:xfrm>
                      <a:off x="0" y="0"/>
                      <a:ext cx="1256650" cy="412415"/>
                    </a:xfrm>
                    <a:prstGeom prst="rect">
                      <a:avLst/>
                    </a:prstGeom>
                  </pic:spPr>
                </pic:pic>
              </a:graphicData>
            </a:graphic>
          </wp:inline>
        </w:drawing>
      </w:r>
    </w:p>
    <w:p w14:paraId="63325CD2" w14:textId="77777777" w:rsidR="00154AD7" w:rsidRPr="00825E2A" w:rsidRDefault="00154AD7" w:rsidP="00154AD7">
      <w:pPr>
        <w:rPr>
          <w:rFonts w:ascii="Arial" w:hAnsi="Arial"/>
        </w:rPr>
      </w:pPr>
    </w:p>
    <w:p w14:paraId="1E1FC8C5" w14:textId="77777777" w:rsidR="00154AD7" w:rsidRDefault="00154AD7" w:rsidP="00154AD7">
      <w:pPr>
        <w:jc w:val="center"/>
        <w:rPr>
          <w:rFonts w:ascii="Arial" w:hAnsi="Arial"/>
        </w:rPr>
      </w:pPr>
      <w:r>
        <w:rPr>
          <w:rFonts w:ascii="Arial" w:hAnsi="Arial"/>
          <w:noProof/>
        </w:rPr>
        <mc:AlternateContent>
          <mc:Choice Requires="wps">
            <w:drawing>
              <wp:anchor distT="0" distB="0" distL="114300" distR="114300" simplePos="0" relativeHeight="251691008" behindDoc="0" locked="0" layoutInCell="1" allowOverlap="1" wp14:anchorId="15244C2D" wp14:editId="00CAAFCC">
                <wp:simplePos x="0" y="0"/>
                <wp:positionH relativeFrom="column">
                  <wp:posOffset>4501610</wp:posOffset>
                </wp:positionH>
                <wp:positionV relativeFrom="paragraph">
                  <wp:posOffset>627272</wp:posOffset>
                </wp:positionV>
                <wp:extent cx="382905" cy="134620"/>
                <wp:effectExtent l="15875" t="12065" r="10795" b="15240"/>
                <wp:wrapNone/>
                <wp:docPr id="39" name="Oval 28"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2905" cy="134620"/>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1644F1E" id="Oval 28" o:spid="_x0000_s1026" alt="Circle" style="position:absolute;margin-left:354.45pt;margin-top:49.4pt;width:30.15pt;height:10.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" filled="f" fillcolor="#9bc1ff" strokecolor="red" strokeweight="1.5pt">
                <v:fill color2="#3f80cd" rotate="t" focus="100%" type="gradient">
                  <o:fill v:ext="view" type="gradientUnscaled"/>
                </v:fill>
                <v:shadow opacity="22936f" origin=",.5" offset="0,.63889mm"/>
              </v:oval>
            </w:pict>
          </mc:Fallback>
        </mc:AlternateContent>
      </w:r>
      <w:r>
        <w:rPr>
          <w:noProof/>
        </w:rPr>
        <w:drawing>
          <wp:inline distT="0" distB="0" distL="0" distR="0" wp14:anchorId="6E44E1D2" wp14:editId="539FF8FC">
            <wp:extent cx="2270833" cy="1828800"/>
            <wp:effectExtent l="0" t="0" r="0" b="0"/>
            <wp:docPr id="175" name="Picture 175" descr="Close-up of a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Close-up of a machine"/>
                    <pic:cNvPicPr/>
                  </pic:nvPicPr>
                  <pic:blipFill>
                    <a:blip r:embed="rId32"/>
                    <a:stretch>
                      <a:fillRect/>
                    </a:stretch>
                  </pic:blipFill>
                  <pic:spPr>
                    <a:xfrm>
                      <a:off x="0" y="0"/>
                      <a:ext cx="2270833" cy="1828800"/>
                    </a:xfrm>
                    <a:prstGeom prst="rect">
                      <a:avLst/>
                    </a:prstGeom>
                  </pic:spPr>
                </pic:pic>
              </a:graphicData>
            </a:graphic>
          </wp:inline>
        </w:drawing>
      </w:r>
      <w:r>
        <w:rPr>
          <w:rFonts w:ascii="Arial" w:hAnsi="Arial"/>
        </w:rPr>
        <w:tab/>
      </w:r>
      <w:r>
        <w:rPr>
          <w:rFonts w:ascii="Arial" w:hAnsi="Arial"/>
        </w:rPr>
        <w:tab/>
      </w:r>
      <w:r>
        <w:rPr>
          <w:noProof/>
        </w:rPr>
        <w:drawing>
          <wp:inline distT="0" distB="0" distL="0" distR="0" wp14:anchorId="5FE4848E" wp14:editId="3992867E">
            <wp:extent cx="2286000" cy="1828800"/>
            <wp:effectExtent l="0" t="0" r="0" b="0"/>
            <wp:docPr id="176" name="Picture 176" descr="Close-up of a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Close-up of a machine"/>
                    <pic:cNvPicPr/>
                  </pic:nvPicPr>
                  <pic:blipFill>
                    <a:blip r:embed="rId50"/>
                    <a:stretch>
                      <a:fillRect/>
                    </a:stretch>
                  </pic:blipFill>
                  <pic:spPr>
                    <a:xfrm>
                      <a:off x="0" y="0"/>
                      <a:ext cx="2286000" cy="1828800"/>
                    </a:xfrm>
                    <a:prstGeom prst="rect">
                      <a:avLst/>
                    </a:prstGeom>
                  </pic:spPr>
                </pic:pic>
              </a:graphicData>
            </a:graphic>
          </wp:inline>
        </w:drawing>
      </w:r>
    </w:p>
    <w:p w14:paraId="0CECEDEC" w14:textId="77777777" w:rsidR="00BF3905" w:rsidRDefault="00BF3905" w:rsidP="00154AD7">
      <w:pPr>
        <w:jc w:val="center"/>
        <w:rPr>
          <w:rFonts w:ascii="Arial" w:hAnsi="Arial"/>
        </w:rPr>
      </w:pPr>
    </w:p>
    <w:p w14:paraId="01C28EC9" w14:textId="77777777" w:rsidR="00BF3905" w:rsidRDefault="00BF3905" w:rsidP="00154AD7">
      <w:pPr>
        <w:jc w:val="center"/>
        <w:rPr>
          <w:rFonts w:ascii="Arial" w:hAnsi="Arial"/>
        </w:rPr>
      </w:pPr>
    </w:p>
    <w:p w14:paraId="4AD0A90E" w14:textId="77777777" w:rsidR="00BF3905" w:rsidRDefault="00BF3905" w:rsidP="00154AD7">
      <w:pPr>
        <w:jc w:val="center"/>
        <w:rPr>
          <w:rFonts w:ascii="Arial" w:hAnsi="Arial"/>
        </w:rPr>
      </w:pPr>
    </w:p>
    <w:p w14:paraId="06DC6B07" w14:textId="77777777" w:rsidR="00BF3905" w:rsidRDefault="00BF3905" w:rsidP="00154AD7">
      <w:pPr>
        <w:jc w:val="center"/>
        <w:rPr>
          <w:rFonts w:ascii="Arial" w:hAnsi="Arial"/>
        </w:rPr>
      </w:pPr>
    </w:p>
    <w:p w14:paraId="6B6D8211" w14:textId="77777777" w:rsidR="00BF3905" w:rsidRDefault="00BF3905" w:rsidP="00154AD7">
      <w:pPr>
        <w:jc w:val="center"/>
        <w:rPr>
          <w:rFonts w:ascii="Arial" w:hAnsi="Arial"/>
        </w:rPr>
      </w:pPr>
    </w:p>
    <w:p w14:paraId="6A485968" w14:textId="77777777" w:rsidR="00BF3905" w:rsidRDefault="00BF3905" w:rsidP="00154AD7">
      <w:pPr>
        <w:jc w:val="center"/>
        <w:rPr>
          <w:rFonts w:ascii="Arial" w:hAnsi="Arial"/>
        </w:rPr>
      </w:pPr>
    </w:p>
    <w:p w14:paraId="72056774" w14:textId="77777777" w:rsidR="00BF3905" w:rsidRDefault="00BF3905" w:rsidP="00154AD7">
      <w:pPr>
        <w:jc w:val="center"/>
        <w:rPr>
          <w:rFonts w:ascii="Arial" w:hAnsi="Arial"/>
        </w:rPr>
      </w:pPr>
    </w:p>
    <w:p w14:paraId="544EB6D6" w14:textId="77777777" w:rsidR="00BF3905" w:rsidRDefault="00BF3905" w:rsidP="00154AD7">
      <w:pPr>
        <w:jc w:val="center"/>
        <w:rPr>
          <w:rFonts w:ascii="Arial" w:hAnsi="Arial"/>
        </w:rPr>
      </w:pPr>
    </w:p>
    <w:p w14:paraId="3D33CE4B" w14:textId="77777777" w:rsidR="00BF3905" w:rsidRDefault="00BF3905" w:rsidP="00154AD7">
      <w:pPr>
        <w:jc w:val="center"/>
        <w:rPr>
          <w:rFonts w:ascii="Arial" w:hAnsi="Arial"/>
        </w:rPr>
      </w:pPr>
    </w:p>
    <w:p w14:paraId="045C3DE9" w14:textId="77777777" w:rsidR="00BF3905" w:rsidRDefault="00BF3905" w:rsidP="00154AD7">
      <w:pPr>
        <w:jc w:val="center"/>
        <w:rPr>
          <w:rFonts w:ascii="Arial" w:hAnsi="Arial"/>
        </w:rPr>
      </w:pPr>
    </w:p>
    <w:p w14:paraId="154C81AE" w14:textId="77777777" w:rsidR="00BF3905" w:rsidRDefault="00BF3905" w:rsidP="00154AD7">
      <w:pPr>
        <w:jc w:val="center"/>
        <w:rPr>
          <w:rFonts w:ascii="Arial" w:hAnsi="Arial"/>
        </w:rPr>
      </w:pPr>
    </w:p>
    <w:p w14:paraId="2BA1F79D" w14:textId="77777777" w:rsidR="00BF3905" w:rsidRDefault="00BF3905" w:rsidP="00154AD7">
      <w:pPr>
        <w:jc w:val="center"/>
        <w:rPr>
          <w:rFonts w:ascii="Arial" w:hAnsi="Arial"/>
        </w:rPr>
      </w:pPr>
    </w:p>
    <w:p w14:paraId="79009683" w14:textId="77777777" w:rsidR="00BF3905" w:rsidRDefault="00BF3905" w:rsidP="00154AD7">
      <w:pPr>
        <w:jc w:val="center"/>
        <w:rPr>
          <w:rFonts w:ascii="Arial" w:hAnsi="Arial"/>
        </w:rPr>
      </w:pPr>
    </w:p>
    <w:p w14:paraId="29BD6DDF" w14:textId="77777777" w:rsidR="00BF3905" w:rsidRDefault="00BF3905" w:rsidP="00154AD7">
      <w:pPr>
        <w:jc w:val="center"/>
        <w:rPr>
          <w:rFonts w:ascii="Arial" w:hAnsi="Arial"/>
        </w:rPr>
      </w:pPr>
    </w:p>
    <w:p w14:paraId="417747D0" w14:textId="77777777" w:rsidR="00BF3905" w:rsidRDefault="00BF3905" w:rsidP="00154AD7">
      <w:pPr>
        <w:jc w:val="center"/>
        <w:rPr>
          <w:rFonts w:ascii="Arial" w:hAnsi="Arial"/>
        </w:rPr>
      </w:pPr>
    </w:p>
    <w:p w14:paraId="4CF7A991" w14:textId="77777777" w:rsidR="00154AD7" w:rsidRDefault="00154AD7" w:rsidP="00154AD7">
      <w:pPr>
        <w:jc w:val="center"/>
        <w:rPr>
          <w:rFonts w:ascii="Arial" w:hAnsi="Arial"/>
        </w:rPr>
      </w:pPr>
    </w:p>
    <w:p w14:paraId="74010438" w14:textId="1E255CB0" w:rsidR="00154AD7" w:rsidRDefault="00BF3905" w:rsidP="00BF3905">
      <w:pPr>
        <w:pStyle w:val="Sectionheading"/>
      </w:pPr>
      <w:bookmarkStart w:id="10" w:name="_Toc221284694"/>
      <w:r>
        <w:lastRenderedPageBreak/>
        <w:t>Adjusting imaging parameters and acquiring final images</w:t>
      </w:r>
      <w:bookmarkEnd w:id="10"/>
    </w:p>
    <w:p w14:paraId="48906863" w14:textId="77777777" w:rsidR="00BF3905" w:rsidRDefault="00BF3905" w:rsidP="00BF3905">
      <w:pPr>
        <w:pStyle w:val="011Subsection"/>
      </w:pPr>
      <w:r>
        <w:t xml:space="preserve">Image Parameters </w:t>
      </w:r>
    </w:p>
    <w:p w14:paraId="73DDFA96" w14:textId="77777777" w:rsidR="00BF3905" w:rsidRDefault="00BF3905" w:rsidP="00BF3905">
      <w:pPr>
        <w:pStyle w:val="011Subsection"/>
        <w:numPr>
          <w:ilvl w:val="0"/>
          <w:numId w:val="68"/>
        </w:numPr>
      </w:pPr>
      <w:r>
        <w:t xml:space="preserve">To adjust the various image parameters, select “SEM” from the pull-down menu and then “Image Parameters”.  </w:t>
      </w:r>
    </w:p>
    <w:p w14:paraId="3AB18101" w14:textId="77777777" w:rsidR="00BF3905" w:rsidRDefault="00BF3905" w:rsidP="00BF3905">
      <w:pPr>
        <w:pStyle w:val="011Subsection"/>
        <w:numPr>
          <w:ilvl w:val="0"/>
          <w:numId w:val="68"/>
        </w:numPr>
      </w:pPr>
      <w:r w:rsidRPr="00F13B30">
        <w:t>In the “SEM Imaging Parameters” dialogue box</w:t>
      </w:r>
      <w:r>
        <w:t xml:space="preserve"> that pops up</w:t>
      </w:r>
      <w:r w:rsidRPr="00F13B30">
        <w:t xml:space="preserve">, you can select different options for the “Live” and “Save” imaging modes.  </w:t>
      </w:r>
    </w:p>
    <w:p w14:paraId="1CDD66AA" w14:textId="3317FF7F" w:rsidR="00BF3905" w:rsidRPr="00F13B30" w:rsidRDefault="00BF3905" w:rsidP="00BF3905">
      <w:pPr>
        <w:pStyle w:val="011Subsection"/>
        <w:numPr>
          <w:ilvl w:val="0"/>
          <w:numId w:val="68"/>
        </w:numPr>
      </w:pPr>
      <w:r w:rsidRPr="00F13B30">
        <w:t>The settings indicated below are u</w:t>
      </w:r>
      <w:r>
        <w:t>sually sufficient, but make sure</w:t>
      </w:r>
      <w:r w:rsidRPr="00F13B30">
        <w:t xml:space="preserve"> under “Averaging” that “Enable” is left gray to turn off averaging.  These settings will be saved for your account the next time you log in.</w:t>
      </w:r>
    </w:p>
    <w:p w14:paraId="74B84247" w14:textId="77777777" w:rsidR="00BF3905" w:rsidRDefault="00BF3905" w:rsidP="00BF3905">
      <w:pPr>
        <w:rPr>
          <w:rFonts w:ascii="Arial" w:hAnsi="Arial"/>
        </w:rPr>
      </w:pPr>
    </w:p>
    <w:p w14:paraId="5BD38950" w14:textId="6DD10BDF" w:rsidR="00BF3905" w:rsidRDefault="00BF3905" w:rsidP="00BF3905">
      <w:pPr>
        <w:jc w:val="center"/>
        <w:rPr>
          <w:rFonts w:ascii="Arial" w:hAnsi="Arial"/>
        </w:rPr>
      </w:pPr>
      <w:r>
        <w:rPr>
          <w:rFonts w:ascii="Arial" w:hAnsi="Arial"/>
          <w:noProof/>
        </w:rPr>
        <mc:AlternateContent>
          <mc:Choice Requires="wps">
            <w:drawing>
              <wp:anchor distT="0" distB="0" distL="114300" distR="114300" simplePos="0" relativeHeight="251694080" behindDoc="0" locked="0" layoutInCell="1" allowOverlap="1" wp14:anchorId="182E9E00" wp14:editId="38CBEB8A">
                <wp:simplePos x="0" y="0"/>
                <wp:positionH relativeFrom="column">
                  <wp:posOffset>2103743</wp:posOffset>
                </wp:positionH>
                <wp:positionV relativeFrom="paragraph">
                  <wp:posOffset>2362308</wp:posOffset>
                </wp:positionV>
                <wp:extent cx="655955" cy="134620"/>
                <wp:effectExtent l="16510" t="11430" r="13335" b="15875"/>
                <wp:wrapNone/>
                <wp:docPr id="36" name="Oval 30"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955" cy="134620"/>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50351A6" id="Oval 30" o:spid="_x0000_s1026" alt="Circle" style="position:absolute;margin-left:165.65pt;margin-top:186pt;width:51.65pt;height:10.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" filled="f" fillcolor="#9bc1ff" strokecolor="red" strokeweight="1.5pt">
                <v:fill color2="#3f80cd" rotate="t" focus="100%" type="gradient">
                  <o:fill v:ext="view" type="gradientUnscaled"/>
                </v:fill>
                <v:shadow opacity="22936f" origin=",.5" offset="0,.63889mm"/>
              </v:oval>
            </w:pict>
          </mc:Fallback>
        </mc:AlternateContent>
      </w:r>
      <w:r>
        <w:rPr>
          <w:rFonts w:ascii="Arial" w:hAnsi="Arial"/>
          <w:noProof/>
        </w:rPr>
        <mc:AlternateContent>
          <mc:Choice Requires="wps">
            <w:drawing>
              <wp:anchor distT="0" distB="0" distL="114300" distR="114300" simplePos="0" relativeHeight="251693056" behindDoc="0" locked="0" layoutInCell="1" allowOverlap="1" wp14:anchorId="1E5F8306" wp14:editId="66A656ED">
                <wp:simplePos x="0" y="0"/>
                <wp:positionH relativeFrom="column">
                  <wp:posOffset>1946371</wp:posOffset>
                </wp:positionH>
                <wp:positionV relativeFrom="paragraph">
                  <wp:posOffset>1286354</wp:posOffset>
                </wp:positionV>
                <wp:extent cx="382905" cy="134620"/>
                <wp:effectExtent l="13335" t="12700" r="13335" b="14605"/>
                <wp:wrapNone/>
                <wp:docPr id="35" name="Oval 29"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2905" cy="134620"/>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9DD254C" id="Oval 29" o:spid="_x0000_s1026" alt="Circle" style="position:absolute;margin-left:153.25pt;margin-top:101.3pt;width:30.15pt;height:10.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" filled="f" fillcolor="#9bc1ff" strokecolor="red" strokeweight="1.5pt">
                <v:fill color2="#3f80cd" rotate="t" focus="100%" type="gradient">
                  <o:fill v:ext="view" type="gradientUnscaled"/>
                </v:fill>
                <v:shadow opacity="22936f" origin=",.5" offset="0,.63889mm"/>
              </v:oval>
            </w:pict>
          </mc:Fallback>
        </mc:AlternateContent>
      </w:r>
      <w:r>
        <w:rPr>
          <w:rFonts w:ascii="Arial" w:hAnsi="Arial"/>
          <w:noProof/>
        </w:rPr>
        <mc:AlternateContent>
          <mc:Choice Requires="wps">
            <w:drawing>
              <wp:anchor distT="0" distB="0" distL="114300" distR="114300" simplePos="0" relativeHeight="251695104" behindDoc="0" locked="0" layoutInCell="1" allowOverlap="1" wp14:anchorId="62FF3345" wp14:editId="3AE460A3">
                <wp:simplePos x="0" y="0"/>
                <wp:positionH relativeFrom="column">
                  <wp:posOffset>4168343</wp:posOffset>
                </wp:positionH>
                <wp:positionV relativeFrom="paragraph">
                  <wp:posOffset>597164</wp:posOffset>
                </wp:positionV>
                <wp:extent cx="410845" cy="134620"/>
                <wp:effectExtent l="17780" t="15240" r="9525" b="12065"/>
                <wp:wrapNone/>
                <wp:docPr id="37" name="Oval 31"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0845" cy="134620"/>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48DB28D" id="Oval 31" o:spid="_x0000_s1026" alt="Circle" style="position:absolute;margin-left:328.2pt;margin-top:47pt;width:32.35pt;height:10.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" filled="f" fillcolor="#9bc1ff" strokecolor="red" strokeweight="1.5pt">
                <v:fill color2="#3f80cd" rotate="t" focus="100%" type="gradient">
                  <o:fill v:ext="view" type="gradientUnscaled"/>
                </v:fill>
                <v:shadow opacity="22936f" origin=",.5" offset="0,.63889mm"/>
              </v:oval>
            </w:pict>
          </mc:Fallback>
        </mc:AlternateContent>
      </w:r>
      <w:r>
        <w:rPr>
          <w:rFonts w:ascii="Arial" w:hAnsi="Arial"/>
          <w:noProof/>
        </w:rPr>
        <w:drawing>
          <wp:inline distT="0" distB="0" distL="0" distR="0" wp14:anchorId="102D8FED" wp14:editId="647A6489">
            <wp:extent cx="703722" cy="1188720"/>
            <wp:effectExtent l="0" t="0" r="0" b="0"/>
            <wp:docPr id="188" name="Picture 188"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A screenshot of a compute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03722" cy="1188720"/>
                    </a:xfrm>
                    <a:prstGeom prst="rect">
                      <a:avLst/>
                    </a:prstGeom>
                    <a:noFill/>
                    <a:ln>
                      <a:noFill/>
                    </a:ln>
                  </pic:spPr>
                </pic:pic>
              </a:graphicData>
            </a:graphic>
          </wp:inline>
        </w:drawing>
      </w:r>
      <w:r>
        <w:rPr>
          <w:rFonts w:ascii="Arial" w:hAnsi="Arial"/>
        </w:rPr>
        <w:tab/>
      </w:r>
      <w:r>
        <w:rPr>
          <w:noProof/>
        </w:rPr>
        <w:drawing>
          <wp:inline distT="0" distB="0" distL="0" distR="0" wp14:anchorId="2D95FF24" wp14:editId="57CED7A8">
            <wp:extent cx="1671389" cy="2468880"/>
            <wp:effectExtent l="0" t="0" r="0" b="0"/>
            <wp:docPr id="189" name="Picture 189"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A screenshot of a computer"/>
                    <pic:cNvPicPr/>
                  </pic:nvPicPr>
                  <pic:blipFill>
                    <a:blip r:embed="rId52"/>
                    <a:stretch>
                      <a:fillRect/>
                    </a:stretch>
                  </pic:blipFill>
                  <pic:spPr>
                    <a:xfrm>
                      <a:off x="0" y="0"/>
                      <a:ext cx="1671389" cy="2468880"/>
                    </a:xfrm>
                    <a:prstGeom prst="rect">
                      <a:avLst/>
                    </a:prstGeom>
                  </pic:spPr>
                </pic:pic>
              </a:graphicData>
            </a:graphic>
          </wp:inline>
        </w:drawing>
      </w:r>
    </w:p>
    <w:p w14:paraId="65A3BF11" w14:textId="77777777" w:rsidR="00BF3905" w:rsidRDefault="00BF3905" w:rsidP="00BF3905">
      <w:pPr>
        <w:jc w:val="center"/>
        <w:rPr>
          <w:rFonts w:ascii="Arial" w:hAnsi="Arial"/>
        </w:rPr>
      </w:pPr>
    </w:p>
    <w:p w14:paraId="701A798C" w14:textId="77777777" w:rsidR="00BF3905" w:rsidRDefault="00BF3905" w:rsidP="00BF3905">
      <w:pPr>
        <w:jc w:val="center"/>
        <w:rPr>
          <w:rFonts w:ascii="Arial" w:hAnsi="Arial"/>
        </w:rPr>
      </w:pPr>
    </w:p>
    <w:p w14:paraId="56CD7E52" w14:textId="77777777" w:rsidR="00BF3905" w:rsidRDefault="00BF3905" w:rsidP="00BF3905">
      <w:pPr>
        <w:jc w:val="center"/>
        <w:rPr>
          <w:rFonts w:ascii="Arial" w:hAnsi="Arial"/>
        </w:rPr>
      </w:pPr>
    </w:p>
    <w:p w14:paraId="0E46B21F" w14:textId="77777777" w:rsidR="00BF3905" w:rsidRDefault="00BF3905" w:rsidP="00BF3905">
      <w:pPr>
        <w:jc w:val="center"/>
        <w:rPr>
          <w:rFonts w:ascii="Arial" w:hAnsi="Arial"/>
        </w:rPr>
      </w:pPr>
    </w:p>
    <w:p w14:paraId="3749CBA7" w14:textId="77777777" w:rsidR="00BF3905" w:rsidRDefault="00BF3905" w:rsidP="00BF3905">
      <w:pPr>
        <w:jc w:val="center"/>
        <w:rPr>
          <w:rFonts w:ascii="Arial" w:hAnsi="Arial"/>
        </w:rPr>
      </w:pPr>
    </w:p>
    <w:p w14:paraId="703FAC67" w14:textId="77777777" w:rsidR="00BF3905" w:rsidRDefault="00BF3905" w:rsidP="00BF3905">
      <w:pPr>
        <w:jc w:val="center"/>
        <w:rPr>
          <w:rFonts w:ascii="Arial" w:hAnsi="Arial"/>
        </w:rPr>
      </w:pPr>
    </w:p>
    <w:p w14:paraId="256E5E9E" w14:textId="77777777" w:rsidR="00BF3905" w:rsidRDefault="00BF3905" w:rsidP="00BF3905">
      <w:pPr>
        <w:jc w:val="center"/>
        <w:rPr>
          <w:rFonts w:ascii="Arial" w:hAnsi="Arial"/>
        </w:rPr>
      </w:pPr>
    </w:p>
    <w:p w14:paraId="5F9626D4" w14:textId="77777777" w:rsidR="00BF3905" w:rsidRDefault="00BF3905" w:rsidP="00BF3905">
      <w:pPr>
        <w:jc w:val="center"/>
        <w:rPr>
          <w:rFonts w:ascii="Arial" w:hAnsi="Arial"/>
        </w:rPr>
      </w:pPr>
    </w:p>
    <w:p w14:paraId="5DAB9DFE" w14:textId="77777777" w:rsidR="00BF3905" w:rsidRDefault="00BF3905" w:rsidP="00BF3905">
      <w:pPr>
        <w:jc w:val="center"/>
        <w:rPr>
          <w:rFonts w:ascii="Arial" w:hAnsi="Arial"/>
        </w:rPr>
      </w:pPr>
    </w:p>
    <w:p w14:paraId="6F23F7FC" w14:textId="77777777" w:rsidR="00BF3905" w:rsidRDefault="00BF3905" w:rsidP="00BF3905">
      <w:pPr>
        <w:jc w:val="center"/>
        <w:rPr>
          <w:rFonts w:ascii="Arial" w:hAnsi="Arial"/>
        </w:rPr>
      </w:pPr>
    </w:p>
    <w:p w14:paraId="1F60BAB5" w14:textId="77777777" w:rsidR="00BF3905" w:rsidRDefault="00BF3905" w:rsidP="00BF3905">
      <w:pPr>
        <w:jc w:val="center"/>
        <w:rPr>
          <w:rFonts w:ascii="Arial" w:hAnsi="Arial"/>
        </w:rPr>
      </w:pPr>
    </w:p>
    <w:p w14:paraId="3859499C" w14:textId="77777777" w:rsidR="00BF3905" w:rsidRDefault="00BF3905" w:rsidP="00BF3905">
      <w:pPr>
        <w:jc w:val="center"/>
        <w:rPr>
          <w:rFonts w:ascii="Arial" w:hAnsi="Arial"/>
        </w:rPr>
      </w:pPr>
    </w:p>
    <w:p w14:paraId="7632C9C9" w14:textId="77777777" w:rsidR="00BF3905" w:rsidRDefault="00BF3905" w:rsidP="00BF3905">
      <w:pPr>
        <w:jc w:val="center"/>
        <w:rPr>
          <w:rFonts w:ascii="Arial" w:hAnsi="Arial"/>
        </w:rPr>
      </w:pPr>
    </w:p>
    <w:p w14:paraId="24D202B1" w14:textId="77777777" w:rsidR="00BF3905" w:rsidRDefault="00BF3905" w:rsidP="00BF3905">
      <w:pPr>
        <w:jc w:val="center"/>
        <w:rPr>
          <w:rFonts w:ascii="Arial" w:hAnsi="Arial"/>
        </w:rPr>
      </w:pPr>
    </w:p>
    <w:p w14:paraId="422BD231" w14:textId="77777777" w:rsidR="00BF3905" w:rsidRDefault="00BF3905" w:rsidP="00BF3905">
      <w:pPr>
        <w:jc w:val="center"/>
        <w:rPr>
          <w:rFonts w:ascii="Arial" w:hAnsi="Arial"/>
        </w:rPr>
      </w:pPr>
    </w:p>
    <w:p w14:paraId="6C38FF80" w14:textId="77777777" w:rsidR="00BF3905" w:rsidRDefault="00BF3905" w:rsidP="00BF3905">
      <w:pPr>
        <w:jc w:val="center"/>
        <w:rPr>
          <w:rFonts w:ascii="Arial" w:hAnsi="Arial"/>
        </w:rPr>
      </w:pPr>
    </w:p>
    <w:p w14:paraId="06DB8451" w14:textId="77777777" w:rsidR="00BF3905" w:rsidRDefault="00BF3905" w:rsidP="00BF3905">
      <w:pPr>
        <w:jc w:val="center"/>
        <w:rPr>
          <w:rFonts w:ascii="Arial" w:hAnsi="Arial"/>
        </w:rPr>
      </w:pPr>
    </w:p>
    <w:p w14:paraId="5D47B513" w14:textId="77777777" w:rsidR="00BF3905" w:rsidRDefault="00BF3905" w:rsidP="00BF3905">
      <w:pPr>
        <w:jc w:val="center"/>
        <w:rPr>
          <w:rFonts w:ascii="Arial" w:hAnsi="Arial"/>
        </w:rPr>
      </w:pPr>
    </w:p>
    <w:p w14:paraId="238FBCA8" w14:textId="77777777" w:rsidR="00BF3905" w:rsidRDefault="00BF3905" w:rsidP="00BF3905">
      <w:pPr>
        <w:pStyle w:val="011Subsection"/>
      </w:pPr>
      <w:r>
        <w:lastRenderedPageBreak/>
        <w:t>Acquiring an Image</w:t>
      </w:r>
    </w:p>
    <w:p w14:paraId="77AC070B" w14:textId="0BD15BBA" w:rsidR="00BF3905" w:rsidRDefault="00BF3905" w:rsidP="00BF3905">
      <w:pPr>
        <w:pStyle w:val="011Subsection"/>
        <w:numPr>
          <w:ilvl w:val="0"/>
          <w:numId w:val="69"/>
        </w:numPr>
      </w:pPr>
      <w:r>
        <w:t>T</w:t>
      </w:r>
      <w:r w:rsidRPr="009B3EC4">
        <w:t xml:space="preserve">o acquire a high-quality image for saving, </w:t>
      </w:r>
      <w:r>
        <w:t xml:space="preserve">first decrease the view field MAG </w:t>
      </w:r>
      <w:r>
        <w:rPr>
          <w:noProof/>
        </w:rPr>
        <w:drawing>
          <wp:inline distT="0" distB="0" distL="0" distR="0" wp14:anchorId="6DD09444" wp14:editId="6F62E679">
            <wp:extent cx="192024" cy="192024"/>
            <wp:effectExtent l="0" t="0" r="0" b="0"/>
            <wp:docPr id="21" name="Picture 21" descr="Magn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gnificatio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 cy="192024"/>
                    </a:xfrm>
                    <a:prstGeom prst="rect">
                      <a:avLst/>
                    </a:prstGeom>
                    <a:noFill/>
                    <a:ln>
                      <a:noFill/>
                    </a:ln>
                  </pic:spPr>
                </pic:pic>
              </a:graphicData>
            </a:graphic>
          </wp:inline>
        </w:drawing>
      </w:r>
      <w:r>
        <w:t xml:space="preserve"> so it is smaller than</w:t>
      </w:r>
      <w:r w:rsidRPr="00F67CC9">
        <w:t xml:space="preserve"> </w:t>
      </w:r>
      <w:r>
        <w:t>what you intended to use for your final image</w:t>
      </w:r>
    </w:p>
    <w:p w14:paraId="4CA05F57" w14:textId="3F7E6978" w:rsidR="00BF3905" w:rsidRDefault="00BF3905" w:rsidP="00BF3905">
      <w:pPr>
        <w:pStyle w:val="011Subsection"/>
        <w:numPr>
          <w:ilvl w:val="0"/>
          <w:numId w:val="69"/>
        </w:numPr>
      </w:pPr>
      <w:r>
        <w:t>F</w:t>
      </w:r>
      <w:r w:rsidRPr="009B3EC4">
        <w:t xml:space="preserve">inely </w:t>
      </w:r>
      <w:proofErr w:type="gramStart"/>
      <w:r w:rsidRPr="009B3EC4">
        <w:t>focus</w:t>
      </w:r>
      <w:proofErr w:type="gramEnd"/>
      <w:r w:rsidRPr="009B3EC4">
        <w:t xml:space="preserve"> the image </w:t>
      </w:r>
      <w:r>
        <w:rPr>
          <w:noProof/>
        </w:rPr>
        <w:drawing>
          <wp:inline distT="0" distB="0" distL="0" distR="0" wp14:anchorId="04A4C6F7" wp14:editId="11B2A4ED">
            <wp:extent cx="189186" cy="182880"/>
            <wp:effectExtent l="0" t="0" r="0" b="0"/>
            <wp:docPr id="196" name="Picture 196" descr="working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working dista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9186" cy="182880"/>
                    </a:xfrm>
                    <a:prstGeom prst="rect">
                      <a:avLst/>
                    </a:prstGeom>
                    <a:noFill/>
                    <a:ln>
                      <a:noFill/>
                    </a:ln>
                  </pic:spPr>
                </pic:pic>
              </a:graphicData>
            </a:graphic>
          </wp:inline>
        </w:drawing>
      </w:r>
      <w:r w:rsidRPr="009B3EC4">
        <w:t xml:space="preserve"> (use a reduced scan area to help with this, if desired) </w:t>
      </w:r>
    </w:p>
    <w:p w14:paraId="22FA9323" w14:textId="406CB97A" w:rsidR="00BF3905" w:rsidRDefault="00BF3905" w:rsidP="00BF3905">
      <w:pPr>
        <w:pStyle w:val="011Subsection"/>
        <w:numPr>
          <w:ilvl w:val="0"/>
          <w:numId w:val="69"/>
        </w:numPr>
      </w:pPr>
      <w:r>
        <w:t>S</w:t>
      </w:r>
      <w:r w:rsidRPr="009B3EC4">
        <w:t xml:space="preserve">elect </w:t>
      </w:r>
      <w:r>
        <w:rPr>
          <w:noProof/>
        </w:rPr>
        <w:drawing>
          <wp:inline distT="0" distB="0" distL="0" distR="0" wp14:anchorId="625D399D" wp14:editId="37785C45">
            <wp:extent cx="201168" cy="201168"/>
            <wp:effectExtent l="0" t="0" r="0" b="0"/>
            <wp:docPr id="137" name="Picture 137" descr="acquir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acquire imag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1168" cy="201168"/>
                    </a:xfrm>
                    <a:prstGeom prst="rect">
                      <a:avLst/>
                    </a:prstGeom>
                    <a:noFill/>
                    <a:ln>
                      <a:noFill/>
                    </a:ln>
                  </pic:spPr>
                </pic:pic>
              </a:graphicData>
            </a:graphic>
          </wp:inline>
        </w:drawing>
      </w:r>
      <w:r w:rsidRPr="009B3EC4">
        <w:t xml:space="preserve"> from the column of buttons</w:t>
      </w:r>
      <w:r>
        <w:t xml:space="preserve">. Or press </w:t>
      </w:r>
      <w:proofErr w:type="gramStart"/>
      <w:r>
        <w:t>acquire</w:t>
      </w:r>
      <w:proofErr w:type="gramEnd"/>
      <w:r>
        <w:t xml:space="preserve"> on the tool panel</w:t>
      </w:r>
    </w:p>
    <w:p w14:paraId="01EB7B83" w14:textId="77777777" w:rsidR="00BF3905" w:rsidRDefault="00BF3905" w:rsidP="00BF3905">
      <w:pPr>
        <w:rPr>
          <w:rFonts w:ascii="Arial" w:hAnsi="Arial"/>
        </w:rPr>
      </w:pPr>
    </w:p>
    <w:p w14:paraId="41EE033E" w14:textId="77777777" w:rsidR="00BF3905" w:rsidRDefault="00BF3905" w:rsidP="00BF3905">
      <w:pPr>
        <w:jc w:val="center"/>
        <w:rPr>
          <w:rFonts w:ascii="Arial" w:hAnsi="Arial"/>
        </w:rPr>
      </w:pPr>
      <w:r>
        <w:rPr>
          <w:rFonts w:ascii="Arial" w:hAnsi="Arial"/>
          <w:noProof/>
        </w:rPr>
        <mc:AlternateContent>
          <mc:Choice Requires="wps">
            <w:drawing>
              <wp:anchor distT="0" distB="0" distL="114300" distR="114300" simplePos="0" relativeHeight="251696128" behindDoc="0" locked="0" layoutInCell="1" allowOverlap="1" wp14:anchorId="770814B6" wp14:editId="7147E087">
                <wp:simplePos x="0" y="0"/>
                <wp:positionH relativeFrom="column">
                  <wp:posOffset>3116041</wp:posOffset>
                </wp:positionH>
                <wp:positionV relativeFrom="paragraph">
                  <wp:posOffset>990708</wp:posOffset>
                </wp:positionV>
                <wp:extent cx="208280" cy="134620"/>
                <wp:effectExtent l="11430" t="10795" r="18415" b="16510"/>
                <wp:wrapNone/>
                <wp:docPr id="34" name="Oval 32"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280" cy="134620"/>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6F755073" id="Oval 32" o:spid="_x0000_s1026" alt="Circle" style="position:absolute;margin-left:245.35pt;margin-top:78pt;width:16.4pt;height:10.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" filled="f" fillcolor="#9bc1ff" strokecolor="red" strokeweight="1.5pt">
                <v:fill color2="#3f80cd" rotate="t" focus="100%" type="gradient">
                  <o:fill v:ext="view" type="gradientUnscaled"/>
                </v:fill>
                <v:shadow opacity="22936f" origin=",.5" offset="0,.63889mm"/>
              </v:oval>
            </w:pict>
          </mc:Fallback>
        </mc:AlternateContent>
      </w:r>
      <w:r>
        <w:rPr>
          <w:noProof/>
        </w:rPr>
        <w:drawing>
          <wp:inline distT="0" distB="0" distL="0" distR="0" wp14:anchorId="49575343" wp14:editId="5BFD62A6">
            <wp:extent cx="2178250" cy="2286000"/>
            <wp:effectExtent l="0" t="0" r="0" b="0"/>
            <wp:docPr id="19" name="Picture 19" descr="A close-up of a micr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up of a microscope"/>
                    <pic:cNvPicPr/>
                  </pic:nvPicPr>
                  <pic:blipFill>
                    <a:blip r:embed="rId54"/>
                    <a:stretch>
                      <a:fillRect/>
                    </a:stretch>
                  </pic:blipFill>
                  <pic:spPr>
                    <a:xfrm>
                      <a:off x="0" y="0"/>
                      <a:ext cx="2178250" cy="2286000"/>
                    </a:xfrm>
                    <a:prstGeom prst="rect">
                      <a:avLst/>
                    </a:prstGeom>
                  </pic:spPr>
                </pic:pic>
              </a:graphicData>
            </a:graphic>
          </wp:inline>
        </w:drawing>
      </w:r>
      <w:r>
        <w:rPr>
          <w:rFonts w:ascii="Arial" w:hAnsi="Arial"/>
        </w:rPr>
        <w:tab/>
      </w:r>
      <w:r>
        <w:rPr>
          <w:noProof/>
        </w:rPr>
        <w:drawing>
          <wp:inline distT="0" distB="0" distL="0" distR="0" wp14:anchorId="5452C707" wp14:editId="65177F3B">
            <wp:extent cx="2181225" cy="2285859"/>
            <wp:effectExtent l="0" t="0" r="0" b="0"/>
            <wp:docPr id="20" name="Picture 20"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
                    <pic:cNvPicPr/>
                  </pic:nvPicPr>
                  <pic:blipFill>
                    <a:blip r:embed="rId55"/>
                    <a:stretch>
                      <a:fillRect/>
                    </a:stretch>
                  </pic:blipFill>
                  <pic:spPr>
                    <a:xfrm>
                      <a:off x="0" y="0"/>
                      <a:ext cx="2181225" cy="2285859"/>
                    </a:xfrm>
                    <a:prstGeom prst="rect">
                      <a:avLst/>
                    </a:prstGeom>
                  </pic:spPr>
                </pic:pic>
              </a:graphicData>
            </a:graphic>
          </wp:inline>
        </w:drawing>
      </w:r>
    </w:p>
    <w:p w14:paraId="4465F74C" w14:textId="77777777" w:rsidR="00154AD7" w:rsidRPr="003D3C81" w:rsidRDefault="00154AD7" w:rsidP="00154AD7">
      <w:pPr>
        <w:rPr>
          <w:rFonts w:ascii="Arial" w:hAnsi="Arial"/>
        </w:rPr>
      </w:pPr>
    </w:p>
    <w:p w14:paraId="5B7BA81B" w14:textId="16CCEE43" w:rsidR="00154AD7" w:rsidRDefault="00154AD7" w:rsidP="00154AD7">
      <w:pPr>
        <w:pStyle w:val="Sectionheading"/>
        <w:numPr>
          <w:ilvl w:val="0"/>
          <w:numId w:val="0"/>
        </w:numPr>
        <w:ind w:left="547"/>
      </w:pPr>
      <w:r>
        <w:br w:type="page"/>
      </w:r>
    </w:p>
    <w:p w14:paraId="69FCCAAB" w14:textId="54A1472D" w:rsidR="005C200D" w:rsidRDefault="00561CFD" w:rsidP="00561CFD">
      <w:pPr>
        <w:pStyle w:val="Sectionheading"/>
      </w:pPr>
      <w:bookmarkStart w:id="11" w:name="_Toc221284695"/>
      <w:r w:rsidRPr="00561CFD">
        <w:lastRenderedPageBreak/>
        <w:t>Finishing the sessi</w:t>
      </w:r>
      <w:r>
        <w:t>on</w:t>
      </w:r>
      <w:bookmarkEnd w:id="11"/>
    </w:p>
    <w:p w14:paraId="3B2FC04B" w14:textId="77777777" w:rsidR="00561CFD" w:rsidRDefault="00561CFD" w:rsidP="00561CFD">
      <w:pPr>
        <w:pStyle w:val="011Subsection"/>
      </w:pPr>
      <w:r>
        <w:t xml:space="preserve">In the “Electron Beam” panel, select “BEAM ON” to turn off the beam (the button will turn gray).  </w:t>
      </w:r>
      <w:r w:rsidRPr="009B3EC4">
        <w:t xml:space="preserve">Note that the beam settings you leave the instrument at when you finish will be the beam settings that will be loaded the next time you log on to </w:t>
      </w:r>
      <w:proofErr w:type="spellStart"/>
      <w:r w:rsidRPr="009B3EC4">
        <w:t>MiraTC</w:t>
      </w:r>
      <w:proofErr w:type="spellEnd"/>
      <w:r>
        <w:t>.</w:t>
      </w:r>
    </w:p>
    <w:p w14:paraId="19D2E8F4" w14:textId="02EFE176" w:rsidR="00561CFD" w:rsidRDefault="00561CFD" w:rsidP="00561CFD">
      <w:pPr>
        <w:pStyle w:val="011Subsection"/>
        <w:numPr>
          <w:ilvl w:val="0"/>
          <w:numId w:val="0"/>
        </w:numPr>
        <w:ind w:left="1224"/>
      </w:pPr>
      <w:r>
        <w:rPr>
          <w:noProof/>
        </w:rPr>
        <w:drawing>
          <wp:anchor distT="0" distB="0" distL="114300" distR="114300" simplePos="0" relativeHeight="251698176" behindDoc="0" locked="0" layoutInCell="1" allowOverlap="1" wp14:anchorId="1798726D" wp14:editId="72D7013C">
            <wp:simplePos x="0" y="0"/>
            <wp:positionH relativeFrom="column">
              <wp:posOffset>2446655</wp:posOffset>
            </wp:positionH>
            <wp:positionV relativeFrom="paragraph">
              <wp:posOffset>276297</wp:posOffset>
            </wp:positionV>
            <wp:extent cx="725170" cy="152400"/>
            <wp:effectExtent l="0" t="0" r="0" b="0"/>
            <wp:wrapNone/>
            <wp:docPr id="1190188027" name="Picture 2" descr="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188027" name="Picture 2" descr="Circl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25170" cy="152400"/>
                    </a:xfrm>
                    <a:prstGeom prst="rect">
                      <a:avLst/>
                    </a:prstGeom>
                    <a:noFill/>
                  </pic:spPr>
                </pic:pic>
              </a:graphicData>
            </a:graphic>
          </wp:anchor>
        </w:drawing>
      </w:r>
      <w:r>
        <w:rPr>
          <w:noProof/>
        </w:rPr>
        <w:drawing>
          <wp:anchor distT="0" distB="0" distL="114300" distR="114300" simplePos="0" relativeHeight="251697152" behindDoc="0" locked="0" layoutInCell="1" allowOverlap="1" wp14:anchorId="5FCB544E" wp14:editId="003F228A">
            <wp:simplePos x="0" y="0"/>
            <wp:positionH relativeFrom="column">
              <wp:posOffset>2473169</wp:posOffset>
            </wp:positionH>
            <wp:positionV relativeFrom="paragraph">
              <wp:posOffset>48596</wp:posOffset>
            </wp:positionV>
            <wp:extent cx="1256030" cy="372110"/>
            <wp:effectExtent l="0" t="0" r="1270" b="8890"/>
            <wp:wrapNone/>
            <wp:docPr id="1532741065" name="Picture 1" descr="Electron beam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741065" name="Picture 1" descr="Electron beam panel"/>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56030" cy="372110"/>
                    </a:xfrm>
                    <a:prstGeom prst="rect">
                      <a:avLst/>
                    </a:prstGeom>
                    <a:noFill/>
                  </pic:spPr>
                </pic:pic>
              </a:graphicData>
            </a:graphic>
          </wp:anchor>
        </w:drawing>
      </w:r>
    </w:p>
    <w:p w14:paraId="36B62EF3" w14:textId="6D94DD04" w:rsidR="00561CFD" w:rsidRPr="00884D1F" w:rsidRDefault="00561CFD" w:rsidP="00561CFD">
      <w:pPr>
        <w:pStyle w:val="011Subsection"/>
        <w:numPr>
          <w:ilvl w:val="0"/>
          <w:numId w:val="0"/>
        </w:numPr>
        <w:ind w:left="1224"/>
      </w:pPr>
    </w:p>
    <w:p w14:paraId="0B9853B9" w14:textId="77777777" w:rsidR="00561CFD" w:rsidRDefault="00561CFD" w:rsidP="00561CFD">
      <w:pPr>
        <w:pStyle w:val="011Subsection"/>
      </w:pPr>
      <w:r>
        <w:t>If necessary, retract the BSE detector, and in the “SEM Detectors &amp; Mixer” panel, make sure “Channel A” is set back to “SE”.</w:t>
      </w:r>
    </w:p>
    <w:p w14:paraId="26A7602F" w14:textId="77777777" w:rsidR="00561CFD" w:rsidRDefault="00561CFD" w:rsidP="00561CFD">
      <w:pPr>
        <w:pStyle w:val="011Subsection"/>
        <w:numPr>
          <w:ilvl w:val="0"/>
          <w:numId w:val="0"/>
        </w:numPr>
        <w:ind w:left="720"/>
      </w:pPr>
      <w:r>
        <w:rPr>
          <w:noProof/>
        </w:rPr>
        <w:drawing>
          <wp:anchor distT="0" distB="0" distL="114300" distR="114300" simplePos="0" relativeHeight="251699200" behindDoc="0" locked="0" layoutInCell="1" allowOverlap="1" wp14:anchorId="516DDBB5" wp14:editId="7B572E51">
            <wp:simplePos x="0" y="0"/>
            <wp:positionH relativeFrom="column">
              <wp:posOffset>592527</wp:posOffset>
            </wp:positionH>
            <wp:positionV relativeFrom="paragraph">
              <wp:posOffset>8770</wp:posOffset>
            </wp:positionV>
            <wp:extent cx="2273935" cy="1828800"/>
            <wp:effectExtent l="0" t="0" r="0" b="0"/>
            <wp:wrapNone/>
            <wp:docPr id="1717956436" name="Picture 3" descr="Chamber CCD camera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956436" name="Picture 3" descr="Chamber CCD camera view"/>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73935" cy="1828800"/>
                    </a:xfrm>
                    <a:prstGeom prst="rect">
                      <a:avLst/>
                    </a:prstGeom>
                    <a:noFill/>
                  </pic:spPr>
                </pic:pic>
              </a:graphicData>
            </a:graphic>
          </wp:anchor>
        </w:drawing>
      </w:r>
      <w:r>
        <w:rPr>
          <w:noProof/>
        </w:rPr>
        <w:drawing>
          <wp:anchor distT="0" distB="0" distL="114300" distR="114300" simplePos="0" relativeHeight="251701248" behindDoc="0" locked="0" layoutInCell="1" allowOverlap="1" wp14:anchorId="7CFDFAC4" wp14:editId="7FF7BF36">
            <wp:simplePos x="0" y="0"/>
            <wp:positionH relativeFrom="column">
              <wp:posOffset>3690201</wp:posOffset>
            </wp:positionH>
            <wp:positionV relativeFrom="paragraph">
              <wp:posOffset>1271150</wp:posOffset>
            </wp:positionV>
            <wp:extent cx="262255" cy="152400"/>
            <wp:effectExtent l="0" t="0" r="4445" b="0"/>
            <wp:wrapNone/>
            <wp:docPr id="100336129" name="Picture 5" descr="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6129" name="Picture 5" descr="Circl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2255" cy="152400"/>
                    </a:xfrm>
                    <a:prstGeom prst="rect">
                      <a:avLst/>
                    </a:prstGeom>
                    <a:noFill/>
                  </pic:spPr>
                </pic:pic>
              </a:graphicData>
            </a:graphic>
          </wp:anchor>
        </w:drawing>
      </w:r>
      <w:r>
        <w:rPr>
          <w:noProof/>
        </w:rPr>
        <w:drawing>
          <wp:anchor distT="0" distB="0" distL="114300" distR="114300" simplePos="0" relativeHeight="251700224" behindDoc="0" locked="0" layoutInCell="1" allowOverlap="1" wp14:anchorId="6546E227" wp14:editId="1716246B">
            <wp:simplePos x="0" y="0"/>
            <wp:positionH relativeFrom="column">
              <wp:posOffset>3716296</wp:posOffset>
            </wp:positionH>
            <wp:positionV relativeFrom="paragraph">
              <wp:posOffset>1003660</wp:posOffset>
            </wp:positionV>
            <wp:extent cx="1231265" cy="408305"/>
            <wp:effectExtent l="0" t="0" r="6985" b="0"/>
            <wp:wrapNone/>
            <wp:docPr id="961732543" name="Picture 4" descr="SEM detectors and mixer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732543" name="Picture 4" descr="SEM detectors and mixers scree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31265" cy="408305"/>
                    </a:xfrm>
                    <a:prstGeom prst="rect">
                      <a:avLst/>
                    </a:prstGeom>
                    <a:noFill/>
                  </pic:spPr>
                </pic:pic>
              </a:graphicData>
            </a:graphic>
          </wp:anchor>
        </w:drawing>
      </w:r>
    </w:p>
    <w:p w14:paraId="705E18BF" w14:textId="77777777" w:rsidR="00561CFD" w:rsidRDefault="00561CFD" w:rsidP="00561CFD">
      <w:pPr>
        <w:pStyle w:val="011Subsection"/>
        <w:numPr>
          <w:ilvl w:val="0"/>
          <w:numId w:val="0"/>
        </w:numPr>
        <w:ind w:left="720"/>
      </w:pPr>
    </w:p>
    <w:p w14:paraId="3ECBA0BE" w14:textId="77777777" w:rsidR="00561CFD" w:rsidRDefault="00561CFD" w:rsidP="00561CFD">
      <w:pPr>
        <w:pStyle w:val="011Subsection"/>
        <w:numPr>
          <w:ilvl w:val="0"/>
          <w:numId w:val="0"/>
        </w:numPr>
        <w:ind w:left="720"/>
      </w:pPr>
    </w:p>
    <w:p w14:paraId="1EC1F56F" w14:textId="77777777" w:rsidR="00561CFD" w:rsidRDefault="00561CFD" w:rsidP="00561CFD">
      <w:pPr>
        <w:pStyle w:val="011Subsection"/>
        <w:numPr>
          <w:ilvl w:val="0"/>
          <w:numId w:val="0"/>
        </w:numPr>
        <w:ind w:left="720"/>
      </w:pPr>
    </w:p>
    <w:p w14:paraId="73EC1903" w14:textId="77777777" w:rsidR="00561CFD" w:rsidRDefault="00561CFD" w:rsidP="00561CFD">
      <w:pPr>
        <w:pStyle w:val="011Subsection"/>
        <w:numPr>
          <w:ilvl w:val="0"/>
          <w:numId w:val="0"/>
        </w:numPr>
        <w:ind w:left="720"/>
      </w:pPr>
    </w:p>
    <w:p w14:paraId="648BBD7A" w14:textId="77777777" w:rsidR="00561CFD" w:rsidRDefault="00561CFD" w:rsidP="00561CFD">
      <w:pPr>
        <w:pStyle w:val="011Subsection"/>
        <w:numPr>
          <w:ilvl w:val="0"/>
          <w:numId w:val="0"/>
        </w:numPr>
        <w:ind w:left="720"/>
      </w:pPr>
    </w:p>
    <w:p w14:paraId="7171EAC4" w14:textId="318AF0C1" w:rsidR="0030468E" w:rsidRPr="0030468E" w:rsidRDefault="0030468E" w:rsidP="0030468E">
      <w:pPr>
        <w:pStyle w:val="011Subsection"/>
      </w:pPr>
      <w:r w:rsidRPr="0030468E">
        <w:t>In the “Stage Control” panel, select “</w:t>
      </w:r>
      <w:r>
        <w:t>Home</w:t>
      </w:r>
      <w:r w:rsidRPr="0030468E">
        <w:t xml:space="preserve">” </w:t>
      </w:r>
      <w:r>
        <w:t xml:space="preserve">to </w:t>
      </w:r>
      <w:r w:rsidRPr="0030468E">
        <w:t xml:space="preserve">return it to the home position; “Chamber View” should look </w:t>
      </w:r>
      <w:proofErr w:type="gramStart"/>
      <w:r w:rsidRPr="0030468E">
        <w:t>similar to</w:t>
      </w:r>
      <w:proofErr w:type="gramEnd"/>
      <w:r w:rsidRPr="0030468E">
        <w:t xml:space="preserve"> shown below after </w:t>
      </w:r>
      <w:r>
        <w:t>Homing the stage</w:t>
      </w:r>
      <w:r w:rsidRPr="0030468E">
        <w:t>.</w:t>
      </w:r>
    </w:p>
    <w:p w14:paraId="352744A0" w14:textId="3A42E000" w:rsidR="00561CFD" w:rsidRDefault="00E109D6" w:rsidP="0030468E">
      <w:pPr>
        <w:pStyle w:val="011Subsection"/>
        <w:numPr>
          <w:ilvl w:val="0"/>
          <w:numId w:val="0"/>
        </w:numPr>
        <w:ind w:left="1224"/>
      </w:pPr>
      <w:r>
        <w:rPr>
          <w:noProof/>
        </w:rPr>
        <w:drawing>
          <wp:anchor distT="0" distB="0" distL="114300" distR="114300" simplePos="0" relativeHeight="251703296" behindDoc="0" locked="0" layoutInCell="1" allowOverlap="1" wp14:anchorId="617C3211" wp14:editId="599E6CA3">
            <wp:simplePos x="0" y="0"/>
            <wp:positionH relativeFrom="column">
              <wp:posOffset>3456149</wp:posOffset>
            </wp:positionH>
            <wp:positionV relativeFrom="paragraph">
              <wp:posOffset>246212</wp:posOffset>
            </wp:positionV>
            <wp:extent cx="2261870" cy="1828800"/>
            <wp:effectExtent l="0" t="0" r="5080" b="0"/>
            <wp:wrapNone/>
            <wp:docPr id="2002372805" name="Picture 7" descr="Chamber view CCD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372805" name="Picture 7" descr="Chamber view CCD camera"/>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61870" cy="1828800"/>
                    </a:xfrm>
                    <a:prstGeom prst="rect">
                      <a:avLst/>
                    </a:prstGeom>
                    <a:noFill/>
                  </pic:spPr>
                </pic:pic>
              </a:graphicData>
            </a:graphic>
          </wp:anchor>
        </w:drawing>
      </w:r>
    </w:p>
    <w:p w14:paraId="637145F6" w14:textId="6AB1A1D1" w:rsidR="00561CFD" w:rsidRDefault="0030468E" w:rsidP="00561CFD">
      <w:pPr>
        <w:pStyle w:val="011Subsection"/>
        <w:numPr>
          <w:ilvl w:val="0"/>
          <w:numId w:val="0"/>
        </w:numPr>
        <w:ind w:left="720"/>
      </w:pPr>
      <w:r>
        <w:rPr>
          <w:noProof/>
        </w:rPr>
        <w:drawing>
          <wp:anchor distT="0" distB="0" distL="114300" distR="114300" simplePos="0" relativeHeight="251702272" behindDoc="0" locked="0" layoutInCell="1" allowOverlap="1" wp14:anchorId="02AF2168" wp14:editId="24D0E119">
            <wp:simplePos x="0" y="0"/>
            <wp:positionH relativeFrom="column">
              <wp:posOffset>946090</wp:posOffset>
            </wp:positionH>
            <wp:positionV relativeFrom="paragraph">
              <wp:posOffset>8459</wp:posOffset>
            </wp:positionV>
            <wp:extent cx="1640205" cy="731520"/>
            <wp:effectExtent l="0" t="0" r="0" b="0"/>
            <wp:wrapNone/>
            <wp:docPr id="813969359" name="Picture 6" descr="Stage control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969359" name="Picture 6" descr="Stage control sc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40205" cy="731520"/>
                    </a:xfrm>
                    <a:prstGeom prst="rect">
                      <a:avLst/>
                    </a:prstGeom>
                    <a:noFill/>
                  </pic:spPr>
                </pic:pic>
              </a:graphicData>
            </a:graphic>
          </wp:anchor>
        </w:drawing>
      </w:r>
      <w:r>
        <w:t xml:space="preserve">                                                </w:t>
      </w:r>
    </w:p>
    <w:p w14:paraId="0FAC62B5" w14:textId="1A50AFD4" w:rsidR="00561CFD" w:rsidRDefault="0030468E" w:rsidP="00561CFD">
      <w:pPr>
        <w:pStyle w:val="011Subsection"/>
        <w:numPr>
          <w:ilvl w:val="0"/>
          <w:numId w:val="0"/>
        </w:numPr>
        <w:ind w:left="720"/>
      </w:pPr>
      <w:r>
        <w:rPr>
          <w:noProof/>
        </w:rPr>
        <w:drawing>
          <wp:anchor distT="0" distB="0" distL="114300" distR="114300" simplePos="0" relativeHeight="251704320" behindDoc="0" locked="0" layoutInCell="1" allowOverlap="1" wp14:anchorId="5570E730" wp14:editId="5A8068C5">
            <wp:simplePos x="0" y="0"/>
            <wp:positionH relativeFrom="column">
              <wp:posOffset>1973137</wp:posOffset>
            </wp:positionH>
            <wp:positionV relativeFrom="paragraph">
              <wp:posOffset>139209</wp:posOffset>
            </wp:positionV>
            <wp:extent cx="560705" cy="152400"/>
            <wp:effectExtent l="0" t="0" r="0" b="0"/>
            <wp:wrapNone/>
            <wp:docPr id="925323613" name="Picture 8" descr="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323613" name="Picture 8" descr="Circl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0705" cy="152400"/>
                    </a:xfrm>
                    <a:prstGeom prst="rect">
                      <a:avLst/>
                    </a:prstGeom>
                    <a:noFill/>
                  </pic:spPr>
                </pic:pic>
              </a:graphicData>
            </a:graphic>
          </wp:anchor>
        </w:drawing>
      </w:r>
    </w:p>
    <w:p w14:paraId="15E7FBB3" w14:textId="77777777" w:rsidR="00561CFD" w:rsidRDefault="00561CFD" w:rsidP="00561CFD">
      <w:pPr>
        <w:pStyle w:val="011Subsection"/>
        <w:numPr>
          <w:ilvl w:val="0"/>
          <w:numId w:val="0"/>
        </w:numPr>
        <w:ind w:left="720"/>
      </w:pPr>
    </w:p>
    <w:p w14:paraId="12719B7E" w14:textId="77777777" w:rsidR="00E109D6" w:rsidRDefault="00E109D6" w:rsidP="00561CFD">
      <w:pPr>
        <w:pStyle w:val="011Subsection"/>
        <w:numPr>
          <w:ilvl w:val="0"/>
          <w:numId w:val="0"/>
        </w:numPr>
        <w:ind w:left="720"/>
      </w:pPr>
    </w:p>
    <w:p w14:paraId="245DC7CA" w14:textId="77777777" w:rsidR="00E109D6" w:rsidRDefault="00E109D6" w:rsidP="00561CFD">
      <w:pPr>
        <w:pStyle w:val="011Subsection"/>
        <w:numPr>
          <w:ilvl w:val="0"/>
          <w:numId w:val="0"/>
        </w:numPr>
        <w:ind w:left="720"/>
      </w:pPr>
    </w:p>
    <w:p w14:paraId="1D375FD2" w14:textId="77777777" w:rsidR="00E109D6" w:rsidRDefault="00E109D6" w:rsidP="00561CFD">
      <w:pPr>
        <w:pStyle w:val="011Subsection"/>
        <w:numPr>
          <w:ilvl w:val="0"/>
          <w:numId w:val="0"/>
        </w:numPr>
        <w:ind w:left="720"/>
      </w:pPr>
    </w:p>
    <w:p w14:paraId="3D2E501D" w14:textId="77777777" w:rsidR="00E109D6" w:rsidRDefault="00E109D6" w:rsidP="00561CFD">
      <w:pPr>
        <w:pStyle w:val="011Subsection"/>
        <w:numPr>
          <w:ilvl w:val="0"/>
          <w:numId w:val="0"/>
        </w:numPr>
        <w:ind w:left="720"/>
      </w:pPr>
    </w:p>
    <w:p w14:paraId="68B1A8DB" w14:textId="77777777" w:rsidR="00E109D6" w:rsidRDefault="00E109D6" w:rsidP="00561CFD">
      <w:pPr>
        <w:pStyle w:val="011Subsection"/>
        <w:numPr>
          <w:ilvl w:val="0"/>
          <w:numId w:val="0"/>
        </w:numPr>
        <w:ind w:left="720"/>
      </w:pPr>
    </w:p>
    <w:p w14:paraId="19573034" w14:textId="7A5C0424" w:rsidR="00E109D6" w:rsidRPr="00E109D6" w:rsidRDefault="00E109D6" w:rsidP="00E109D6">
      <w:pPr>
        <w:pStyle w:val="011Subsection"/>
      </w:pPr>
      <w:r>
        <w:rPr>
          <w:rFonts w:ascii="Arial" w:hAnsi="Arial"/>
          <w:noProof/>
        </w:rPr>
        <w:lastRenderedPageBreak/>
        <w:drawing>
          <wp:anchor distT="0" distB="0" distL="114300" distR="114300" simplePos="0" relativeHeight="251707392" behindDoc="0" locked="0" layoutInCell="1" allowOverlap="1" wp14:anchorId="22F5F85D" wp14:editId="4546111E">
            <wp:simplePos x="0" y="0"/>
            <wp:positionH relativeFrom="column">
              <wp:posOffset>1204810</wp:posOffset>
            </wp:positionH>
            <wp:positionV relativeFrom="paragraph">
              <wp:posOffset>410102</wp:posOffset>
            </wp:positionV>
            <wp:extent cx="1228725" cy="690366"/>
            <wp:effectExtent l="0" t="0" r="0" b="0"/>
            <wp:wrapNone/>
            <wp:docPr id="65" name="Picture 65" descr="vacuum panel rea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vacuum panel ready"/>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28725" cy="690366"/>
                    </a:xfrm>
                    <a:prstGeom prst="rect">
                      <a:avLst/>
                    </a:prstGeom>
                    <a:noFill/>
                    <a:ln>
                      <a:noFill/>
                    </a:ln>
                  </pic:spPr>
                </pic:pic>
              </a:graphicData>
            </a:graphic>
          </wp:anchor>
        </w:drawing>
      </w:r>
      <w:r>
        <w:rPr>
          <w:rFonts w:ascii="Arial" w:hAnsi="Arial"/>
          <w:noProof/>
        </w:rPr>
        <w:drawing>
          <wp:anchor distT="0" distB="0" distL="114300" distR="114300" simplePos="0" relativeHeight="251658239" behindDoc="0" locked="0" layoutInCell="1" allowOverlap="1" wp14:anchorId="74681EB6" wp14:editId="0F44641C">
            <wp:simplePos x="0" y="0"/>
            <wp:positionH relativeFrom="column">
              <wp:posOffset>3120498</wp:posOffset>
            </wp:positionH>
            <wp:positionV relativeFrom="paragraph">
              <wp:posOffset>426708</wp:posOffset>
            </wp:positionV>
            <wp:extent cx="1247775" cy="699770"/>
            <wp:effectExtent l="0" t="0" r="9525" b="5080"/>
            <wp:wrapNone/>
            <wp:docPr id="64" name="Picture 64" descr="vacuum panel ve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vacuum panel venti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47775" cy="699770"/>
                    </a:xfrm>
                    <a:prstGeom prst="rect">
                      <a:avLst/>
                    </a:prstGeom>
                    <a:noFill/>
                    <a:ln>
                      <a:noFill/>
                    </a:ln>
                  </pic:spPr>
                </pic:pic>
              </a:graphicData>
            </a:graphic>
          </wp:anchor>
        </w:drawing>
      </w:r>
      <w:r w:rsidRPr="00E109D6">
        <w:t xml:space="preserve">Once </w:t>
      </w:r>
      <w:r>
        <w:t>the stage is homed</w:t>
      </w:r>
      <w:r w:rsidRPr="00E109D6">
        <w:t>, the chamber can be vented.  In the “Vacuum” panel, select “VENT” to start venting the chamber</w:t>
      </w:r>
    </w:p>
    <w:p w14:paraId="781B5065" w14:textId="0690C180" w:rsidR="00E109D6" w:rsidRDefault="00E109D6" w:rsidP="00E109D6">
      <w:pPr>
        <w:pStyle w:val="011Subsection"/>
        <w:numPr>
          <w:ilvl w:val="0"/>
          <w:numId w:val="0"/>
        </w:numPr>
        <w:ind w:left="1224"/>
      </w:pPr>
      <w:r>
        <w:rPr>
          <w:rFonts w:ascii="Arial" w:hAnsi="Arial"/>
          <w:noProof/>
        </w:rPr>
        <mc:AlternateContent>
          <mc:Choice Requires="wps">
            <w:drawing>
              <wp:anchor distT="0" distB="0" distL="114300" distR="114300" simplePos="0" relativeHeight="251706368" behindDoc="0" locked="0" layoutInCell="1" allowOverlap="1" wp14:anchorId="2F1A7394" wp14:editId="09E9FA2D">
                <wp:simplePos x="0" y="0"/>
                <wp:positionH relativeFrom="column">
                  <wp:posOffset>3104144</wp:posOffset>
                </wp:positionH>
                <wp:positionV relativeFrom="paragraph">
                  <wp:posOffset>347813</wp:posOffset>
                </wp:positionV>
                <wp:extent cx="541020" cy="134620"/>
                <wp:effectExtent l="0" t="0" r="11430" b="17780"/>
                <wp:wrapNone/>
                <wp:docPr id="27" name="Oval 36"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020" cy="134620"/>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4C37DB2" id="Oval 36" o:spid="_x0000_s1026" alt="Circle" style="position:absolute;margin-left:244.4pt;margin-top:27.4pt;width:42.6pt;height:10.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" filled="f" fillcolor="#9bc1ff" strokecolor="red" strokeweight="1.5pt">
                <v:fill color2="#3f80cd" rotate="t" focus="100%" type="gradient">
                  <o:fill v:ext="view" type="gradientUnscaled"/>
                </v:fill>
                <v:shadow opacity="22936f" origin=",.5" offset="0,.63889mm"/>
              </v:oval>
            </w:pict>
          </mc:Fallback>
        </mc:AlternateContent>
      </w:r>
      <w:r>
        <w:t xml:space="preserve"> </w:t>
      </w:r>
    </w:p>
    <w:p w14:paraId="48810760" w14:textId="1F32F852" w:rsidR="00E109D6" w:rsidRDefault="00E109D6" w:rsidP="00E109D6">
      <w:pPr>
        <w:pStyle w:val="011Subsection"/>
        <w:numPr>
          <w:ilvl w:val="0"/>
          <w:numId w:val="0"/>
        </w:numPr>
      </w:pPr>
      <w:r>
        <w:rPr>
          <w:rFonts w:ascii="Arial" w:hAnsi="Arial"/>
          <w:noProof/>
        </w:rPr>
        <mc:AlternateContent>
          <mc:Choice Requires="wps">
            <w:drawing>
              <wp:anchor distT="0" distB="0" distL="114300" distR="114300" simplePos="0" relativeHeight="251710464" behindDoc="0" locked="0" layoutInCell="1" allowOverlap="1" wp14:anchorId="3E2B2D3E" wp14:editId="62520FEA">
                <wp:simplePos x="0" y="0"/>
                <wp:positionH relativeFrom="column">
                  <wp:posOffset>1551784</wp:posOffset>
                </wp:positionH>
                <wp:positionV relativeFrom="paragraph">
                  <wp:posOffset>74175</wp:posOffset>
                </wp:positionV>
                <wp:extent cx="541020" cy="134620"/>
                <wp:effectExtent l="0" t="0" r="11430" b="17780"/>
                <wp:wrapNone/>
                <wp:docPr id="1011096558" name="Oval 36"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020" cy="134620"/>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0A001074" id="Oval 36" o:spid="_x0000_s1026" alt="Circle" style="position:absolute;margin-left:122.2pt;margin-top:5.85pt;width:42.6pt;height:10.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" filled="f" fillcolor="#9bc1ff" strokecolor="red" strokeweight="1.5pt">
                <v:fill color2="#3f80cd" rotate="t" focus="100%" type="gradient">
                  <o:fill v:ext="view" type="gradientUnscaled"/>
                </v:fill>
                <v:shadow opacity="22936f" origin=",.5" offset="0,.63889mm"/>
              </v:oval>
            </w:pict>
          </mc:Fallback>
        </mc:AlternateContent>
      </w:r>
    </w:p>
    <w:p w14:paraId="431356E9" w14:textId="0AA8788C" w:rsidR="00E109D6" w:rsidRDefault="00F3669F" w:rsidP="00E109D6">
      <w:pPr>
        <w:pStyle w:val="011Subsection"/>
        <w:rPr>
          <w:i/>
          <w:iCs/>
        </w:rPr>
      </w:pPr>
      <w:r>
        <w:rPr>
          <w:noProof/>
        </w:rPr>
        <w:drawing>
          <wp:anchor distT="0" distB="0" distL="114300" distR="114300" simplePos="0" relativeHeight="251711488" behindDoc="0" locked="0" layoutInCell="1" allowOverlap="1" wp14:anchorId="0F33B31F" wp14:editId="051342A5">
            <wp:simplePos x="0" y="0"/>
            <wp:positionH relativeFrom="column">
              <wp:posOffset>1232882</wp:posOffset>
            </wp:positionH>
            <wp:positionV relativeFrom="paragraph">
              <wp:posOffset>648431</wp:posOffset>
            </wp:positionV>
            <wp:extent cx="1231265" cy="688975"/>
            <wp:effectExtent l="0" t="0" r="6985" b="0"/>
            <wp:wrapNone/>
            <wp:docPr id="1568273050" name="Picture 9" descr="Vacuum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273050" name="Picture 9" descr="Vacuum panel"/>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31265" cy="688975"/>
                    </a:xfrm>
                    <a:prstGeom prst="rect">
                      <a:avLst/>
                    </a:prstGeom>
                    <a:noFill/>
                  </pic:spPr>
                </pic:pic>
              </a:graphicData>
            </a:graphic>
          </wp:anchor>
        </w:drawing>
      </w:r>
      <w:r>
        <w:rPr>
          <w:noProof/>
        </w:rPr>
        <w:drawing>
          <wp:anchor distT="0" distB="0" distL="114300" distR="114300" simplePos="0" relativeHeight="251712512" behindDoc="0" locked="0" layoutInCell="1" allowOverlap="1" wp14:anchorId="0FCB4C8D" wp14:editId="51F2DEF5">
            <wp:simplePos x="0" y="0"/>
            <wp:positionH relativeFrom="column">
              <wp:posOffset>3199022</wp:posOffset>
            </wp:positionH>
            <wp:positionV relativeFrom="paragraph">
              <wp:posOffset>647796</wp:posOffset>
            </wp:positionV>
            <wp:extent cx="1219200" cy="688975"/>
            <wp:effectExtent l="0" t="0" r="0" b="0"/>
            <wp:wrapNone/>
            <wp:docPr id="1217023247" name="Picture 10" descr="vacuum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023247" name="Picture 10" descr="vacuum panel"/>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19200" cy="688975"/>
                    </a:xfrm>
                    <a:prstGeom prst="rect">
                      <a:avLst/>
                    </a:prstGeom>
                    <a:noFill/>
                  </pic:spPr>
                </pic:pic>
              </a:graphicData>
            </a:graphic>
          </wp:anchor>
        </w:drawing>
      </w:r>
      <w:r w:rsidR="00E109D6" w:rsidRPr="00E109D6">
        <w:t>When venting is complete</w:t>
      </w:r>
      <w:r>
        <w:t>d</w:t>
      </w:r>
      <w:r w:rsidR="00E109D6" w:rsidRPr="00E109D6">
        <w:t xml:space="preserve">, remove your specimen, then close the chamber door, and select “PUMP” to return the chamber to vacuum; again, </w:t>
      </w:r>
      <w:r w:rsidR="00E109D6" w:rsidRPr="00F3669F">
        <w:rPr>
          <w:i/>
          <w:iCs/>
        </w:rPr>
        <w:t>apply light pressure to the chamber door during the start of evacuation</w:t>
      </w:r>
    </w:p>
    <w:p w14:paraId="1B41B018" w14:textId="3846AEB0" w:rsidR="00F3669F" w:rsidRPr="00F3669F" w:rsidRDefault="00F3669F" w:rsidP="00F3669F">
      <w:pPr>
        <w:pStyle w:val="011Subsection"/>
        <w:numPr>
          <w:ilvl w:val="0"/>
          <w:numId w:val="0"/>
        </w:numPr>
        <w:ind w:left="1224"/>
      </w:pPr>
    </w:p>
    <w:p w14:paraId="2FE48233" w14:textId="77ABAE9E" w:rsidR="00E109D6" w:rsidRDefault="00F3669F" w:rsidP="00E109D6">
      <w:pPr>
        <w:pStyle w:val="011Subsection"/>
        <w:numPr>
          <w:ilvl w:val="0"/>
          <w:numId w:val="0"/>
        </w:numPr>
      </w:pPr>
      <w:r>
        <w:rPr>
          <w:noProof/>
        </w:rPr>
        <w:drawing>
          <wp:anchor distT="0" distB="0" distL="114300" distR="114300" simplePos="0" relativeHeight="251713536" behindDoc="0" locked="0" layoutInCell="1" allowOverlap="1" wp14:anchorId="31CEA141" wp14:editId="52517FAE">
            <wp:simplePos x="0" y="0"/>
            <wp:positionH relativeFrom="column">
              <wp:posOffset>1964750</wp:posOffset>
            </wp:positionH>
            <wp:positionV relativeFrom="paragraph">
              <wp:posOffset>108262</wp:posOffset>
            </wp:positionV>
            <wp:extent cx="560705" cy="186906"/>
            <wp:effectExtent l="0" t="0" r="0" b="3810"/>
            <wp:wrapNone/>
            <wp:docPr id="6696520" name="Picture 11" descr="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6520" name="Picture 11" descr="Circl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0705" cy="186906"/>
                    </a:xfrm>
                    <a:prstGeom prst="rect">
                      <a:avLst/>
                    </a:prstGeom>
                    <a:noFill/>
                  </pic:spPr>
                </pic:pic>
              </a:graphicData>
            </a:graphic>
            <wp14:sizeRelV relativeFrom="margin">
              <wp14:pctHeight>0</wp14:pctHeight>
            </wp14:sizeRelV>
          </wp:anchor>
        </w:drawing>
      </w:r>
    </w:p>
    <w:p w14:paraId="107D2D3F" w14:textId="77777777" w:rsidR="00F3669F" w:rsidRPr="00F3669F" w:rsidRDefault="00F3669F" w:rsidP="00F3669F">
      <w:pPr>
        <w:pStyle w:val="011Subsection"/>
      </w:pPr>
      <w:r w:rsidRPr="00F3669F">
        <w:t xml:space="preserve">Select “File” from the pull-down menu and then “Log Off” to log off </w:t>
      </w:r>
      <w:proofErr w:type="spellStart"/>
      <w:r w:rsidRPr="00F3669F">
        <w:t>MiraTC</w:t>
      </w:r>
      <w:proofErr w:type="spellEnd"/>
      <w:r w:rsidRPr="00F3669F">
        <w:t>.  In the “Log off” dialogue box that pops up, select “Yes”.  In the dialogue box that subsequently pops up asking if you want to go to “STANDBY” mode, select “No” (this makes sure the chamber remains actively pumped).</w:t>
      </w:r>
    </w:p>
    <w:p w14:paraId="5609E945" w14:textId="52236A4D" w:rsidR="00F3669F" w:rsidRDefault="00F3669F" w:rsidP="00F3669F">
      <w:pPr>
        <w:rPr>
          <w:rFonts w:ascii="Arial" w:hAnsi="Arial"/>
        </w:rPr>
      </w:pPr>
    </w:p>
    <w:p w14:paraId="5546E830" w14:textId="5AEDA7E1" w:rsidR="00F3669F" w:rsidRPr="004E0660" w:rsidRDefault="00F3669F" w:rsidP="00F3669F">
      <w:pPr>
        <w:jc w:val="center"/>
        <w:rPr>
          <w:noProof/>
        </w:rPr>
      </w:pPr>
      <w:r>
        <w:rPr>
          <w:noProof/>
        </w:rPr>
        <w:drawing>
          <wp:anchor distT="0" distB="0" distL="114300" distR="114300" simplePos="0" relativeHeight="251718656" behindDoc="0" locked="0" layoutInCell="1" allowOverlap="1" wp14:anchorId="5BB32E2D" wp14:editId="536B9442">
            <wp:simplePos x="0" y="0"/>
            <wp:positionH relativeFrom="column">
              <wp:posOffset>652780</wp:posOffset>
            </wp:positionH>
            <wp:positionV relativeFrom="paragraph">
              <wp:posOffset>3175</wp:posOffset>
            </wp:positionV>
            <wp:extent cx="501650" cy="1143000"/>
            <wp:effectExtent l="0" t="0" r="0" b="0"/>
            <wp:wrapNone/>
            <wp:docPr id="4" name="Picture 4"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ompute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1650" cy="1143000"/>
                    </a:xfrm>
                    <a:prstGeom prst="rect">
                      <a:avLst/>
                    </a:prstGeom>
                    <a:noFill/>
                    <a:ln>
                      <a:noFill/>
                    </a:ln>
                  </pic:spPr>
                </pic:pic>
              </a:graphicData>
            </a:graphic>
          </wp:anchor>
        </w:drawing>
      </w:r>
      <w:r>
        <w:rPr>
          <w:noProof/>
        </w:rPr>
        <w:t xml:space="preserve">           </w:t>
      </w:r>
    </w:p>
    <w:p w14:paraId="15BD4CB9" w14:textId="2333D9D7" w:rsidR="00E109D6" w:rsidRPr="00E109D6" w:rsidRDefault="00F3669F" w:rsidP="00F3669F">
      <w:pPr>
        <w:pStyle w:val="011Subsection"/>
        <w:numPr>
          <w:ilvl w:val="0"/>
          <w:numId w:val="0"/>
        </w:numPr>
        <w:ind w:left="720"/>
      </w:pPr>
      <w:r>
        <w:rPr>
          <w:noProof/>
        </w:rPr>
        <w:drawing>
          <wp:anchor distT="0" distB="0" distL="114300" distR="114300" simplePos="0" relativeHeight="251656189" behindDoc="0" locked="0" layoutInCell="1" allowOverlap="1" wp14:anchorId="7464793C" wp14:editId="276BF1F8">
            <wp:simplePos x="0" y="0"/>
            <wp:positionH relativeFrom="column">
              <wp:posOffset>1480844</wp:posOffset>
            </wp:positionH>
            <wp:positionV relativeFrom="paragraph">
              <wp:posOffset>69850</wp:posOffset>
            </wp:positionV>
            <wp:extent cx="1490345" cy="638175"/>
            <wp:effectExtent l="0" t="0" r="0" b="9525"/>
            <wp:wrapNone/>
            <wp:docPr id="5" name="Picture 5" descr="A screenshot of a computer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omputer error"/>
                    <pic:cNvPicPr/>
                  </pic:nvPicPr>
                  <pic:blipFill>
                    <a:blip r:embed="rId69">
                      <a:extLst>
                        <a:ext uri="{28A0092B-C50C-407E-A947-70E740481C1C}">
                          <a14:useLocalDpi xmlns:a14="http://schemas.microsoft.com/office/drawing/2010/main" val="0"/>
                        </a:ext>
                      </a:extLst>
                    </a:blip>
                    <a:stretch>
                      <a:fillRect/>
                    </a:stretch>
                  </pic:blipFill>
                  <pic:spPr>
                    <a:xfrm>
                      <a:off x="0" y="0"/>
                      <a:ext cx="1490345" cy="638175"/>
                    </a:xfrm>
                    <a:prstGeom prst="rect">
                      <a:avLst/>
                    </a:prstGeom>
                  </pic:spPr>
                </pic:pic>
              </a:graphicData>
            </a:graphic>
          </wp:anchor>
        </w:drawing>
      </w:r>
      <w:r>
        <w:rPr>
          <w:noProof/>
        </w:rPr>
        <w:drawing>
          <wp:anchor distT="0" distB="0" distL="114300" distR="114300" simplePos="0" relativeHeight="251657214" behindDoc="0" locked="0" layoutInCell="1" allowOverlap="1" wp14:anchorId="0D82F257" wp14:editId="06492D8A">
            <wp:simplePos x="0" y="0"/>
            <wp:positionH relativeFrom="column">
              <wp:posOffset>3137128</wp:posOffset>
            </wp:positionH>
            <wp:positionV relativeFrom="paragraph">
              <wp:posOffset>57198</wp:posOffset>
            </wp:positionV>
            <wp:extent cx="3403600" cy="640080"/>
            <wp:effectExtent l="0" t="0" r="6350" b="7620"/>
            <wp:wrapNone/>
            <wp:docPr id="6" name="Picture 6" descr="A close-up of a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lose-up of a message"/>
                    <pic:cNvPicPr/>
                  </pic:nvPicPr>
                  <pic:blipFill>
                    <a:blip r:embed="rId70">
                      <a:extLst>
                        <a:ext uri="{28A0092B-C50C-407E-A947-70E740481C1C}">
                          <a14:useLocalDpi xmlns:a14="http://schemas.microsoft.com/office/drawing/2010/main" val="0"/>
                        </a:ext>
                      </a:extLst>
                    </a:blip>
                    <a:stretch>
                      <a:fillRect/>
                    </a:stretch>
                  </pic:blipFill>
                  <pic:spPr>
                    <a:xfrm>
                      <a:off x="0" y="0"/>
                      <a:ext cx="3403600" cy="640080"/>
                    </a:xfrm>
                    <a:prstGeom prst="rect">
                      <a:avLst/>
                    </a:prstGeom>
                  </pic:spPr>
                </pic:pic>
              </a:graphicData>
            </a:graphic>
          </wp:anchor>
        </w:drawing>
      </w:r>
    </w:p>
    <w:bookmarkEnd w:id="3"/>
    <w:p w14:paraId="4A38898B" w14:textId="0627BBA8" w:rsidR="00AC6C19" w:rsidRDefault="00F3669F" w:rsidP="00F3669F">
      <w:r>
        <w:rPr>
          <w:rFonts w:ascii="Arial" w:hAnsi="Arial"/>
          <w:noProof/>
        </w:rPr>
        <mc:AlternateContent>
          <mc:Choice Requires="wps">
            <w:drawing>
              <wp:anchor distT="0" distB="0" distL="114300" distR="114300" simplePos="0" relativeHeight="251719680" behindDoc="0" locked="0" layoutInCell="1" allowOverlap="1" wp14:anchorId="222E21F6" wp14:editId="4BE7427E">
                <wp:simplePos x="0" y="0"/>
                <wp:positionH relativeFrom="column">
                  <wp:posOffset>737738</wp:posOffset>
                </wp:positionH>
                <wp:positionV relativeFrom="paragraph">
                  <wp:posOffset>501914</wp:posOffset>
                </wp:positionV>
                <wp:extent cx="398145" cy="134620"/>
                <wp:effectExtent l="13335" t="16510" r="17145" b="10795"/>
                <wp:wrapNone/>
                <wp:docPr id="22" name="Oval 40"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8145" cy="134620"/>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13789235" id="Oval 40" o:spid="_x0000_s1026" alt="Circle" style="position:absolute;margin-left:58.1pt;margin-top:39.5pt;width:31.35pt;height:10.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" filled="f" fillcolor="#9bc1ff" strokecolor="red" strokeweight="1.5pt">
                <v:fill color2="#3f80cd" rotate="t" focus="100%" type="gradient">
                  <o:fill v:ext="view" type="gradientUnscaled"/>
                </v:fill>
                <v:shadow opacity="22936f" origin=",.5" offset="0,.63889mm"/>
              </v:oval>
            </w:pict>
          </mc:Fallback>
        </mc:AlternateContent>
      </w:r>
      <w:r>
        <w:rPr>
          <w:rFonts w:ascii="Arial" w:hAnsi="Arial"/>
          <w:noProof/>
        </w:rPr>
        <mc:AlternateContent>
          <mc:Choice Requires="wps">
            <w:drawing>
              <wp:anchor distT="0" distB="0" distL="114300" distR="114300" simplePos="0" relativeHeight="251716608" behindDoc="0" locked="0" layoutInCell="1" allowOverlap="1" wp14:anchorId="2AA11A9C" wp14:editId="1E192BD6">
                <wp:simplePos x="0" y="0"/>
                <wp:positionH relativeFrom="column">
                  <wp:posOffset>1911002</wp:posOffset>
                </wp:positionH>
                <wp:positionV relativeFrom="paragraph">
                  <wp:posOffset>177165</wp:posOffset>
                </wp:positionV>
                <wp:extent cx="589915" cy="134620"/>
                <wp:effectExtent l="0" t="0" r="19685" b="17780"/>
                <wp:wrapNone/>
                <wp:docPr id="23" name="Oval 41"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915" cy="134620"/>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txbx>
                        <w:txbxContent>
                          <w:p w14:paraId="5C75D5BE" w14:textId="46B380FE" w:rsidR="00293FAB" w:rsidRDefault="00293FAB" w:rsidP="00293FAB">
                            <w:pPr>
                              <w:jc w:val="center"/>
                            </w:pPr>
                            <w: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AA11A9C" id="Oval 41" o:spid="_x0000_s1026" alt="Circle" style="position:absolute;margin-left:150.45pt;margin-top:13.95pt;width:46.45pt;height:10.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" filled="f" fillcolor="#9bc1ff" strokecolor="red" strokeweight="1.5pt">
                <v:fill color2="#3f80cd" rotate="t" focus="100%" type="gradient">
                  <o:fill v:ext="view" type="gradientUnscaled"/>
                </v:fill>
                <v:shadow opacity="22936f" origin=",.5" offset="0,.63889mm"/>
                <v:textbox>
                  <w:txbxContent>
                    <w:p w14:paraId="5C75D5BE" w14:textId="46B380FE" w:rsidR="00293FAB" w:rsidRDefault="00293FAB" w:rsidP="00293FAB">
                      <w:pPr>
                        <w:jc w:val="center"/>
                      </w:pPr>
                      <w:r>
                        <w:t xml:space="preserve"> </w:t>
                      </w:r>
                    </w:p>
                  </w:txbxContent>
                </v:textbox>
              </v:oval>
            </w:pict>
          </mc:Fallback>
        </mc:AlternateContent>
      </w:r>
      <w:r>
        <w:rPr>
          <w:rFonts w:ascii="Arial" w:hAnsi="Arial"/>
          <w:noProof/>
        </w:rPr>
        <mc:AlternateContent>
          <mc:Choice Requires="wps">
            <w:drawing>
              <wp:anchor distT="0" distB="0" distL="114300" distR="114300" simplePos="0" relativeHeight="251717632" behindDoc="0" locked="0" layoutInCell="1" allowOverlap="1" wp14:anchorId="1C465766" wp14:editId="1B035806">
                <wp:simplePos x="0" y="0"/>
                <wp:positionH relativeFrom="column">
                  <wp:posOffset>5969384</wp:posOffset>
                </wp:positionH>
                <wp:positionV relativeFrom="paragraph">
                  <wp:posOffset>151550</wp:posOffset>
                </wp:positionV>
                <wp:extent cx="589915" cy="134620"/>
                <wp:effectExtent l="0" t="0" r="19685" b="17780"/>
                <wp:wrapNone/>
                <wp:docPr id="24" name="Oval 42" descr="Cir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915" cy="134620"/>
                        </a:xfrm>
                        <a:prstGeom prst="ellipse">
                          <a:avLst/>
                        </a:prstGeom>
                        <a:noFill/>
                        <a:ln w="1905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AB323FB" id="Oval 42" o:spid="_x0000_s1026" alt="Circle" style="position:absolute;margin-left:470.05pt;margin-top:11.95pt;width:46.45pt;height:10.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" filled="f" fillcolor="#9bc1ff" strokecolor="red" strokeweight="1.5pt">
                <v:fill color2="#3f80cd" rotate="t" focus="100%" type="gradient">
                  <o:fill v:ext="view" type="gradientUnscaled"/>
                </v:fill>
                <v:shadow opacity="22936f" origin=",.5" offset="0,.63889mm"/>
              </v:oval>
            </w:pict>
          </mc:Fallback>
        </mc:AlternateContent>
      </w:r>
    </w:p>
    <w:p w14:paraId="299BD348" w14:textId="77777777" w:rsidR="00F3669F" w:rsidRPr="00F3669F" w:rsidRDefault="00F3669F" w:rsidP="00F3669F"/>
    <w:p w14:paraId="1803EB59" w14:textId="77777777" w:rsidR="00F3669F" w:rsidRPr="00F3669F" w:rsidRDefault="00F3669F" w:rsidP="00F3669F"/>
    <w:p w14:paraId="64A968F5" w14:textId="77777777" w:rsidR="00F3669F" w:rsidRPr="00F3669F" w:rsidRDefault="00F3669F" w:rsidP="00F3669F"/>
    <w:p w14:paraId="0C758FD5" w14:textId="77777777" w:rsidR="00F3669F" w:rsidRPr="00F3669F" w:rsidRDefault="00F3669F" w:rsidP="00F3669F"/>
    <w:p w14:paraId="5C869DF0" w14:textId="77777777" w:rsidR="00F3669F" w:rsidRDefault="00F3669F" w:rsidP="00F3669F"/>
    <w:p w14:paraId="6791F762" w14:textId="6160E542" w:rsidR="00F3669F" w:rsidRPr="00F3669F" w:rsidRDefault="00F3669F" w:rsidP="00F3669F">
      <w:pPr>
        <w:pStyle w:val="011Subsection"/>
      </w:pPr>
      <w:r>
        <w:t xml:space="preserve">Remember to copy your images, log off the TUMI computer and close the room door on your way out. </w:t>
      </w:r>
    </w:p>
    <w:sectPr w:rsidR="00F3669F" w:rsidRPr="00F3669F" w:rsidSect="00F54907">
      <w:headerReference w:type="default" r:id="rId71"/>
      <w:footerReference w:type="default" r:id="rId72"/>
      <w:pgSz w:w="12240" w:h="15840"/>
      <w:pgMar w:top="720" w:right="720" w:bottom="720"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FDEC9A" w14:textId="77777777" w:rsidR="00AF3624" w:rsidRDefault="00AF3624">
      <w:r>
        <w:separator/>
      </w:r>
    </w:p>
  </w:endnote>
  <w:endnote w:type="continuationSeparator" w:id="0">
    <w:p w14:paraId="490E8989" w14:textId="77777777" w:rsidR="00AF3624" w:rsidRDefault="00AF36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Lexend">
    <w:panose1 w:val="00000000000000000000"/>
    <w:charset w:val="00"/>
    <w:family w:val="auto"/>
    <w:pitch w:val="variable"/>
    <w:sig w:usb0="A00000FF" w:usb1="4000205B" w:usb2="00000000" w:usb3="00000000" w:csb0="00000193"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exend Light">
    <w:panose1 w:val="00000000000000000000"/>
    <w:charset w:val="00"/>
    <w:family w:val="auto"/>
    <w:pitch w:val="variable"/>
    <w:sig w:usb0="A00000FF" w:usb1="4000205B" w:usb2="00000000" w:usb3="00000000" w:csb0="00000193" w:csb1="00000000"/>
  </w:font>
  <w:font w:name="Calibri">
    <w:panose1 w:val="020F0502020204030204"/>
    <w:charset w:val="00"/>
    <w:family w:val="swiss"/>
    <w:pitch w:val="variable"/>
    <w:sig w:usb0="E4002EFF" w:usb1="C200247B" w:usb2="00000009" w:usb3="00000000" w:csb0="000001FF" w:csb1="00000000"/>
  </w:font>
  <w:font w:name="Gentona-Book">
    <w:altName w:val="Times New Roman"/>
    <w:charset w:val="00"/>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A15F4C" w14:textId="77777777" w:rsidR="00154AD7" w:rsidRPr="00154AD7" w:rsidRDefault="00154AD7">
    <w:pPr>
      <w:tabs>
        <w:tab w:val="center" w:pos="4550"/>
        <w:tab w:val="left" w:pos="5818"/>
      </w:tabs>
      <w:ind w:right="260"/>
      <w:jc w:val="right"/>
      <w:rPr>
        <w:rFonts w:ascii="Lexend" w:hAnsi="Lexend"/>
        <w:color w:val="000000" w:themeColor="text1"/>
      </w:rPr>
    </w:pPr>
    <w:r w:rsidRPr="00154AD7">
      <w:rPr>
        <w:rFonts w:ascii="Lexend" w:hAnsi="Lexend"/>
        <w:color w:val="000000" w:themeColor="text1"/>
        <w:spacing w:val="60"/>
      </w:rPr>
      <w:t>Page</w:t>
    </w:r>
    <w:r w:rsidRPr="00154AD7">
      <w:rPr>
        <w:rFonts w:ascii="Lexend" w:hAnsi="Lexend"/>
        <w:color w:val="000000" w:themeColor="text1"/>
      </w:rPr>
      <w:t xml:space="preserve"> </w:t>
    </w:r>
    <w:r w:rsidRPr="00154AD7">
      <w:rPr>
        <w:rFonts w:ascii="Lexend" w:hAnsi="Lexend"/>
        <w:color w:val="000000" w:themeColor="text1"/>
      </w:rPr>
      <w:fldChar w:fldCharType="begin"/>
    </w:r>
    <w:r w:rsidRPr="00154AD7">
      <w:rPr>
        <w:rFonts w:ascii="Lexend" w:hAnsi="Lexend"/>
        <w:color w:val="000000" w:themeColor="text1"/>
      </w:rPr>
      <w:instrText xml:space="preserve"> PAGE   \* MERGEFORMAT </w:instrText>
    </w:r>
    <w:r w:rsidRPr="00154AD7">
      <w:rPr>
        <w:rFonts w:ascii="Lexend" w:hAnsi="Lexend"/>
        <w:color w:val="000000" w:themeColor="text1"/>
      </w:rPr>
      <w:fldChar w:fldCharType="separate"/>
    </w:r>
    <w:r w:rsidRPr="00154AD7">
      <w:rPr>
        <w:rFonts w:ascii="Lexend" w:hAnsi="Lexend"/>
        <w:noProof/>
        <w:color w:val="000000" w:themeColor="text1"/>
      </w:rPr>
      <w:t>1</w:t>
    </w:r>
    <w:r w:rsidRPr="00154AD7">
      <w:rPr>
        <w:rFonts w:ascii="Lexend" w:hAnsi="Lexend"/>
        <w:color w:val="000000" w:themeColor="text1"/>
      </w:rPr>
      <w:fldChar w:fldCharType="end"/>
    </w:r>
    <w:r w:rsidRPr="00154AD7">
      <w:rPr>
        <w:rFonts w:ascii="Lexend" w:hAnsi="Lexend"/>
        <w:color w:val="000000" w:themeColor="text1"/>
      </w:rPr>
      <w:t xml:space="preserve"> | </w:t>
    </w:r>
    <w:r w:rsidRPr="00154AD7">
      <w:rPr>
        <w:rFonts w:ascii="Lexend" w:hAnsi="Lexend"/>
        <w:color w:val="000000" w:themeColor="text1"/>
      </w:rPr>
      <w:fldChar w:fldCharType="begin"/>
    </w:r>
    <w:r w:rsidRPr="00154AD7">
      <w:rPr>
        <w:rFonts w:ascii="Lexend" w:hAnsi="Lexend"/>
        <w:color w:val="000000" w:themeColor="text1"/>
      </w:rPr>
      <w:instrText xml:space="preserve"> NUMPAGES  \* Arabic  \* MERGEFORMAT </w:instrText>
    </w:r>
    <w:r w:rsidRPr="00154AD7">
      <w:rPr>
        <w:rFonts w:ascii="Lexend" w:hAnsi="Lexend"/>
        <w:color w:val="000000" w:themeColor="text1"/>
      </w:rPr>
      <w:fldChar w:fldCharType="separate"/>
    </w:r>
    <w:r w:rsidRPr="00154AD7">
      <w:rPr>
        <w:rFonts w:ascii="Lexend" w:hAnsi="Lexend"/>
        <w:noProof/>
        <w:color w:val="000000" w:themeColor="text1"/>
      </w:rPr>
      <w:t>1</w:t>
    </w:r>
    <w:r w:rsidRPr="00154AD7">
      <w:rPr>
        <w:rFonts w:ascii="Lexend" w:hAnsi="Lexend"/>
        <w:color w:val="000000" w:themeColor="text1"/>
      </w:rPr>
      <w:fldChar w:fldCharType="end"/>
    </w:r>
  </w:p>
  <w:p w14:paraId="4FBDF800" w14:textId="77777777" w:rsidR="00154AD7" w:rsidRDefault="00154AD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AF1D4C" w14:textId="77777777" w:rsidR="00AF3624" w:rsidRDefault="00AF3624">
      <w:r>
        <w:separator/>
      </w:r>
    </w:p>
  </w:footnote>
  <w:footnote w:type="continuationSeparator" w:id="0">
    <w:p w14:paraId="5322C174" w14:textId="77777777" w:rsidR="00AF3624" w:rsidRDefault="00AF36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77E1CD" w14:textId="435DD30B" w:rsidR="00154AD7" w:rsidRPr="00154AD7" w:rsidRDefault="00000000">
    <w:pPr>
      <w:pStyle w:val="Header"/>
      <w:rPr>
        <w:rFonts w:ascii="Lexend" w:hAnsi="Lexend"/>
        <w:color w:val="000000" w:themeColor="text1"/>
      </w:rPr>
    </w:pPr>
    <w:sdt>
      <w:sdtPr>
        <w:rPr>
          <w:rFonts w:ascii="Lexend" w:eastAsiaTheme="majorEastAsia" w:hAnsi="Lexend" w:cstheme="majorBidi"/>
          <w:color w:val="000000" w:themeColor="text1"/>
        </w:rPr>
        <w:alias w:val="Title"/>
        <w:id w:val="78404852"/>
        <w:placeholder>
          <w:docPart w:val="E43B5EC737724A05BBB80FCE15DDD13E"/>
        </w:placeholder>
        <w:dataBinding w:prefixMappings="xmlns:ns0='http://schemas.openxmlformats.org/package/2006/metadata/core-properties' xmlns:ns1='http://purl.org/dc/elements/1.1/'" w:xpath="/ns0:coreProperties[1]/ns1:title[1]" w:storeItemID="{6C3C8BC8-F283-45AE-878A-BAB7291924A1}"/>
        <w:text/>
      </w:sdtPr>
      <w:sdtContent>
        <w:proofErr w:type="spellStart"/>
        <w:r w:rsidR="00561CFD">
          <w:rPr>
            <w:rFonts w:ascii="Lexend" w:eastAsiaTheme="majorEastAsia" w:hAnsi="Lexend" w:cstheme="majorBidi"/>
            <w:color w:val="000000" w:themeColor="text1"/>
          </w:rPr>
          <w:t>Tescan</w:t>
        </w:r>
        <w:proofErr w:type="spellEnd"/>
        <w:r w:rsidR="00561CFD">
          <w:rPr>
            <w:rFonts w:ascii="Lexend" w:eastAsiaTheme="majorEastAsia" w:hAnsi="Lexend" w:cstheme="majorBidi"/>
            <w:color w:val="000000" w:themeColor="text1"/>
          </w:rPr>
          <w:t xml:space="preserve"> MIRA3 SEM</w:t>
        </w:r>
      </w:sdtContent>
    </w:sdt>
    <w:r w:rsidR="00154AD7">
      <w:rPr>
        <w:rFonts w:asciiTheme="majorHAnsi" w:eastAsiaTheme="majorEastAsia" w:hAnsiTheme="majorHAnsi" w:cstheme="majorBidi"/>
        <w:color w:val="4F81BD" w:themeColor="accent1"/>
      </w:rPr>
      <w:ptab w:relativeTo="margin" w:alignment="right" w:leader="none"/>
    </w:r>
    <w:sdt>
      <w:sdtPr>
        <w:rPr>
          <w:rFonts w:ascii="Lexend" w:eastAsiaTheme="majorEastAsia" w:hAnsi="Lexend" w:cstheme="majorBidi"/>
          <w:color w:val="000000" w:themeColor="text1"/>
        </w:rPr>
        <w:alias w:val="Date"/>
        <w:id w:val="78404859"/>
        <w:placeholder>
          <w:docPart w:val="1D961FFED8824574B86E7845321B183F"/>
        </w:placeholder>
        <w:dataBinding w:prefixMappings="xmlns:ns0='http://schemas.microsoft.com/office/2006/coverPageProps'" w:xpath="/ns0:CoverPageProperties[1]/ns0:PublishDate[1]" w:storeItemID="{55AF091B-3C7A-41E3-B477-F2FDAA23CFDA}"/>
        <w:date w:fullDate="2026-02-04T00:00:00Z">
          <w:dateFormat w:val="MMMM d, yyyy"/>
          <w:lid w:val="en-US"/>
          <w:storeMappedDataAs w:val="dateTime"/>
          <w:calendar w:val="gregorian"/>
        </w:date>
      </w:sdtPr>
      <w:sdtContent>
        <w:r w:rsidR="00154AD7" w:rsidRPr="00154AD7">
          <w:rPr>
            <w:rFonts w:ascii="Lexend" w:eastAsiaTheme="majorEastAsia" w:hAnsi="Lexend" w:cstheme="majorBidi"/>
            <w:color w:val="000000" w:themeColor="text1"/>
          </w:rPr>
          <w:t>February 4, 2026</w:t>
        </w:r>
      </w:sdtContent>
    </w:sdt>
  </w:p>
  <w:p w14:paraId="41B4FD18" w14:textId="77777777" w:rsidR="00154AD7" w:rsidRDefault="00154AD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4258A2F0"/>
    <w:lvl w:ilvl="0">
      <w:start w:val="1"/>
      <w:numFmt w:val="decimal"/>
      <w:pStyle w:val="ListNumber"/>
      <w:lvlText w:val="%1."/>
      <w:lvlJc w:val="left"/>
      <w:pPr>
        <w:tabs>
          <w:tab w:val="num" w:pos="360"/>
        </w:tabs>
        <w:ind w:left="360" w:hanging="360"/>
      </w:pPr>
    </w:lvl>
  </w:abstractNum>
  <w:abstractNum w:abstractNumId="1" w15:restartNumberingAfterBreak="0">
    <w:nsid w:val="00C52F6D"/>
    <w:multiLevelType w:val="multilevel"/>
    <w:tmpl w:val="40E4B966"/>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bullet"/>
      <w:lvlText w:val=""/>
      <w:lvlJc w:val="left"/>
      <w:pPr>
        <w:ind w:left="2736" w:hanging="936"/>
      </w:pPr>
      <w:rPr>
        <w:rFonts w:ascii="Wingdings" w:hAnsi="Wingding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167027A"/>
    <w:multiLevelType w:val="hybridMultilevel"/>
    <w:tmpl w:val="6504E0D8"/>
    <w:lvl w:ilvl="0" w:tplc="04090001">
      <w:start w:val="1"/>
      <w:numFmt w:val="bullet"/>
      <w:lvlText w:val=""/>
      <w:lvlJc w:val="left"/>
      <w:pPr>
        <w:ind w:left="1944" w:hanging="360"/>
      </w:pPr>
      <w:rPr>
        <w:rFonts w:ascii="Symbol" w:hAnsi="Symbol" w:hint="default"/>
      </w:rPr>
    </w:lvl>
    <w:lvl w:ilvl="1" w:tplc="04090003" w:tentative="1">
      <w:start w:val="1"/>
      <w:numFmt w:val="bullet"/>
      <w:lvlText w:val="o"/>
      <w:lvlJc w:val="left"/>
      <w:pPr>
        <w:ind w:left="2664" w:hanging="360"/>
      </w:pPr>
      <w:rPr>
        <w:rFonts w:ascii="Courier New" w:hAnsi="Courier New" w:cs="Courier New" w:hint="default"/>
      </w:rPr>
    </w:lvl>
    <w:lvl w:ilvl="2" w:tplc="04090005" w:tentative="1">
      <w:start w:val="1"/>
      <w:numFmt w:val="bullet"/>
      <w:lvlText w:val=""/>
      <w:lvlJc w:val="left"/>
      <w:pPr>
        <w:ind w:left="3384" w:hanging="360"/>
      </w:pPr>
      <w:rPr>
        <w:rFonts w:ascii="Wingdings" w:hAnsi="Wingdings" w:hint="default"/>
      </w:rPr>
    </w:lvl>
    <w:lvl w:ilvl="3" w:tplc="04090001" w:tentative="1">
      <w:start w:val="1"/>
      <w:numFmt w:val="bullet"/>
      <w:lvlText w:val=""/>
      <w:lvlJc w:val="left"/>
      <w:pPr>
        <w:ind w:left="4104" w:hanging="360"/>
      </w:pPr>
      <w:rPr>
        <w:rFonts w:ascii="Symbol" w:hAnsi="Symbol" w:hint="default"/>
      </w:rPr>
    </w:lvl>
    <w:lvl w:ilvl="4" w:tplc="04090003" w:tentative="1">
      <w:start w:val="1"/>
      <w:numFmt w:val="bullet"/>
      <w:lvlText w:val="o"/>
      <w:lvlJc w:val="left"/>
      <w:pPr>
        <w:ind w:left="4824" w:hanging="360"/>
      </w:pPr>
      <w:rPr>
        <w:rFonts w:ascii="Courier New" w:hAnsi="Courier New" w:cs="Courier New" w:hint="default"/>
      </w:rPr>
    </w:lvl>
    <w:lvl w:ilvl="5" w:tplc="04090005" w:tentative="1">
      <w:start w:val="1"/>
      <w:numFmt w:val="bullet"/>
      <w:lvlText w:val=""/>
      <w:lvlJc w:val="left"/>
      <w:pPr>
        <w:ind w:left="5544" w:hanging="360"/>
      </w:pPr>
      <w:rPr>
        <w:rFonts w:ascii="Wingdings" w:hAnsi="Wingdings" w:hint="default"/>
      </w:rPr>
    </w:lvl>
    <w:lvl w:ilvl="6" w:tplc="04090001" w:tentative="1">
      <w:start w:val="1"/>
      <w:numFmt w:val="bullet"/>
      <w:lvlText w:val=""/>
      <w:lvlJc w:val="left"/>
      <w:pPr>
        <w:ind w:left="6264" w:hanging="360"/>
      </w:pPr>
      <w:rPr>
        <w:rFonts w:ascii="Symbol" w:hAnsi="Symbol" w:hint="default"/>
      </w:rPr>
    </w:lvl>
    <w:lvl w:ilvl="7" w:tplc="04090003" w:tentative="1">
      <w:start w:val="1"/>
      <w:numFmt w:val="bullet"/>
      <w:lvlText w:val="o"/>
      <w:lvlJc w:val="left"/>
      <w:pPr>
        <w:ind w:left="6984" w:hanging="360"/>
      </w:pPr>
      <w:rPr>
        <w:rFonts w:ascii="Courier New" w:hAnsi="Courier New" w:cs="Courier New" w:hint="default"/>
      </w:rPr>
    </w:lvl>
    <w:lvl w:ilvl="8" w:tplc="04090005" w:tentative="1">
      <w:start w:val="1"/>
      <w:numFmt w:val="bullet"/>
      <w:lvlText w:val=""/>
      <w:lvlJc w:val="left"/>
      <w:pPr>
        <w:ind w:left="7704" w:hanging="360"/>
      </w:pPr>
      <w:rPr>
        <w:rFonts w:ascii="Wingdings" w:hAnsi="Wingdings" w:hint="default"/>
      </w:rPr>
    </w:lvl>
  </w:abstractNum>
  <w:abstractNum w:abstractNumId="3" w15:restartNumberingAfterBreak="0">
    <w:nsid w:val="041D048C"/>
    <w:multiLevelType w:val="hybridMultilevel"/>
    <w:tmpl w:val="5374DE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4892479"/>
    <w:multiLevelType w:val="multilevel"/>
    <w:tmpl w:val="D9147F0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5" w15:restartNumberingAfterBreak="0">
    <w:nsid w:val="0AB61326"/>
    <w:multiLevelType w:val="multilevel"/>
    <w:tmpl w:val="A1C48108"/>
    <w:lvl w:ilvl="0">
      <w:start w:val="1"/>
      <w:numFmt w:val="decimal"/>
      <w:lvlText w:val="%1.0"/>
      <w:lvlJc w:val="left"/>
      <w:pPr>
        <w:tabs>
          <w:tab w:val="num" w:pos="360"/>
        </w:tabs>
        <w:ind w:left="360" w:hanging="360"/>
      </w:pPr>
      <w:rPr>
        <w:rFonts w:hint="default"/>
        <w:b/>
      </w:rPr>
    </w:lvl>
    <w:lvl w:ilvl="1">
      <w:start w:val="1"/>
      <w:numFmt w:val="decimal"/>
      <w:lvlText w:val="%1.%2"/>
      <w:lvlJc w:val="left"/>
      <w:pPr>
        <w:tabs>
          <w:tab w:val="num" w:pos="792"/>
        </w:tabs>
        <w:ind w:left="792" w:hanging="432"/>
      </w:pPr>
      <w:rPr>
        <w:rFonts w:ascii="Arial" w:eastAsia="Times New Roman" w:hAnsi="Arial" w:cs="Arial"/>
        <w:b/>
      </w:rPr>
    </w:lvl>
    <w:lvl w:ilvl="2">
      <w:start w:val="1"/>
      <w:numFmt w:val="decimal"/>
      <w:lvlText w:val="%1.%2.%3."/>
      <w:lvlJc w:val="left"/>
      <w:pPr>
        <w:tabs>
          <w:tab w:val="num" w:pos="1440"/>
        </w:tabs>
        <w:ind w:left="1224" w:hanging="504"/>
      </w:pPr>
      <w:rPr>
        <w:rFonts w:hint="default"/>
        <w:b w:val="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 w15:restartNumberingAfterBreak="0">
    <w:nsid w:val="0BF311D0"/>
    <w:multiLevelType w:val="multilevel"/>
    <w:tmpl w:val="14CA121C"/>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b w:val="0"/>
      </w:rPr>
    </w:lvl>
    <w:lvl w:ilvl="4">
      <w:start w:val="1"/>
      <w:numFmt w:val="bullet"/>
      <w:lvlText w:val=""/>
      <w:lvlJc w:val="left"/>
      <w:pPr>
        <w:ind w:left="2232" w:hanging="792"/>
      </w:pPr>
      <w:rPr>
        <w:rFonts w:ascii="Symbol" w:hAnsi="Symbol" w:hint="default"/>
        <w:b w:val="0"/>
      </w:rPr>
    </w:lvl>
    <w:lvl w:ilvl="5">
      <w:start w:val="1"/>
      <w:numFmt w:val="decimal"/>
      <w:lvlText w:val="%1.%2.%3.%4.%5.%6."/>
      <w:lvlJc w:val="left"/>
      <w:pPr>
        <w:ind w:left="2736" w:hanging="936"/>
      </w:pPr>
      <w:rPr>
        <w:rFonts w:hint="default"/>
      </w:rPr>
    </w:lvl>
    <w:lvl w:ilvl="6">
      <w:start w:val="1"/>
      <w:numFmt w:val="bullet"/>
      <w:lvlText w:val=""/>
      <w:lvlJc w:val="left"/>
      <w:pPr>
        <w:ind w:left="3240" w:hanging="1080"/>
      </w:pPr>
      <w:rPr>
        <w:rFonts w:ascii="Wingdings" w:hAnsi="Wingding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15685C10"/>
    <w:multiLevelType w:val="multilevel"/>
    <w:tmpl w:val="EE5E50F0"/>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bullet"/>
      <w:lvlText w:val=""/>
      <w:lvlJc w:val="left"/>
      <w:pPr>
        <w:ind w:left="1080" w:hanging="360"/>
      </w:pPr>
      <w:rPr>
        <w:rFonts w:ascii="Symbol" w:hAnsi="Symbol" w:hint="default"/>
      </w:rPr>
    </w:lvl>
    <w:lvl w:ilvl="3">
      <w:start w:val="1"/>
      <w:numFmt w:val="decimal"/>
      <w:lvlText w:val="%1.%2.%3.%4."/>
      <w:lvlJc w:val="left"/>
      <w:pPr>
        <w:ind w:left="1728" w:hanging="648"/>
      </w:pPr>
      <w:rPr>
        <w:rFonts w:hint="default"/>
        <w:b w:val="0"/>
      </w:rPr>
    </w:lvl>
    <w:lvl w:ilvl="4">
      <w:start w:val="1"/>
      <w:numFmt w:val="bullet"/>
      <w:lvlText w:val=""/>
      <w:lvlJc w:val="left"/>
      <w:pPr>
        <w:ind w:left="2232" w:hanging="792"/>
      </w:pPr>
      <w:rPr>
        <w:rFonts w:ascii="Symbol" w:hAnsi="Symbol" w:hint="default"/>
        <w:b w:val="0"/>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183E3EF4"/>
    <w:multiLevelType w:val="multilevel"/>
    <w:tmpl w:val="C93C778C"/>
    <w:lvl w:ilvl="0">
      <w:start w:val="6"/>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9" w15:restartNumberingAfterBreak="0">
    <w:nsid w:val="1AD62F4B"/>
    <w:multiLevelType w:val="multilevel"/>
    <w:tmpl w:val="0E983000"/>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bullet"/>
      <w:lvlText w:val=""/>
      <w:lvlJc w:val="left"/>
      <w:pPr>
        <w:ind w:left="2736" w:hanging="936"/>
      </w:pPr>
      <w:rPr>
        <w:rFonts w:ascii="Wingdings" w:hAnsi="Wingding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1F81596B"/>
    <w:multiLevelType w:val="multilevel"/>
    <w:tmpl w:val="623C16AE"/>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1F8B5D72"/>
    <w:multiLevelType w:val="hybridMultilevel"/>
    <w:tmpl w:val="6EF2AEBA"/>
    <w:lvl w:ilvl="0" w:tplc="04090001">
      <w:start w:val="1"/>
      <w:numFmt w:val="bullet"/>
      <w:lvlText w:val=""/>
      <w:lvlJc w:val="left"/>
      <w:pPr>
        <w:ind w:left="1944" w:hanging="360"/>
      </w:pPr>
      <w:rPr>
        <w:rFonts w:ascii="Symbol" w:hAnsi="Symbol" w:hint="default"/>
      </w:rPr>
    </w:lvl>
    <w:lvl w:ilvl="1" w:tplc="04090003" w:tentative="1">
      <w:start w:val="1"/>
      <w:numFmt w:val="bullet"/>
      <w:lvlText w:val="o"/>
      <w:lvlJc w:val="left"/>
      <w:pPr>
        <w:ind w:left="2664" w:hanging="360"/>
      </w:pPr>
      <w:rPr>
        <w:rFonts w:ascii="Courier New" w:hAnsi="Courier New" w:cs="Courier New" w:hint="default"/>
      </w:rPr>
    </w:lvl>
    <w:lvl w:ilvl="2" w:tplc="04090005" w:tentative="1">
      <w:start w:val="1"/>
      <w:numFmt w:val="bullet"/>
      <w:lvlText w:val=""/>
      <w:lvlJc w:val="left"/>
      <w:pPr>
        <w:ind w:left="3384" w:hanging="360"/>
      </w:pPr>
      <w:rPr>
        <w:rFonts w:ascii="Wingdings" w:hAnsi="Wingdings" w:hint="default"/>
      </w:rPr>
    </w:lvl>
    <w:lvl w:ilvl="3" w:tplc="04090001" w:tentative="1">
      <w:start w:val="1"/>
      <w:numFmt w:val="bullet"/>
      <w:lvlText w:val=""/>
      <w:lvlJc w:val="left"/>
      <w:pPr>
        <w:ind w:left="4104" w:hanging="360"/>
      </w:pPr>
      <w:rPr>
        <w:rFonts w:ascii="Symbol" w:hAnsi="Symbol" w:hint="default"/>
      </w:rPr>
    </w:lvl>
    <w:lvl w:ilvl="4" w:tplc="04090003" w:tentative="1">
      <w:start w:val="1"/>
      <w:numFmt w:val="bullet"/>
      <w:lvlText w:val="o"/>
      <w:lvlJc w:val="left"/>
      <w:pPr>
        <w:ind w:left="4824" w:hanging="360"/>
      </w:pPr>
      <w:rPr>
        <w:rFonts w:ascii="Courier New" w:hAnsi="Courier New" w:cs="Courier New" w:hint="default"/>
      </w:rPr>
    </w:lvl>
    <w:lvl w:ilvl="5" w:tplc="04090005" w:tentative="1">
      <w:start w:val="1"/>
      <w:numFmt w:val="bullet"/>
      <w:lvlText w:val=""/>
      <w:lvlJc w:val="left"/>
      <w:pPr>
        <w:ind w:left="5544" w:hanging="360"/>
      </w:pPr>
      <w:rPr>
        <w:rFonts w:ascii="Wingdings" w:hAnsi="Wingdings" w:hint="default"/>
      </w:rPr>
    </w:lvl>
    <w:lvl w:ilvl="6" w:tplc="04090001" w:tentative="1">
      <w:start w:val="1"/>
      <w:numFmt w:val="bullet"/>
      <w:lvlText w:val=""/>
      <w:lvlJc w:val="left"/>
      <w:pPr>
        <w:ind w:left="6264" w:hanging="360"/>
      </w:pPr>
      <w:rPr>
        <w:rFonts w:ascii="Symbol" w:hAnsi="Symbol" w:hint="default"/>
      </w:rPr>
    </w:lvl>
    <w:lvl w:ilvl="7" w:tplc="04090003" w:tentative="1">
      <w:start w:val="1"/>
      <w:numFmt w:val="bullet"/>
      <w:lvlText w:val="o"/>
      <w:lvlJc w:val="left"/>
      <w:pPr>
        <w:ind w:left="6984" w:hanging="360"/>
      </w:pPr>
      <w:rPr>
        <w:rFonts w:ascii="Courier New" w:hAnsi="Courier New" w:cs="Courier New" w:hint="default"/>
      </w:rPr>
    </w:lvl>
    <w:lvl w:ilvl="8" w:tplc="04090005" w:tentative="1">
      <w:start w:val="1"/>
      <w:numFmt w:val="bullet"/>
      <w:lvlText w:val=""/>
      <w:lvlJc w:val="left"/>
      <w:pPr>
        <w:ind w:left="7704" w:hanging="360"/>
      </w:pPr>
      <w:rPr>
        <w:rFonts w:ascii="Wingdings" w:hAnsi="Wingdings" w:hint="default"/>
      </w:rPr>
    </w:lvl>
  </w:abstractNum>
  <w:abstractNum w:abstractNumId="12" w15:restartNumberingAfterBreak="0">
    <w:nsid w:val="1FA95431"/>
    <w:multiLevelType w:val="multilevel"/>
    <w:tmpl w:val="1EAE7F7E"/>
    <w:lvl w:ilvl="0">
      <w:start w:val="1"/>
      <w:numFmt w:val="decimal"/>
      <w:lvlText w:val="%1."/>
      <w:lvlJc w:val="left"/>
      <w:pPr>
        <w:ind w:left="360" w:hanging="360"/>
      </w:pPr>
      <w:rPr>
        <w:rFonts w:hint="default"/>
        <w:b/>
      </w:rPr>
    </w:lvl>
    <w:lvl w:ilvl="1">
      <w:start w:val="1"/>
      <w:numFmt w:val="bullet"/>
      <w:lvlText w:val=""/>
      <w:lvlJc w:val="left"/>
      <w:pPr>
        <w:ind w:left="720" w:hanging="360"/>
      </w:pPr>
      <w:rPr>
        <w:rFonts w:ascii="Symbol" w:hAnsi="Symbol" w:hint="default"/>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b w:val="0"/>
      </w:rPr>
    </w:lvl>
    <w:lvl w:ilvl="4">
      <w:start w:val="1"/>
      <w:numFmt w:val="bullet"/>
      <w:lvlText w:val=""/>
      <w:lvlJc w:val="left"/>
      <w:pPr>
        <w:ind w:left="2232" w:hanging="792"/>
      </w:pPr>
      <w:rPr>
        <w:rFonts w:ascii="Symbol" w:hAnsi="Symbol" w:hint="default"/>
        <w:b w:val="0"/>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2030771B"/>
    <w:multiLevelType w:val="hybridMultilevel"/>
    <w:tmpl w:val="3D8A4FC2"/>
    <w:lvl w:ilvl="0" w:tplc="04090001">
      <w:start w:val="1"/>
      <w:numFmt w:val="bullet"/>
      <w:lvlText w:val=""/>
      <w:lvlJc w:val="left"/>
      <w:pPr>
        <w:ind w:left="1944" w:hanging="360"/>
      </w:pPr>
      <w:rPr>
        <w:rFonts w:ascii="Symbol" w:hAnsi="Symbol" w:hint="default"/>
      </w:rPr>
    </w:lvl>
    <w:lvl w:ilvl="1" w:tplc="04090003" w:tentative="1">
      <w:start w:val="1"/>
      <w:numFmt w:val="bullet"/>
      <w:lvlText w:val="o"/>
      <w:lvlJc w:val="left"/>
      <w:pPr>
        <w:ind w:left="2664" w:hanging="360"/>
      </w:pPr>
      <w:rPr>
        <w:rFonts w:ascii="Courier New" w:hAnsi="Courier New" w:cs="Courier New" w:hint="default"/>
      </w:rPr>
    </w:lvl>
    <w:lvl w:ilvl="2" w:tplc="04090005" w:tentative="1">
      <w:start w:val="1"/>
      <w:numFmt w:val="bullet"/>
      <w:lvlText w:val=""/>
      <w:lvlJc w:val="left"/>
      <w:pPr>
        <w:ind w:left="3384" w:hanging="360"/>
      </w:pPr>
      <w:rPr>
        <w:rFonts w:ascii="Wingdings" w:hAnsi="Wingdings" w:hint="default"/>
      </w:rPr>
    </w:lvl>
    <w:lvl w:ilvl="3" w:tplc="04090001" w:tentative="1">
      <w:start w:val="1"/>
      <w:numFmt w:val="bullet"/>
      <w:lvlText w:val=""/>
      <w:lvlJc w:val="left"/>
      <w:pPr>
        <w:ind w:left="4104" w:hanging="360"/>
      </w:pPr>
      <w:rPr>
        <w:rFonts w:ascii="Symbol" w:hAnsi="Symbol" w:hint="default"/>
      </w:rPr>
    </w:lvl>
    <w:lvl w:ilvl="4" w:tplc="04090003" w:tentative="1">
      <w:start w:val="1"/>
      <w:numFmt w:val="bullet"/>
      <w:lvlText w:val="o"/>
      <w:lvlJc w:val="left"/>
      <w:pPr>
        <w:ind w:left="4824" w:hanging="360"/>
      </w:pPr>
      <w:rPr>
        <w:rFonts w:ascii="Courier New" w:hAnsi="Courier New" w:cs="Courier New" w:hint="default"/>
      </w:rPr>
    </w:lvl>
    <w:lvl w:ilvl="5" w:tplc="04090005" w:tentative="1">
      <w:start w:val="1"/>
      <w:numFmt w:val="bullet"/>
      <w:lvlText w:val=""/>
      <w:lvlJc w:val="left"/>
      <w:pPr>
        <w:ind w:left="5544" w:hanging="360"/>
      </w:pPr>
      <w:rPr>
        <w:rFonts w:ascii="Wingdings" w:hAnsi="Wingdings" w:hint="default"/>
      </w:rPr>
    </w:lvl>
    <w:lvl w:ilvl="6" w:tplc="04090001" w:tentative="1">
      <w:start w:val="1"/>
      <w:numFmt w:val="bullet"/>
      <w:lvlText w:val=""/>
      <w:lvlJc w:val="left"/>
      <w:pPr>
        <w:ind w:left="6264" w:hanging="360"/>
      </w:pPr>
      <w:rPr>
        <w:rFonts w:ascii="Symbol" w:hAnsi="Symbol" w:hint="default"/>
      </w:rPr>
    </w:lvl>
    <w:lvl w:ilvl="7" w:tplc="04090003" w:tentative="1">
      <w:start w:val="1"/>
      <w:numFmt w:val="bullet"/>
      <w:lvlText w:val="o"/>
      <w:lvlJc w:val="left"/>
      <w:pPr>
        <w:ind w:left="6984" w:hanging="360"/>
      </w:pPr>
      <w:rPr>
        <w:rFonts w:ascii="Courier New" w:hAnsi="Courier New" w:cs="Courier New" w:hint="default"/>
      </w:rPr>
    </w:lvl>
    <w:lvl w:ilvl="8" w:tplc="04090005" w:tentative="1">
      <w:start w:val="1"/>
      <w:numFmt w:val="bullet"/>
      <w:lvlText w:val=""/>
      <w:lvlJc w:val="left"/>
      <w:pPr>
        <w:ind w:left="7704" w:hanging="360"/>
      </w:pPr>
      <w:rPr>
        <w:rFonts w:ascii="Wingdings" w:hAnsi="Wingdings" w:hint="default"/>
      </w:rPr>
    </w:lvl>
  </w:abstractNum>
  <w:abstractNum w:abstractNumId="14" w15:restartNumberingAfterBreak="0">
    <w:nsid w:val="2145014D"/>
    <w:multiLevelType w:val="hybridMultilevel"/>
    <w:tmpl w:val="1004AFB0"/>
    <w:lvl w:ilvl="0" w:tplc="04090001">
      <w:start w:val="1"/>
      <w:numFmt w:val="bullet"/>
      <w:lvlText w:val=""/>
      <w:lvlJc w:val="left"/>
      <w:pPr>
        <w:ind w:left="1944" w:hanging="360"/>
      </w:pPr>
      <w:rPr>
        <w:rFonts w:ascii="Symbol" w:hAnsi="Symbol" w:hint="default"/>
      </w:rPr>
    </w:lvl>
    <w:lvl w:ilvl="1" w:tplc="04090003" w:tentative="1">
      <w:start w:val="1"/>
      <w:numFmt w:val="bullet"/>
      <w:lvlText w:val="o"/>
      <w:lvlJc w:val="left"/>
      <w:pPr>
        <w:ind w:left="2664" w:hanging="360"/>
      </w:pPr>
      <w:rPr>
        <w:rFonts w:ascii="Courier New" w:hAnsi="Courier New" w:cs="Courier New" w:hint="default"/>
      </w:rPr>
    </w:lvl>
    <w:lvl w:ilvl="2" w:tplc="04090005" w:tentative="1">
      <w:start w:val="1"/>
      <w:numFmt w:val="bullet"/>
      <w:lvlText w:val=""/>
      <w:lvlJc w:val="left"/>
      <w:pPr>
        <w:ind w:left="3384" w:hanging="360"/>
      </w:pPr>
      <w:rPr>
        <w:rFonts w:ascii="Wingdings" w:hAnsi="Wingdings" w:hint="default"/>
      </w:rPr>
    </w:lvl>
    <w:lvl w:ilvl="3" w:tplc="04090001" w:tentative="1">
      <w:start w:val="1"/>
      <w:numFmt w:val="bullet"/>
      <w:lvlText w:val=""/>
      <w:lvlJc w:val="left"/>
      <w:pPr>
        <w:ind w:left="4104" w:hanging="360"/>
      </w:pPr>
      <w:rPr>
        <w:rFonts w:ascii="Symbol" w:hAnsi="Symbol" w:hint="default"/>
      </w:rPr>
    </w:lvl>
    <w:lvl w:ilvl="4" w:tplc="04090003" w:tentative="1">
      <w:start w:val="1"/>
      <w:numFmt w:val="bullet"/>
      <w:lvlText w:val="o"/>
      <w:lvlJc w:val="left"/>
      <w:pPr>
        <w:ind w:left="4824" w:hanging="360"/>
      </w:pPr>
      <w:rPr>
        <w:rFonts w:ascii="Courier New" w:hAnsi="Courier New" w:cs="Courier New" w:hint="default"/>
      </w:rPr>
    </w:lvl>
    <w:lvl w:ilvl="5" w:tplc="04090005" w:tentative="1">
      <w:start w:val="1"/>
      <w:numFmt w:val="bullet"/>
      <w:lvlText w:val=""/>
      <w:lvlJc w:val="left"/>
      <w:pPr>
        <w:ind w:left="5544" w:hanging="360"/>
      </w:pPr>
      <w:rPr>
        <w:rFonts w:ascii="Wingdings" w:hAnsi="Wingdings" w:hint="default"/>
      </w:rPr>
    </w:lvl>
    <w:lvl w:ilvl="6" w:tplc="04090001" w:tentative="1">
      <w:start w:val="1"/>
      <w:numFmt w:val="bullet"/>
      <w:lvlText w:val=""/>
      <w:lvlJc w:val="left"/>
      <w:pPr>
        <w:ind w:left="6264" w:hanging="360"/>
      </w:pPr>
      <w:rPr>
        <w:rFonts w:ascii="Symbol" w:hAnsi="Symbol" w:hint="default"/>
      </w:rPr>
    </w:lvl>
    <w:lvl w:ilvl="7" w:tplc="04090003" w:tentative="1">
      <w:start w:val="1"/>
      <w:numFmt w:val="bullet"/>
      <w:lvlText w:val="o"/>
      <w:lvlJc w:val="left"/>
      <w:pPr>
        <w:ind w:left="6984" w:hanging="360"/>
      </w:pPr>
      <w:rPr>
        <w:rFonts w:ascii="Courier New" w:hAnsi="Courier New" w:cs="Courier New" w:hint="default"/>
      </w:rPr>
    </w:lvl>
    <w:lvl w:ilvl="8" w:tplc="04090005" w:tentative="1">
      <w:start w:val="1"/>
      <w:numFmt w:val="bullet"/>
      <w:lvlText w:val=""/>
      <w:lvlJc w:val="left"/>
      <w:pPr>
        <w:ind w:left="7704" w:hanging="360"/>
      </w:pPr>
      <w:rPr>
        <w:rFonts w:ascii="Wingdings" w:hAnsi="Wingdings" w:hint="default"/>
      </w:rPr>
    </w:lvl>
  </w:abstractNum>
  <w:abstractNum w:abstractNumId="15" w15:restartNumberingAfterBreak="0">
    <w:nsid w:val="22A541D3"/>
    <w:multiLevelType w:val="multilevel"/>
    <w:tmpl w:val="1390E5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4532BEA"/>
    <w:multiLevelType w:val="multilevel"/>
    <w:tmpl w:val="FBFE099C"/>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b w:val="0"/>
      </w:rPr>
    </w:lvl>
    <w:lvl w:ilvl="4">
      <w:start w:val="1"/>
      <w:numFmt w:val="bullet"/>
      <w:lvlText w:val=""/>
      <w:lvlJc w:val="left"/>
      <w:pPr>
        <w:ind w:left="2232" w:hanging="792"/>
      </w:pPr>
      <w:rPr>
        <w:rFonts w:ascii="Wingdings" w:hAnsi="Wingdings" w:hint="default"/>
        <w:b w:val="0"/>
      </w:rPr>
    </w:lvl>
    <w:lvl w:ilvl="5">
      <w:start w:val="1"/>
      <w:numFmt w:val="bullet"/>
      <w:lvlText w:val=""/>
      <w:lvlJc w:val="left"/>
      <w:pPr>
        <w:ind w:left="2736" w:hanging="936"/>
      </w:pPr>
      <w:rPr>
        <w:rFonts w:ascii="Wingdings" w:hAnsi="Wingdings" w:hint="default"/>
      </w:rPr>
    </w:lvl>
    <w:lvl w:ilvl="6">
      <w:start w:val="1"/>
      <w:numFmt w:val="bullet"/>
      <w:lvlText w:val=""/>
      <w:lvlJc w:val="left"/>
      <w:pPr>
        <w:ind w:left="3240" w:hanging="1080"/>
      </w:pPr>
      <w:rPr>
        <w:rFonts w:ascii="Wingdings" w:hAnsi="Wingdings" w:hint="default"/>
      </w:rPr>
    </w:lvl>
    <w:lvl w:ilvl="7">
      <w:start w:val="1"/>
      <w:numFmt w:val="bullet"/>
      <w:lvlText w:val=""/>
      <w:lvlJc w:val="left"/>
      <w:pPr>
        <w:ind w:left="3744" w:hanging="1224"/>
      </w:pPr>
      <w:rPr>
        <w:rFonts w:ascii="Wingdings" w:hAnsi="Wingdings" w:hint="default"/>
      </w:rPr>
    </w:lvl>
    <w:lvl w:ilvl="8">
      <w:start w:val="1"/>
      <w:numFmt w:val="decimal"/>
      <w:lvlText w:val="%1.%2.%3.%4.%5.%6.%7.%8.%9."/>
      <w:lvlJc w:val="left"/>
      <w:pPr>
        <w:ind w:left="4320" w:hanging="1440"/>
      </w:pPr>
      <w:rPr>
        <w:rFonts w:hint="default"/>
      </w:rPr>
    </w:lvl>
  </w:abstractNum>
  <w:abstractNum w:abstractNumId="17" w15:restartNumberingAfterBreak="0">
    <w:nsid w:val="2513028C"/>
    <w:multiLevelType w:val="multilevel"/>
    <w:tmpl w:val="D8106176"/>
    <w:lvl w:ilvl="0">
      <w:start w:val="1"/>
      <w:numFmt w:val="decimal"/>
      <w:pStyle w:val="Sectionheading"/>
      <w:lvlText w:val="%1."/>
      <w:lvlJc w:val="left"/>
      <w:pPr>
        <w:ind w:left="360" w:hanging="360"/>
      </w:pPr>
      <w:rPr>
        <w:rFonts w:hint="default"/>
        <w:b/>
      </w:rPr>
    </w:lvl>
    <w:lvl w:ilvl="1">
      <w:start w:val="1"/>
      <w:numFmt w:val="decimal"/>
      <w:pStyle w:val="01Subsection"/>
      <w:lvlText w:val="%1.%2."/>
      <w:lvlJc w:val="left"/>
      <w:pPr>
        <w:ind w:left="792" w:hanging="432"/>
      </w:pPr>
      <w:rPr>
        <w:b/>
      </w:rPr>
    </w:lvl>
    <w:lvl w:ilvl="2">
      <w:start w:val="1"/>
      <w:numFmt w:val="decimal"/>
      <w:pStyle w:val="011Subsection"/>
      <w:lvlText w:val="%1.%2.%3."/>
      <w:lvlJc w:val="left"/>
      <w:pPr>
        <w:ind w:left="1224" w:hanging="504"/>
      </w:pPr>
      <w:rPr>
        <w:rFonts w:hint="default"/>
        <w:b w:val="0"/>
        <w:i w:val="0"/>
        <w:iCs w:val="0"/>
      </w:rPr>
    </w:lvl>
    <w:lvl w:ilvl="3">
      <w:start w:val="1"/>
      <w:numFmt w:val="decimal"/>
      <w:lvlText w:val="%1.%2.%3.%4."/>
      <w:lvlJc w:val="left"/>
      <w:pPr>
        <w:ind w:left="1728" w:hanging="648"/>
      </w:pPr>
      <w:rPr>
        <w:rFonts w:hint="default"/>
        <w:b w:val="0"/>
      </w:rPr>
    </w:lvl>
    <w:lvl w:ilvl="4">
      <w:start w:val="1"/>
      <w:numFmt w:val="bullet"/>
      <w:lvlText w:val=""/>
      <w:lvlJc w:val="left"/>
      <w:pPr>
        <w:ind w:left="2232" w:hanging="792"/>
      </w:pPr>
      <w:rPr>
        <w:rFonts w:ascii="Symbol" w:hAnsi="Symbol" w:hint="default"/>
        <w:b w:val="0"/>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263D2190"/>
    <w:multiLevelType w:val="multilevel"/>
    <w:tmpl w:val="623C16AE"/>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26F96004"/>
    <w:multiLevelType w:val="multilevel"/>
    <w:tmpl w:val="ACCA33D2"/>
    <w:lvl w:ilvl="0">
      <w:start w:val="2"/>
      <w:numFmt w:val="decimal"/>
      <w:lvlText w:val="%1"/>
      <w:lvlJc w:val="left"/>
      <w:pPr>
        <w:ind w:left="360" w:hanging="360"/>
      </w:pPr>
      <w:rPr>
        <w:rFonts w:hint="default"/>
      </w:rPr>
    </w:lvl>
    <w:lvl w:ilvl="1">
      <w:start w:val="6"/>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0" w15:restartNumberingAfterBreak="0">
    <w:nsid w:val="289C1974"/>
    <w:multiLevelType w:val="multilevel"/>
    <w:tmpl w:val="A170E500"/>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b w:val="0"/>
      </w:rPr>
    </w:lvl>
    <w:lvl w:ilvl="4">
      <w:start w:val="1"/>
      <w:numFmt w:val="bullet"/>
      <w:lvlText w:val=""/>
      <w:lvlJc w:val="left"/>
      <w:pPr>
        <w:ind w:left="2232" w:hanging="792"/>
      </w:pPr>
      <w:rPr>
        <w:rFonts w:ascii="Wingdings" w:hAnsi="Wingdings" w:hint="default"/>
        <w:b w:val="0"/>
      </w:rPr>
    </w:lvl>
    <w:lvl w:ilvl="5">
      <w:start w:val="1"/>
      <w:numFmt w:val="decimal"/>
      <w:lvlText w:val="%1.%2.%3.%4.%5.%6."/>
      <w:lvlJc w:val="left"/>
      <w:pPr>
        <w:ind w:left="2736" w:hanging="936"/>
      </w:pPr>
      <w:rPr>
        <w:rFonts w:hint="default"/>
      </w:rPr>
    </w:lvl>
    <w:lvl w:ilvl="6">
      <w:start w:val="1"/>
      <w:numFmt w:val="bullet"/>
      <w:lvlText w:val=""/>
      <w:lvlJc w:val="left"/>
      <w:pPr>
        <w:ind w:left="3240" w:hanging="1080"/>
      </w:pPr>
      <w:rPr>
        <w:rFonts w:ascii="Wingdings" w:hAnsi="Wingding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2C1E456D"/>
    <w:multiLevelType w:val="hybridMultilevel"/>
    <w:tmpl w:val="5F0CE952"/>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2" w15:restartNumberingAfterBreak="0">
    <w:nsid w:val="2D624A61"/>
    <w:multiLevelType w:val="multilevel"/>
    <w:tmpl w:val="405A43C6"/>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b w:val="0"/>
      </w:rPr>
    </w:lvl>
    <w:lvl w:ilvl="4">
      <w:start w:val="1"/>
      <w:numFmt w:val="bullet"/>
      <w:lvlText w:val=""/>
      <w:lvlJc w:val="left"/>
      <w:pPr>
        <w:ind w:left="2232" w:hanging="792"/>
      </w:pPr>
      <w:rPr>
        <w:rFonts w:ascii="Wingdings" w:hAnsi="Wingdings" w:hint="default"/>
        <w:b w:val="0"/>
      </w:rPr>
    </w:lvl>
    <w:lvl w:ilvl="5">
      <w:start w:val="1"/>
      <w:numFmt w:val="decimal"/>
      <w:lvlText w:val="%1.%2.%3.%4.%5.%6."/>
      <w:lvlJc w:val="left"/>
      <w:pPr>
        <w:ind w:left="2736" w:hanging="936"/>
      </w:pPr>
      <w:rPr>
        <w:rFonts w:hint="default"/>
      </w:rPr>
    </w:lvl>
    <w:lvl w:ilvl="6">
      <w:start w:val="1"/>
      <w:numFmt w:val="bullet"/>
      <w:lvlText w:val=""/>
      <w:lvlJc w:val="left"/>
      <w:pPr>
        <w:ind w:left="3240" w:hanging="1080"/>
      </w:pPr>
      <w:rPr>
        <w:rFonts w:ascii="Wingdings" w:hAnsi="Wingding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2D9A1F40"/>
    <w:multiLevelType w:val="hybridMultilevel"/>
    <w:tmpl w:val="7DB4E68A"/>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30F2685C"/>
    <w:multiLevelType w:val="multilevel"/>
    <w:tmpl w:val="DE92330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30F7B5E"/>
    <w:multiLevelType w:val="multilevel"/>
    <w:tmpl w:val="623C16AE"/>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350712B0"/>
    <w:multiLevelType w:val="hybridMultilevel"/>
    <w:tmpl w:val="185A97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370162BD"/>
    <w:multiLevelType w:val="multilevel"/>
    <w:tmpl w:val="14CA121C"/>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b w:val="0"/>
      </w:rPr>
    </w:lvl>
    <w:lvl w:ilvl="4">
      <w:start w:val="1"/>
      <w:numFmt w:val="bullet"/>
      <w:lvlText w:val=""/>
      <w:lvlJc w:val="left"/>
      <w:pPr>
        <w:ind w:left="2232" w:hanging="792"/>
      </w:pPr>
      <w:rPr>
        <w:rFonts w:ascii="Symbol" w:hAnsi="Symbol" w:hint="default"/>
        <w:b w:val="0"/>
      </w:rPr>
    </w:lvl>
    <w:lvl w:ilvl="5">
      <w:start w:val="1"/>
      <w:numFmt w:val="decimal"/>
      <w:lvlText w:val="%1.%2.%3.%4.%5.%6."/>
      <w:lvlJc w:val="left"/>
      <w:pPr>
        <w:ind w:left="2736" w:hanging="936"/>
      </w:pPr>
      <w:rPr>
        <w:rFonts w:hint="default"/>
      </w:rPr>
    </w:lvl>
    <w:lvl w:ilvl="6">
      <w:start w:val="1"/>
      <w:numFmt w:val="bullet"/>
      <w:lvlText w:val=""/>
      <w:lvlJc w:val="left"/>
      <w:pPr>
        <w:ind w:left="3240" w:hanging="1080"/>
      </w:pPr>
      <w:rPr>
        <w:rFonts w:ascii="Wingdings" w:hAnsi="Wingding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37904AF1"/>
    <w:multiLevelType w:val="multilevel"/>
    <w:tmpl w:val="A3F8F2E0"/>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b w:val="0"/>
      </w:rPr>
    </w:lvl>
    <w:lvl w:ilvl="4">
      <w:start w:val="1"/>
      <w:numFmt w:val="bullet"/>
      <w:lvlText w:val=""/>
      <w:lvlJc w:val="left"/>
      <w:pPr>
        <w:ind w:left="2232" w:hanging="792"/>
      </w:pPr>
      <w:rPr>
        <w:rFonts w:ascii="Wingdings" w:hAnsi="Wingdings" w:hint="default"/>
        <w:b w:val="0"/>
      </w:rPr>
    </w:lvl>
    <w:lvl w:ilvl="5">
      <w:start w:val="1"/>
      <w:numFmt w:val="bullet"/>
      <w:lvlText w:val=""/>
      <w:lvlJc w:val="left"/>
      <w:pPr>
        <w:ind w:left="2736" w:hanging="936"/>
      </w:pPr>
      <w:rPr>
        <w:rFonts w:ascii="Wingdings" w:hAnsi="Wingdings" w:hint="default"/>
      </w:rPr>
    </w:lvl>
    <w:lvl w:ilvl="6">
      <w:start w:val="1"/>
      <w:numFmt w:val="bullet"/>
      <w:lvlText w:val=""/>
      <w:lvlJc w:val="left"/>
      <w:pPr>
        <w:ind w:left="3240" w:hanging="1080"/>
      </w:pPr>
      <w:rPr>
        <w:rFonts w:ascii="Wingdings" w:hAnsi="Wingding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39A70D7F"/>
    <w:multiLevelType w:val="multilevel"/>
    <w:tmpl w:val="EE5E50F0"/>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bullet"/>
      <w:lvlText w:val=""/>
      <w:lvlJc w:val="left"/>
      <w:pPr>
        <w:ind w:left="1080" w:hanging="360"/>
      </w:pPr>
      <w:rPr>
        <w:rFonts w:ascii="Symbol" w:hAnsi="Symbol" w:hint="default"/>
      </w:rPr>
    </w:lvl>
    <w:lvl w:ilvl="3">
      <w:start w:val="1"/>
      <w:numFmt w:val="decimal"/>
      <w:lvlText w:val="%1.%2.%3.%4."/>
      <w:lvlJc w:val="left"/>
      <w:pPr>
        <w:ind w:left="1728" w:hanging="648"/>
      </w:pPr>
      <w:rPr>
        <w:rFonts w:hint="default"/>
        <w:b w:val="0"/>
      </w:rPr>
    </w:lvl>
    <w:lvl w:ilvl="4">
      <w:start w:val="1"/>
      <w:numFmt w:val="bullet"/>
      <w:lvlText w:val=""/>
      <w:lvlJc w:val="left"/>
      <w:pPr>
        <w:ind w:left="2232" w:hanging="792"/>
      </w:pPr>
      <w:rPr>
        <w:rFonts w:ascii="Symbol" w:hAnsi="Symbol" w:hint="default"/>
        <w:b w:val="0"/>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3BFF5991"/>
    <w:multiLevelType w:val="multilevel"/>
    <w:tmpl w:val="623C16AE"/>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3DB807A4"/>
    <w:multiLevelType w:val="hybridMultilevel"/>
    <w:tmpl w:val="A606B8E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3F4F74DE"/>
    <w:multiLevelType w:val="multilevel"/>
    <w:tmpl w:val="7166F350"/>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3" w15:restartNumberingAfterBreak="0">
    <w:nsid w:val="40030449"/>
    <w:multiLevelType w:val="hybridMultilevel"/>
    <w:tmpl w:val="46CC948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406E07D1"/>
    <w:multiLevelType w:val="multilevel"/>
    <w:tmpl w:val="3D881330"/>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b w:val="0"/>
      </w:rPr>
    </w:lvl>
    <w:lvl w:ilvl="4">
      <w:start w:val="1"/>
      <w:numFmt w:val="bullet"/>
      <w:lvlText w:val=""/>
      <w:lvlJc w:val="left"/>
      <w:pPr>
        <w:ind w:left="2232" w:hanging="792"/>
      </w:pPr>
      <w:rPr>
        <w:rFonts w:ascii="Symbol" w:hAnsi="Symbol" w:hint="default"/>
        <w:b w:val="0"/>
      </w:rPr>
    </w:lvl>
    <w:lvl w:ilvl="5">
      <w:start w:val="1"/>
      <w:numFmt w:val="decimal"/>
      <w:lvlText w:val="%1.%2.%3.%4.%5.%6."/>
      <w:lvlJc w:val="left"/>
      <w:pPr>
        <w:ind w:left="2736" w:hanging="936"/>
      </w:pPr>
      <w:rPr>
        <w:rFonts w:hint="default"/>
      </w:rPr>
    </w:lvl>
    <w:lvl w:ilvl="6">
      <w:start w:val="1"/>
      <w:numFmt w:val="bullet"/>
      <w:lvlText w:val=""/>
      <w:lvlJc w:val="left"/>
      <w:pPr>
        <w:ind w:left="3240" w:hanging="1080"/>
      </w:pPr>
      <w:rPr>
        <w:rFonts w:ascii="Wingdings" w:hAnsi="Wingding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42696E09"/>
    <w:multiLevelType w:val="hybridMultilevel"/>
    <w:tmpl w:val="487411CC"/>
    <w:lvl w:ilvl="0" w:tplc="04090017">
      <w:start w:val="1"/>
      <w:numFmt w:val="lowerLetter"/>
      <w:lvlText w:val="%1)"/>
      <w:lvlJc w:val="left"/>
      <w:pPr>
        <w:tabs>
          <w:tab w:val="num" w:pos="720"/>
        </w:tabs>
        <w:ind w:left="720" w:hanging="360"/>
      </w:pPr>
      <w:rPr>
        <w:rFonts w:hint="default"/>
        <w:color w:val="00000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441E746E"/>
    <w:multiLevelType w:val="multilevel"/>
    <w:tmpl w:val="E6A03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4595C4A"/>
    <w:multiLevelType w:val="hybridMultilevel"/>
    <w:tmpl w:val="A67A37FA"/>
    <w:lvl w:ilvl="0" w:tplc="D1AC4594">
      <w:numFmt w:val="bullet"/>
      <w:lvlText w:val="•"/>
      <w:lvlJc w:val="left"/>
      <w:pPr>
        <w:ind w:left="720" w:hanging="360"/>
      </w:pPr>
      <w:rPr>
        <w:rFonts w:ascii="TimesNewRoman,Bold" w:eastAsia="Times New Roman" w:hAnsi="TimesNewRoman,Bold" w:cs="TimesNewRoman,Bold" w:hint="default"/>
        <w:b/>
        <w:color w:val="AEB0B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7F96A0A"/>
    <w:multiLevelType w:val="multilevel"/>
    <w:tmpl w:val="87483B3E"/>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b w:val="0"/>
      </w:rPr>
    </w:lvl>
    <w:lvl w:ilvl="4">
      <w:start w:val="1"/>
      <w:numFmt w:val="decimal"/>
      <w:lvlText w:val="%1.%2.%3.%4.%5."/>
      <w:lvlJc w:val="left"/>
      <w:pPr>
        <w:ind w:left="2232" w:hanging="792"/>
      </w:pPr>
      <w:rPr>
        <w:rFonts w:hint="default"/>
        <w:b w:val="0"/>
      </w:rPr>
    </w:lvl>
    <w:lvl w:ilvl="5">
      <w:start w:val="1"/>
      <w:numFmt w:val="bullet"/>
      <w:lvlText w:val=""/>
      <w:lvlJc w:val="left"/>
      <w:pPr>
        <w:ind w:left="2736" w:hanging="936"/>
      </w:pPr>
      <w:rPr>
        <w:rFonts w:ascii="Symbol" w:hAnsi="Symbol" w:hint="default"/>
      </w:rPr>
    </w:lvl>
    <w:lvl w:ilvl="6">
      <w:start w:val="1"/>
      <w:numFmt w:val="bullet"/>
      <w:lvlText w:val=""/>
      <w:lvlJc w:val="left"/>
      <w:pPr>
        <w:ind w:left="3240" w:hanging="1080"/>
      </w:pPr>
      <w:rPr>
        <w:rFonts w:ascii="Wingdings" w:hAnsi="Wingding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4A295487"/>
    <w:multiLevelType w:val="multilevel"/>
    <w:tmpl w:val="FE302CDE"/>
    <w:lvl w:ilvl="0">
      <w:start w:val="4"/>
      <w:numFmt w:val="upperRoman"/>
      <w:lvlText w:val="%1."/>
      <w:lvlJc w:val="right"/>
      <w:pPr>
        <w:tabs>
          <w:tab w:val="num" w:pos="720"/>
        </w:tabs>
        <w:ind w:left="720" w:hanging="360"/>
      </w:pPr>
    </w:lvl>
    <w:lvl w:ilvl="1">
      <w:start w:val="1"/>
      <w:numFmt w:val="decimal"/>
      <w:lvlText w:val="%2."/>
      <w:lvlJc w:val="right"/>
      <w:pPr>
        <w:tabs>
          <w:tab w:val="num" w:pos="1440"/>
        </w:tabs>
        <w:ind w:left="1440" w:hanging="360"/>
      </w:pPr>
    </w:lvl>
    <w:lvl w:ilvl="2">
      <w:start w:val="1"/>
      <w:numFmt w:val="lowerLetter"/>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40" w15:restartNumberingAfterBreak="0">
    <w:nsid w:val="4ACF2941"/>
    <w:multiLevelType w:val="hybridMultilevel"/>
    <w:tmpl w:val="15C231AC"/>
    <w:lvl w:ilvl="0" w:tplc="75EE96A8">
      <w:start w:val="1"/>
      <w:numFmt w:val="decimal"/>
      <w:lvlText w:val="%1)"/>
      <w:lvlJc w:val="left"/>
      <w:pPr>
        <w:ind w:left="1584" w:hanging="360"/>
      </w:pPr>
    </w:lvl>
    <w:lvl w:ilvl="1" w:tplc="04090019">
      <w:start w:val="1"/>
      <w:numFmt w:val="lowerLetter"/>
      <w:lvlText w:val="%2."/>
      <w:lvlJc w:val="left"/>
      <w:pPr>
        <w:ind w:left="2304" w:hanging="360"/>
      </w:pPr>
    </w:lvl>
    <w:lvl w:ilvl="2" w:tplc="0409001B">
      <w:start w:val="1"/>
      <w:numFmt w:val="lowerRoman"/>
      <w:lvlText w:val="%3."/>
      <w:lvlJc w:val="right"/>
      <w:pPr>
        <w:ind w:left="3024" w:hanging="180"/>
      </w:pPr>
    </w:lvl>
    <w:lvl w:ilvl="3" w:tplc="0409000F">
      <w:start w:val="1"/>
      <w:numFmt w:val="decimal"/>
      <w:lvlText w:val="%4."/>
      <w:lvlJc w:val="left"/>
      <w:pPr>
        <w:ind w:left="3744" w:hanging="360"/>
      </w:pPr>
    </w:lvl>
    <w:lvl w:ilvl="4" w:tplc="04090019">
      <w:start w:val="1"/>
      <w:numFmt w:val="lowerLetter"/>
      <w:lvlText w:val="%5."/>
      <w:lvlJc w:val="left"/>
      <w:pPr>
        <w:ind w:left="4464" w:hanging="360"/>
      </w:pPr>
    </w:lvl>
    <w:lvl w:ilvl="5" w:tplc="0409001B">
      <w:start w:val="1"/>
      <w:numFmt w:val="lowerRoman"/>
      <w:lvlText w:val="%6."/>
      <w:lvlJc w:val="right"/>
      <w:pPr>
        <w:ind w:left="5184" w:hanging="180"/>
      </w:pPr>
    </w:lvl>
    <w:lvl w:ilvl="6" w:tplc="0409000F">
      <w:start w:val="1"/>
      <w:numFmt w:val="decimal"/>
      <w:lvlText w:val="%7."/>
      <w:lvlJc w:val="left"/>
      <w:pPr>
        <w:ind w:left="5904" w:hanging="360"/>
      </w:pPr>
    </w:lvl>
    <w:lvl w:ilvl="7" w:tplc="04090019">
      <w:start w:val="1"/>
      <w:numFmt w:val="lowerLetter"/>
      <w:lvlText w:val="%8."/>
      <w:lvlJc w:val="left"/>
      <w:pPr>
        <w:ind w:left="6624" w:hanging="360"/>
      </w:pPr>
    </w:lvl>
    <w:lvl w:ilvl="8" w:tplc="0409001B">
      <w:start w:val="1"/>
      <w:numFmt w:val="lowerRoman"/>
      <w:lvlText w:val="%9."/>
      <w:lvlJc w:val="right"/>
      <w:pPr>
        <w:ind w:left="7344" w:hanging="180"/>
      </w:pPr>
    </w:lvl>
  </w:abstractNum>
  <w:abstractNum w:abstractNumId="41" w15:restartNumberingAfterBreak="0">
    <w:nsid w:val="4EE86C1C"/>
    <w:multiLevelType w:val="multilevel"/>
    <w:tmpl w:val="6798BA06"/>
    <w:lvl w:ilvl="0">
      <w:start w:val="5"/>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42" w15:restartNumberingAfterBreak="0">
    <w:nsid w:val="4F02585A"/>
    <w:multiLevelType w:val="multilevel"/>
    <w:tmpl w:val="8A2AEE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50DB3704"/>
    <w:multiLevelType w:val="multilevel"/>
    <w:tmpl w:val="AE486F9A"/>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b w:val="0"/>
      </w:rPr>
    </w:lvl>
    <w:lvl w:ilvl="4">
      <w:start w:val="1"/>
      <w:numFmt w:val="decimal"/>
      <w:lvlText w:val="%1.%2.%3.%4.%5."/>
      <w:lvlJc w:val="left"/>
      <w:pPr>
        <w:ind w:left="2232" w:hanging="792"/>
      </w:pPr>
      <w:rPr>
        <w:rFonts w:hint="default"/>
        <w:b w:val="0"/>
      </w:rPr>
    </w:lvl>
    <w:lvl w:ilvl="5">
      <w:start w:val="1"/>
      <w:numFmt w:val="decimal"/>
      <w:lvlText w:val="%1.%2.%3.%4.%5.%6."/>
      <w:lvlJc w:val="left"/>
      <w:pPr>
        <w:ind w:left="2736" w:hanging="936"/>
      </w:pPr>
      <w:rPr>
        <w:rFonts w:hint="default"/>
      </w:rPr>
    </w:lvl>
    <w:lvl w:ilvl="6">
      <w:start w:val="1"/>
      <w:numFmt w:val="bullet"/>
      <w:lvlText w:val=""/>
      <w:lvlJc w:val="left"/>
      <w:pPr>
        <w:ind w:left="3240" w:hanging="1080"/>
      </w:pPr>
      <w:rPr>
        <w:rFonts w:ascii="Wingdings" w:hAnsi="Wingding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52414AB3"/>
    <w:multiLevelType w:val="multilevel"/>
    <w:tmpl w:val="A170E500"/>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b w:val="0"/>
      </w:rPr>
    </w:lvl>
    <w:lvl w:ilvl="4">
      <w:start w:val="1"/>
      <w:numFmt w:val="bullet"/>
      <w:lvlText w:val=""/>
      <w:lvlJc w:val="left"/>
      <w:pPr>
        <w:ind w:left="2232" w:hanging="792"/>
      </w:pPr>
      <w:rPr>
        <w:rFonts w:ascii="Wingdings" w:hAnsi="Wingdings" w:hint="default"/>
        <w:b w:val="0"/>
      </w:rPr>
    </w:lvl>
    <w:lvl w:ilvl="5">
      <w:start w:val="1"/>
      <w:numFmt w:val="decimal"/>
      <w:lvlText w:val="%1.%2.%3.%4.%5.%6."/>
      <w:lvlJc w:val="left"/>
      <w:pPr>
        <w:ind w:left="2736" w:hanging="936"/>
      </w:pPr>
      <w:rPr>
        <w:rFonts w:hint="default"/>
      </w:rPr>
    </w:lvl>
    <w:lvl w:ilvl="6">
      <w:start w:val="1"/>
      <w:numFmt w:val="bullet"/>
      <w:lvlText w:val=""/>
      <w:lvlJc w:val="left"/>
      <w:pPr>
        <w:ind w:left="3240" w:hanging="1080"/>
      </w:pPr>
      <w:rPr>
        <w:rFonts w:ascii="Wingdings" w:hAnsi="Wingding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5" w15:restartNumberingAfterBreak="0">
    <w:nsid w:val="53F52099"/>
    <w:multiLevelType w:val="hybridMultilevel"/>
    <w:tmpl w:val="924C02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477216F"/>
    <w:multiLevelType w:val="multilevel"/>
    <w:tmpl w:val="1E286C86"/>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b w:val="0"/>
      </w:rPr>
    </w:lvl>
    <w:lvl w:ilvl="4">
      <w:start w:val="1"/>
      <w:numFmt w:val="bullet"/>
      <w:lvlText w:val=""/>
      <w:lvlJc w:val="left"/>
      <w:pPr>
        <w:ind w:left="2232" w:hanging="792"/>
      </w:pPr>
      <w:rPr>
        <w:rFonts w:ascii="Symbol" w:hAnsi="Symbol" w:hint="default"/>
        <w:b w:val="0"/>
      </w:rPr>
    </w:lvl>
    <w:lvl w:ilvl="5">
      <w:start w:val="1"/>
      <w:numFmt w:val="decimal"/>
      <w:lvlText w:val="%1.%2.%3.%4.%5.%6."/>
      <w:lvlJc w:val="left"/>
      <w:pPr>
        <w:ind w:left="2736" w:hanging="936"/>
      </w:pPr>
      <w:rPr>
        <w:rFonts w:hint="default"/>
      </w:rPr>
    </w:lvl>
    <w:lvl w:ilvl="6">
      <w:start w:val="1"/>
      <w:numFmt w:val="bullet"/>
      <w:lvlText w:val=""/>
      <w:lvlJc w:val="left"/>
      <w:pPr>
        <w:ind w:left="3240" w:hanging="1080"/>
      </w:pPr>
      <w:rPr>
        <w:rFonts w:ascii="Wingdings" w:hAnsi="Wingding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15:restartNumberingAfterBreak="0">
    <w:nsid w:val="57940D17"/>
    <w:multiLevelType w:val="hybridMultilevel"/>
    <w:tmpl w:val="54F811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593C29DD"/>
    <w:multiLevelType w:val="multilevel"/>
    <w:tmpl w:val="9CF01A1C"/>
    <w:lvl w:ilvl="0">
      <w:start w:val="1"/>
      <w:numFmt w:val="decimal"/>
      <w:lvlText w:val="%1."/>
      <w:lvlJc w:val="left"/>
      <w:pPr>
        <w:ind w:left="576" w:hanging="576"/>
      </w:pPr>
      <w:rPr>
        <w:rFonts w:ascii="Arial" w:hAnsi="Arial" w:hint="default"/>
        <w:sz w:val="24"/>
      </w:rPr>
    </w:lvl>
    <w:lvl w:ilvl="1">
      <w:start w:val="1"/>
      <w:numFmt w:val="decimal"/>
      <w:lvlText w:val="%1.%2."/>
      <w:lvlJc w:val="left"/>
      <w:pPr>
        <w:ind w:left="1080" w:hanging="72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15:restartNumberingAfterBreak="0">
    <w:nsid w:val="59696538"/>
    <w:multiLevelType w:val="multilevel"/>
    <w:tmpl w:val="A170E500"/>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b w:val="0"/>
      </w:rPr>
    </w:lvl>
    <w:lvl w:ilvl="4">
      <w:start w:val="1"/>
      <w:numFmt w:val="bullet"/>
      <w:lvlText w:val=""/>
      <w:lvlJc w:val="left"/>
      <w:pPr>
        <w:ind w:left="2232" w:hanging="792"/>
      </w:pPr>
      <w:rPr>
        <w:rFonts w:ascii="Wingdings" w:hAnsi="Wingdings" w:hint="default"/>
        <w:b w:val="0"/>
      </w:rPr>
    </w:lvl>
    <w:lvl w:ilvl="5">
      <w:start w:val="1"/>
      <w:numFmt w:val="decimal"/>
      <w:lvlText w:val="%1.%2.%3.%4.%5.%6."/>
      <w:lvlJc w:val="left"/>
      <w:pPr>
        <w:ind w:left="2736" w:hanging="936"/>
      </w:pPr>
      <w:rPr>
        <w:rFonts w:hint="default"/>
      </w:rPr>
    </w:lvl>
    <w:lvl w:ilvl="6">
      <w:start w:val="1"/>
      <w:numFmt w:val="bullet"/>
      <w:lvlText w:val=""/>
      <w:lvlJc w:val="left"/>
      <w:pPr>
        <w:ind w:left="3240" w:hanging="1080"/>
      </w:pPr>
      <w:rPr>
        <w:rFonts w:ascii="Wingdings" w:hAnsi="Wingding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5B6E5DA8"/>
    <w:multiLevelType w:val="hybridMultilevel"/>
    <w:tmpl w:val="7E9A81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B882980"/>
    <w:multiLevelType w:val="multilevel"/>
    <w:tmpl w:val="94143C32"/>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b w:val="0"/>
      </w:rPr>
    </w:lvl>
    <w:lvl w:ilvl="4">
      <w:start w:val="1"/>
      <w:numFmt w:val="decimal"/>
      <w:lvlText w:val="%1.%2.%3.%4.%5."/>
      <w:lvlJc w:val="left"/>
      <w:pPr>
        <w:ind w:left="2232" w:hanging="792"/>
      </w:pPr>
      <w:rPr>
        <w:rFonts w:hint="default"/>
        <w:b w:val="0"/>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2" w15:restartNumberingAfterBreak="0">
    <w:nsid w:val="5C7702FC"/>
    <w:multiLevelType w:val="hybridMultilevel"/>
    <w:tmpl w:val="54023A14"/>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3" w15:restartNumberingAfterBreak="0">
    <w:nsid w:val="5CB726B3"/>
    <w:multiLevelType w:val="multilevel"/>
    <w:tmpl w:val="A170E500"/>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b w:val="0"/>
      </w:rPr>
    </w:lvl>
    <w:lvl w:ilvl="4">
      <w:start w:val="1"/>
      <w:numFmt w:val="bullet"/>
      <w:lvlText w:val=""/>
      <w:lvlJc w:val="left"/>
      <w:pPr>
        <w:ind w:left="2232" w:hanging="792"/>
      </w:pPr>
      <w:rPr>
        <w:rFonts w:ascii="Wingdings" w:hAnsi="Wingdings" w:hint="default"/>
        <w:b w:val="0"/>
      </w:rPr>
    </w:lvl>
    <w:lvl w:ilvl="5">
      <w:start w:val="1"/>
      <w:numFmt w:val="decimal"/>
      <w:lvlText w:val="%1.%2.%3.%4.%5.%6."/>
      <w:lvlJc w:val="left"/>
      <w:pPr>
        <w:ind w:left="2736" w:hanging="936"/>
      </w:pPr>
      <w:rPr>
        <w:rFonts w:hint="default"/>
      </w:rPr>
    </w:lvl>
    <w:lvl w:ilvl="6">
      <w:start w:val="1"/>
      <w:numFmt w:val="bullet"/>
      <w:lvlText w:val=""/>
      <w:lvlJc w:val="left"/>
      <w:pPr>
        <w:ind w:left="3240" w:hanging="1080"/>
      </w:pPr>
      <w:rPr>
        <w:rFonts w:ascii="Wingdings" w:hAnsi="Wingding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4" w15:restartNumberingAfterBreak="0">
    <w:nsid w:val="5F4F30C8"/>
    <w:multiLevelType w:val="multilevel"/>
    <w:tmpl w:val="EE5E50F0"/>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bullet"/>
      <w:lvlText w:val=""/>
      <w:lvlJc w:val="left"/>
      <w:pPr>
        <w:ind w:left="1080" w:hanging="360"/>
      </w:pPr>
      <w:rPr>
        <w:rFonts w:ascii="Symbol" w:hAnsi="Symbol" w:hint="default"/>
      </w:rPr>
    </w:lvl>
    <w:lvl w:ilvl="3">
      <w:start w:val="1"/>
      <w:numFmt w:val="decimal"/>
      <w:lvlText w:val="%1.%2.%3.%4."/>
      <w:lvlJc w:val="left"/>
      <w:pPr>
        <w:ind w:left="1728" w:hanging="648"/>
      </w:pPr>
      <w:rPr>
        <w:rFonts w:hint="default"/>
        <w:b w:val="0"/>
      </w:rPr>
    </w:lvl>
    <w:lvl w:ilvl="4">
      <w:start w:val="1"/>
      <w:numFmt w:val="bullet"/>
      <w:lvlText w:val=""/>
      <w:lvlJc w:val="left"/>
      <w:pPr>
        <w:ind w:left="2232" w:hanging="792"/>
      </w:pPr>
      <w:rPr>
        <w:rFonts w:ascii="Symbol" w:hAnsi="Symbol" w:hint="default"/>
        <w:b w:val="0"/>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5" w15:restartNumberingAfterBreak="0">
    <w:nsid w:val="5FDC54D5"/>
    <w:multiLevelType w:val="hybridMultilevel"/>
    <w:tmpl w:val="812E54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604C0AC5"/>
    <w:multiLevelType w:val="hybridMultilevel"/>
    <w:tmpl w:val="B35C5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30923C4"/>
    <w:multiLevelType w:val="multilevel"/>
    <w:tmpl w:val="A3F8F2E0"/>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b w:val="0"/>
      </w:rPr>
    </w:lvl>
    <w:lvl w:ilvl="4">
      <w:start w:val="1"/>
      <w:numFmt w:val="bullet"/>
      <w:lvlText w:val=""/>
      <w:lvlJc w:val="left"/>
      <w:pPr>
        <w:ind w:left="2232" w:hanging="792"/>
      </w:pPr>
      <w:rPr>
        <w:rFonts w:ascii="Wingdings" w:hAnsi="Wingdings" w:hint="default"/>
        <w:b w:val="0"/>
      </w:rPr>
    </w:lvl>
    <w:lvl w:ilvl="5">
      <w:start w:val="1"/>
      <w:numFmt w:val="bullet"/>
      <w:lvlText w:val=""/>
      <w:lvlJc w:val="left"/>
      <w:pPr>
        <w:ind w:left="2736" w:hanging="936"/>
      </w:pPr>
      <w:rPr>
        <w:rFonts w:ascii="Wingdings" w:hAnsi="Wingdings" w:hint="default"/>
      </w:rPr>
    </w:lvl>
    <w:lvl w:ilvl="6">
      <w:start w:val="1"/>
      <w:numFmt w:val="bullet"/>
      <w:lvlText w:val=""/>
      <w:lvlJc w:val="left"/>
      <w:pPr>
        <w:ind w:left="3240" w:hanging="1080"/>
      </w:pPr>
      <w:rPr>
        <w:rFonts w:ascii="Wingdings" w:hAnsi="Wingding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8" w15:restartNumberingAfterBreak="0">
    <w:nsid w:val="660E03F7"/>
    <w:multiLevelType w:val="multilevel"/>
    <w:tmpl w:val="905A5DDE"/>
    <w:lvl w:ilvl="0">
      <w:start w:val="1"/>
      <w:numFmt w:val="upperRoman"/>
      <w:lvlText w:val="%1."/>
      <w:lvlJc w:val="right"/>
      <w:pPr>
        <w:tabs>
          <w:tab w:val="num" w:pos="720"/>
        </w:tabs>
        <w:ind w:left="720" w:hanging="360"/>
      </w:pPr>
    </w:lvl>
    <w:lvl w:ilvl="1">
      <w:start w:val="1"/>
      <w:numFmt w:val="decimal"/>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59" w15:restartNumberingAfterBreak="0">
    <w:nsid w:val="67654997"/>
    <w:multiLevelType w:val="multilevel"/>
    <w:tmpl w:val="EE5E50F0"/>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bullet"/>
      <w:lvlText w:val=""/>
      <w:lvlJc w:val="left"/>
      <w:pPr>
        <w:ind w:left="1080" w:hanging="360"/>
      </w:pPr>
      <w:rPr>
        <w:rFonts w:ascii="Symbol" w:hAnsi="Symbol" w:hint="default"/>
      </w:rPr>
    </w:lvl>
    <w:lvl w:ilvl="3">
      <w:start w:val="1"/>
      <w:numFmt w:val="decimal"/>
      <w:lvlText w:val="%1.%2.%3.%4."/>
      <w:lvlJc w:val="left"/>
      <w:pPr>
        <w:ind w:left="1728" w:hanging="648"/>
      </w:pPr>
      <w:rPr>
        <w:rFonts w:hint="default"/>
        <w:b w:val="0"/>
      </w:rPr>
    </w:lvl>
    <w:lvl w:ilvl="4">
      <w:start w:val="1"/>
      <w:numFmt w:val="bullet"/>
      <w:lvlText w:val=""/>
      <w:lvlJc w:val="left"/>
      <w:pPr>
        <w:ind w:left="2232" w:hanging="792"/>
      </w:pPr>
      <w:rPr>
        <w:rFonts w:ascii="Symbol" w:hAnsi="Symbol" w:hint="default"/>
        <w:b w:val="0"/>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15:restartNumberingAfterBreak="0">
    <w:nsid w:val="68BC4EA0"/>
    <w:multiLevelType w:val="hybridMultilevel"/>
    <w:tmpl w:val="19D20272"/>
    <w:lvl w:ilvl="0" w:tplc="D1AC4594">
      <w:numFmt w:val="bullet"/>
      <w:lvlText w:val="•"/>
      <w:lvlJc w:val="left"/>
      <w:pPr>
        <w:ind w:left="1080" w:hanging="360"/>
      </w:pPr>
      <w:rPr>
        <w:rFonts w:ascii="TimesNewRoman,Bold" w:eastAsia="Times New Roman" w:hAnsi="TimesNewRoman,Bold" w:cs="TimesNewRoman,Bold" w:hint="default"/>
        <w:b/>
        <w:color w:val="AEB0B0"/>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15:restartNumberingAfterBreak="0">
    <w:nsid w:val="6ADF2E18"/>
    <w:multiLevelType w:val="multilevel"/>
    <w:tmpl w:val="8342F59A"/>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b w:val="0"/>
      </w:rPr>
    </w:lvl>
    <w:lvl w:ilvl="4">
      <w:start w:val="1"/>
      <w:numFmt w:val="decimal"/>
      <w:lvlText w:val="%1.%2.%3.%4.%5."/>
      <w:lvlJc w:val="left"/>
      <w:pPr>
        <w:ind w:left="2232" w:hanging="792"/>
      </w:pPr>
      <w:rPr>
        <w:rFonts w:hint="default"/>
        <w:b w:val="0"/>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2" w15:restartNumberingAfterBreak="0">
    <w:nsid w:val="6CB078FC"/>
    <w:multiLevelType w:val="hybridMultilevel"/>
    <w:tmpl w:val="80360684"/>
    <w:lvl w:ilvl="0" w:tplc="04090001">
      <w:start w:val="1"/>
      <w:numFmt w:val="bullet"/>
      <w:lvlText w:val=""/>
      <w:lvlJc w:val="left"/>
      <w:pPr>
        <w:ind w:left="1944" w:hanging="360"/>
      </w:pPr>
      <w:rPr>
        <w:rFonts w:ascii="Symbol" w:hAnsi="Symbol" w:hint="default"/>
      </w:rPr>
    </w:lvl>
    <w:lvl w:ilvl="1" w:tplc="04090003" w:tentative="1">
      <w:start w:val="1"/>
      <w:numFmt w:val="bullet"/>
      <w:lvlText w:val="o"/>
      <w:lvlJc w:val="left"/>
      <w:pPr>
        <w:ind w:left="2664" w:hanging="360"/>
      </w:pPr>
      <w:rPr>
        <w:rFonts w:ascii="Courier New" w:hAnsi="Courier New" w:cs="Courier New" w:hint="default"/>
      </w:rPr>
    </w:lvl>
    <w:lvl w:ilvl="2" w:tplc="04090005" w:tentative="1">
      <w:start w:val="1"/>
      <w:numFmt w:val="bullet"/>
      <w:lvlText w:val=""/>
      <w:lvlJc w:val="left"/>
      <w:pPr>
        <w:ind w:left="3384" w:hanging="360"/>
      </w:pPr>
      <w:rPr>
        <w:rFonts w:ascii="Wingdings" w:hAnsi="Wingdings" w:hint="default"/>
      </w:rPr>
    </w:lvl>
    <w:lvl w:ilvl="3" w:tplc="04090001" w:tentative="1">
      <w:start w:val="1"/>
      <w:numFmt w:val="bullet"/>
      <w:lvlText w:val=""/>
      <w:lvlJc w:val="left"/>
      <w:pPr>
        <w:ind w:left="4104" w:hanging="360"/>
      </w:pPr>
      <w:rPr>
        <w:rFonts w:ascii="Symbol" w:hAnsi="Symbol" w:hint="default"/>
      </w:rPr>
    </w:lvl>
    <w:lvl w:ilvl="4" w:tplc="04090003" w:tentative="1">
      <w:start w:val="1"/>
      <w:numFmt w:val="bullet"/>
      <w:lvlText w:val="o"/>
      <w:lvlJc w:val="left"/>
      <w:pPr>
        <w:ind w:left="4824" w:hanging="360"/>
      </w:pPr>
      <w:rPr>
        <w:rFonts w:ascii="Courier New" w:hAnsi="Courier New" w:cs="Courier New" w:hint="default"/>
      </w:rPr>
    </w:lvl>
    <w:lvl w:ilvl="5" w:tplc="04090005" w:tentative="1">
      <w:start w:val="1"/>
      <w:numFmt w:val="bullet"/>
      <w:lvlText w:val=""/>
      <w:lvlJc w:val="left"/>
      <w:pPr>
        <w:ind w:left="5544" w:hanging="360"/>
      </w:pPr>
      <w:rPr>
        <w:rFonts w:ascii="Wingdings" w:hAnsi="Wingdings" w:hint="default"/>
      </w:rPr>
    </w:lvl>
    <w:lvl w:ilvl="6" w:tplc="04090001" w:tentative="1">
      <w:start w:val="1"/>
      <w:numFmt w:val="bullet"/>
      <w:lvlText w:val=""/>
      <w:lvlJc w:val="left"/>
      <w:pPr>
        <w:ind w:left="6264" w:hanging="360"/>
      </w:pPr>
      <w:rPr>
        <w:rFonts w:ascii="Symbol" w:hAnsi="Symbol" w:hint="default"/>
      </w:rPr>
    </w:lvl>
    <w:lvl w:ilvl="7" w:tplc="04090003" w:tentative="1">
      <w:start w:val="1"/>
      <w:numFmt w:val="bullet"/>
      <w:lvlText w:val="o"/>
      <w:lvlJc w:val="left"/>
      <w:pPr>
        <w:ind w:left="6984" w:hanging="360"/>
      </w:pPr>
      <w:rPr>
        <w:rFonts w:ascii="Courier New" w:hAnsi="Courier New" w:cs="Courier New" w:hint="default"/>
      </w:rPr>
    </w:lvl>
    <w:lvl w:ilvl="8" w:tplc="04090005" w:tentative="1">
      <w:start w:val="1"/>
      <w:numFmt w:val="bullet"/>
      <w:lvlText w:val=""/>
      <w:lvlJc w:val="left"/>
      <w:pPr>
        <w:ind w:left="7704" w:hanging="360"/>
      </w:pPr>
      <w:rPr>
        <w:rFonts w:ascii="Wingdings" w:hAnsi="Wingdings" w:hint="default"/>
      </w:rPr>
    </w:lvl>
  </w:abstractNum>
  <w:abstractNum w:abstractNumId="63" w15:restartNumberingAfterBreak="0">
    <w:nsid w:val="74F64EBF"/>
    <w:multiLevelType w:val="multilevel"/>
    <w:tmpl w:val="7EDE8F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782327F7"/>
    <w:multiLevelType w:val="multilevel"/>
    <w:tmpl w:val="623C16AE"/>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5" w15:restartNumberingAfterBreak="0">
    <w:nsid w:val="7A3F0FD2"/>
    <w:multiLevelType w:val="multilevel"/>
    <w:tmpl w:val="623C16AE"/>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6" w15:restartNumberingAfterBreak="0">
    <w:nsid w:val="7E7A5D35"/>
    <w:multiLevelType w:val="multilevel"/>
    <w:tmpl w:val="94143C32"/>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b w:val="0"/>
      </w:rPr>
    </w:lvl>
    <w:lvl w:ilvl="4">
      <w:start w:val="1"/>
      <w:numFmt w:val="decimal"/>
      <w:lvlText w:val="%1.%2.%3.%4.%5."/>
      <w:lvlJc w:val="left"/>
      <w:pPr>
        <w:ind w:left="2232" w:hanging="792"/>
      </w:pPr>
      <w:rPr>
        <w:rFonts w:hint="default"/>
        <w:b w:val="0"/>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15:restartNumberingAfterBreak="0">
    <w:nsid w:val="7F4B2D6E"/>
    <w:multiLevelType w:val="multilevel"/>
    <w:tmpl w:val="623C16AE"/>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rFonts w:hint="default"/>
        <w:b w:val="0"/>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523441082">
    <w:abstractNumId w:val="58"/>
  </w:num>
  <w:num w:numId="2" w16cid:durableId="1013473">
    <w:abstractNumId w:val="39"/>
  </w:num>
  <w:num w:numId="3" w16cid:durableId="147479894">
    <w:abstractNumId w:val="41"/>
  </w:num>
  <w:num w:numId="4" w16cid:durableId="100956866">
    <w:abstractNumId w:val="63"/>
  </w:num>
  <w:num w:numId="5" w16cid:durableId="2020423143">
    <w:abstractNumId w:val="8"/>
  </w:num>
  <w:num w:numId="6" w16cid:durableId="371811042">
    <w:abstractNumId w:val="42"/>
  </w:num>
  <w:num w:numId="7" w16cid:durableId="573128677">
    <w:abstractNumId w:val="17"/>
  </w:num>
  <w:num w:numId="8" w16cid:durableId="2083288930">
    <w:abstractNumId w:val="15"/>
  </w:num>
  <w:num w:numId="9" w16cid:durableId="119999098">
    <w:abstractNumId w:val="35"/>
  </w:num>
  <w:num w:numId="10" w16cid:durableId="1300107890">
    <w:abstractNumId w:val="32"/>
  </w:num>
  <w:num w:numId="11" w16cid:durableId="2054115318">
    <w:abstractNumId w:val="4"/>
  </w:num>
  <w:num w:numId="12" w16cid:durableId="137378090">
    <w:abstractNumId w:val="52"/>
  </w:num>
  <w:num w:numId="13" w16cid:durableId="2109813978">
    <w:abstractNumId w:val="36"/>
  </w:num>
  <w:num w:numId="14" w16cid:durableId="1703945071">
    <w:abstractNumId w:val="24"/>
  </w:num>
  <w:num w:numId="15" w16cid:durableId="525170772">
    <w:abstractNumId w:val="5"/>
  </w:num>
  <w:num w:numId="16" w16cid:durableId="440339837">
    <w:abstractNumId w:val="56"/>
  </w:num>
  <w:num w:numId="17" w16cid:durableId="35662366">
    <w:abstractNumId w:val="37"/>
  </w:num>
  <w:num w:numId="18" w16cid:durableId="134183107">
    <w:abstractNumId w:val="60"/>
  </w:num>
  <w:num w:numId="19" w16cid:durableId="1342584718">
    <w:abstractNumId w:val="25"/>
  </w:num>
  <w:num w:numId="20" w16cid:durableId="43262908">
    <w:abstractNumId w:val="10"/>
  </w:num>
  <w:num w:numId="21" w16cid:durableId="679624253">
    <w:abstractNumId w:val="18"/>
  </w:num>
  <w:num w:numId="22" w16cid:durableId="1192887187">
    <w:abstractNumId w:val="67"/>
  </w:num>
  <w:num w:numId="23" w16cid:durableId="657535925">
    <w:abstractNumId w:val="64"/>
  </w:num>
  <w:num w:numId="24" w16cid:durableId="294918274">
    <w:abstractNumId w:val="65"/>
  </w:num>
  <w:num w:numId="25" w16cid:durableId="919674211">
    <w:abstractNumId w:val="9"/>
  </w:num>
  <w:num w:numId="26" w16cid:durableId="1223634484">
    <w:abstractNumId w:val="1"/>
  </w:num>
  <w:num w:numId="27" w16cid:durableId="1383754222">
    <w:abstractNumId w:val="30"/>
  </w:num>
  <w:num w:numId="28" w16cid:durableId="1196579219">
    <w:abstractNumId w:val="61"/>
  </w:num>
  <w:num w:numId="29" w16cid:durableId="1622572399">
    <w:abstractNumId w:val="51"/>
  </w:num>
  <w:num w:numId="30" w16cid:durableId="1812403805">
    <w:abstractNumId w:val="66"/>
  </w:num>
  <w:num w:numId="31" w16cid:durableId="1132987542">
    <w:abstractNumId w:val="43"/>
  </w:num>
  <w:num w:numId="32" w16cid:durableId="1471897215">
    <w:abstractNumId w:val="38"/>
  </w:num>
  <w:num w:numId="33" w16cid:durableId="988362829">
    <w:abstractNumId w:val="53"/>
  </w:num>
  <w:num w:numId="34" w16cid:durableId="1265114438">
    <w:abstractNumId w:val="44"/>
  </w:num>
  <w:num w:numId="35" w16cid:durableId="1719814777">
    <w:abstractNumId w:val="20"/>
  </w:num>
  <w:num w:numId="36" w16cid:durableId="1940022143">
    <w:abstractNumId w:val="49"/>
  </w:num>
  <w:num w:numId="37" w16cid:durableId="426387304">
    <w:abstractNumId w:val="6"/>
  </w:num>
  <w:num w:numId="38" w16cid:durableId="1190489545">
    <w:abstractNumId w:val="27"/>
  </w:num>
  <w:num w:numId="39" w16cid:durableId="1815440964">
    <w:abstractNumId w:val="46"/>
  </w:num>
  <w:num w:numId="40" w16cid:durableId="1227691986">
    <w:abstractNumId w:val="22"/>
  </w:num>
  <w:num w:numId="41" w16cid:durableId="1977711856">
    <w:abstractNumId w:val="28"/>
  </w:num>
  <w:num w:numId="42" w16cid:durableId="1463500533">
    <w:abstractNumId w:val="57"/>
  </w:num>
  <w:num w:numId="43" w16cid:durableId="347102591">
    <w:abstractNumId w:val="16"/>
  </w:num>
  <w:num w:numId="44" w16cid:durableId="2009627604">
    <w:abstractNumId w:val="34"/>
  </w:num>
  <w:num w:numId="45" w16cid:durableId="445658033">
    <w:abstractNumId w:val="45"/>
  </w:num>
  <w:num w:numId="46" w16cid:durableId="368801122">
    <w:abstractNumId w:val="12"/>
  </w:num>
  <w:num w:numId="47" w16cid:durableId="66420696">
    <w:abstractNumId w:val="50"/>
  </w:num>
  <w:num w:numId="48" w16cid:durableId="1989743213">
    <w:abstractNumId w:val="0"/>
  </w:num>
  <w:num w:numId="49" w16cid:durableId="1559827985">
    <w:abstractNumId w:val="21"/>
  </w:num>
  <w:num w:numId="50" w16cid:durableId="2058384088">
    <w:abstractNumId w:val="19"/>
  </w:num>
  <w:num w:numId="51" w16cid:durableId="207797531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95914130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815414181">
    <w:abstractNumId w:val="54"/>
  </w:num>
  <w:num w:numId="54" w16cid:durableId="2070766508">
    <w:abstractNumId w:val="7"/>
  </w:num>
  <w:num w:numId="55" w16cid:durableId="1550069641">
    <w:abstractNumId w:val="59"/>
  </w:num>
  <w:num w:numId="56" w16cid:durableId="1696610455">
    <w:abstractNumId w:val="29"/>
  </w:num>
  <w:num w:numId="57" w16cid:durableId="763115328">
    <w:abstractNumId w:val="47"/>
  </w:num>
  <w:num w:numId="58" w16cid:durableId="1611930475">
    <w:abstractNumId w:val="3"/>
  </w:num>
  <w:num w:numId="59" w16cid:durableId="276177499">
    <w:abstractNumId w:val="31"/>
  </w:num>
  <w:num w:numId="60" w16cid:durableId="1170752200">
    <w:abstractNumId w:val="33"/>
  </w:num>
  <w:num w:numId="61" w16cid:durableId="986008926">
    <w:abstractNumId w:val="55"/>
  </w:num>
  <w:num w:numId="62" w16cid:durableId="1967538765">
    <w:abstractNumId w:val="26"/>
  </w:num>
  <w:num w:numId="63" w16cid:durableId="446462601">
    <w:abstractNumId w:val="23"/>
  </w:num>
  <w:num w:numId="64" w16cid:durableId="1645499533">
    <w:abstractNumId w:val="48"/>
  </w:num>
  <w:num w:numId="65" w16cid:durableId="572198175">
    <w:abstractNumId w:val="11"/>
  </w:num>
  <w:num w:numId="66" w16cid:durableId="2099788560">
    <w:abstractNumId w:val="14"/>
  </w:num>
  <w:num w:numId="67" w16cid:durableId="1946115378">
    <w:abstractNumId w:val="2"/>
  </w:num>
  <w:num w:numId="68" w16cid:durableId="57094307">
    <w:abstractNumId w:val="13"/>
  </w:num>
  <w:num w:numId="69" w16cid:durableId="2057505077">
    <w:abstractNumId w:val="6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4ECF"/>
    <w:rsid w:val="000105B0"/>
    <w:rsid w:val="0001443B"/>
    <w:rsid w:val="00015BB1"/>
    <w:rsid w:val="00015C1F"/>
    <w:rsid w:val="00022F93"/>
    <w:rsid w:val="00024634"/>
    <w:rsid w:val="0003065B"/>
    <w:rsid w:val="0003201D"/>
    <w:rsid w:val="00044E11"/>
    <w:rsid w:val="00052744"/>
    <w:rsid w:val="00052D4C"/>
    <w:rsid w:val="00056066"/>
    <w:rsid w:val="00061E1F"/>
    <w:rsid w:val="000650D4"/>
    <w:rsid w:val="00066040"/>
    <w:rsid w:val="00066E86"/>
    <w:rsid w:val="00076BEE"/>
    <w:rsid w:val="0007760B"/>
    <w:rsid w:val="00095224"/>
    <w:rsid w:val="000B1268"/>
    <w:rsid w:val="000B48A9"/>
    <w:rsid w:val="000D5B8D"/>
    <w:rsid w:val="000E607B"/>
    <w:rsid w:val="000F4D87"/>
    <w:rsid w:val="00105172"/>
    <w:rsid w:val="0011219D"/>
    <w:rsid w:val="0011569D"/>
    <w:rsid w:val="0012027E"/>
    <w:rsid w:val="00131758"/>
    <w:rsid w:val="00144395"/>
    <w:rsid w:val="00154AD7"/>
    <w:rsid w:val="001551D3"/>
    <w:rsid w:val="0015559A"/>
    <w:rsid w:val="00162970"/>
    <w:rsid w:val="00163B50"/>
    <w:rsid w:val="001C56E4"/>
    <w:rsid w:val="001E0A14"/>
    <w:rsid w:val="002042EF"/>
    <w:rsid w:val="0022232F"/>
    <w:rsid w:val="00231A81"/>
    <w:rsid w:val="00240C35"/>
    <w:rsid w:val="00252A56"/>
    <w:rsid w:val="00254419"/>
    <w:rsid w:val="00257BDF"/>
    <w:rsid w:val="002621CF"/>
    <w:rsid w:val="00283B49"/>
    <w:rsid w:val="00293FAB"/>
    <w:rsid w:val="00294799"/>
    <w:rsid w:val="0029578E"/>
    <w:rsid w:val="002A3D58"/>
    <w:rsid w:val="002B56B2"/>
    <w:rsid w:val="002D3E84"/>
    <w:rsid w:val="002F1431"/>
    <w:rsid w:val="002F22D5"/>
    <w:rsid w:val="002F439E"/>
    <w:rsid w:val="00300E9A"/>
    <w:rsid w:val="0030468E"/>
    <w:rsid w:val="003049B7"/>
    <w:rsid w:val="00306475"/>
    <w:rsid w:val="003240A6"/>
    <w:rsid w:val="00326EAF"/>
    <w:rsid w:val="00353274"/>
    <w:rsid w:val="00360E20"/>
    <w:rsid w:val="00361251"/>
    <w:rsid w:val="00370A9A"/>
    <w:rsid w:val="00371B07"/>
    <w:rsid w:val="00371F06"/>
    <w:rsid w:val="003730FA"/>
    <w:rsid w:val="00380CA2"/>
    <w:rsid w:val="00381AD7"/>
    <w:rsid w:val="00397E57"/>
    <w:rsid w:val="003A0284"/>
    <w:rsid w:val="003A221B"/>
    <w:rsid w:val="003C2DB5"/>
    <w:rsid w:val="003D434B"/>
    <w:rsid w:val="003F155E"/>
    <w:rsid w:val="00421725"/>
    <w:rsid w:val="00424C19"/>
    <w:rsid w:val="004446D4"/>
    <w:rsid w:val="00445C6B"/>
    <w:rsid w:val="004945D9"/>
    <w:rsid w:val="004A2EDE"/>
    <w:rsid w:val="004A5AE8"/>
    <w:rsid w:val="004A5F05"/>
    <w:rsid w:val="004B10F7"/>
    <w:rsid w:val="004B7A2A"/>
    <w:rsid w:val="004C35D6"/>
    <w:rsid w:val="004C7489"/>
    <w:rsid w:val="004C74E2"/>
    <w:rsid w:val="004E2A7A"/>
    <w:rsid w:val="004E6E94"/>
    <w:rsid w:val="004F19AF"/>
    <w:rsid w:val="004F72A5"/>
    <w:rsid w:val="005052F3"/>
    <w:rsid w:val="00507013"/>
    <w:rsid w:val="005112F6"/>
    <w:rsid w:val="00526D8E"/>
    <w:rsid w:val="005316CB"/>
    <w:rsid w:val="00541B9E"/>
    <w:rsid w:val="00544A44"/>
    <w:rsid w:val="00557A87"/>
    <w:rsid w:val="00561CFD"/>
    <w:rsid w:val="005763AA"/>
    <w:rsid w:val="00581799"/>
    <w:rsid w:val="00585827"/>
    <w:rsid w:val="005931BB"/>
    <w:rsid w:val="005A2A29"/>
    <w:rsid w:val="005C200D"/>
    <w:rsid w:val="005C6FE6"/>
    <w:rsid w:val="005D6714"/>
    <w:rsid w:val="005E3865"/>
    <w:rsid w:val="005E7DBE"/>
    <w:rsid w:val="005F307A"/>
    <w:rsid w:val="006037B8"/>
    <w:rsid w:val="006061D8"/>
    <w:rsid w:val="006069FE"/>
    <w:rsid w:val="00607F17"/>
    <w:rsid w:val="006126D7"/>
    <w:rsid w:val="0061432F"/>
    <w:rsid w:val="00641C93"/>
    <w:rsid w:val="006564ED"/>
    <w:rsid w:val="00673014"/>
    <w:rsid w:val="00687283"/>
    <w:rsid w:val="006872AC"/>
    <w:rsid w:val="006A2F96"/>
    <w:rsid w:val="006B3CF5"/>
    <w:rsid w:val="006B5E10"/>
    <w:rsid w:val="006C2677"/>
    <w:rsid w:val="006C45BB"/>
    <w:rsid w:val="006C744B"/>
    <w:rsid w:val="006D005D"/>
    <w:rsid w:val="006D48D0"/>
    <w:rsid w:val="006F0F35"/>
    <w:rsid w:val="00710D59"/>
    <w:rsid w:val="00711BDC"/>
    <w:rsid w:val="0072382C"/>
    <w:rsid w:val="00742523"/>
    <w:rsid w:val="007529DD"/>
    <w:rsid w:val="0076252C"/>
    <w:rsid w:val="007638D8"/>
    <w:rsid w:val="00765B21"/>
    <w:rsid w:val="007852FC"/>
    <w:rsid w:val="007B0E8A"/>
    <w:rsid w:val="007B39CA"/>
    <w:rsid w:val="007B62B0"/>
    <w:rsid w:val="007C2B0D"/>
    <w:rsid w:val="007D5B64"/>
    <w:rsid w:val="007E242E"/>
    <w:rsid w:val="007F1F53"/>
    <w:rsid w:val="007F68CE"/>
    <w:rsid w:val="008017F1"/>
    <w:rsid w:val="0080454C"/>
    <w:rsid w:val="00810C5B"/>
    <w:rsid w:val="00823356"/>
    <w:rsid w:val="00831CBC"/>
    <w:rsid w:val="00843685"/>
    <w:rsid w:val="00852886"/>
    <w:rsid w:val="0085482D"/>
    <w:rsid w:val="00856DE6"/>
    <w:rsid w:val="008601BE"/>
    <w:rsid w:val="00862678"/>
    <w:rsid w:val="00867004"/>
    <w:rsid w:val="008755F5"/>
    <w:rsid w:val="00893F40"/>
    <w:rsid w:val="008A064F"/>
    <w:rsid w:val="008A1CDA"/>
    <w:rsid w:val="008A26C4"/>
    <w:rsid w:val="008B18A5"/>
    <w:rsid w:val="008D299A"/>
    <w:rsid w:val="008D4C15"/>
    <w:rsid w:val="008E10E4"/>
    <w:rsid w:val="008E47A8"/>
    <w:rsid w:val="008E583B"/>
    <w:rsid w:val="009024DB"/>
    <w:rsid w:val="0090731C"/>
    <w:rsid w:val="009168C1"/>
    <w:rsid w:val="0093333A"/>
    <w:rsid w:val="009348C0"/>
    <w:rsid w:val="00934ABA"/>
    <w:rsid w:val="0093507E"/>
    <w:rsid w:val="00935EC7"/>
    <w:rsid w:val="009509D7"/>
    <w:rsid w:val="00951C11"/>
    <w:rsid w:val="009579A2"/>
    <w:rsid w:val="00970499"/>
    <w:rsid w:val="009707D6"/>
    <w:rsid w:val="00976B0D"/>
    <w:rsid w:val="00996F7A"/>
    <w:rsid w:val="009B0FFD"/>
    <w:rsid w:val="009C5AC1"/>
    <w:rsid w:val="009E361A"/>
    <w:rsid w:val="009E3B6A"/>
    <w:rsid w:val="009E4F0F"/>
    <w:rsid w:val="009F213F"/>
    <w:rsid w:val="00A01305"/>
    <w:rsid w:val="00A11B2D"/>
    <w:rsid w:val="00A23072"/>
    <w:rsid w:val="00A35185"/>
    <w:rsid w:val="00A37716"/>
    <w:rsid w:val="00A37820"/>
    <w:rsid w:val="00A45D6D"/>
    <w:rsid w:val="00A47253"/>
    <w:rsid w:val="00A55926"/>
    <w:rsid w:val="00A71DF0"/>
    <w:rsid w:val="00A74ECF"/>
    <w:rsid w:val="00A9724D"/>
    <w:rsid w:val="00A9760A"/>
    <w:rsid w:val="00AA3F2F"/>
    <w:rsid w:val="00AA6443"/>
    <w:rsid w:val="00AB4D0E"/>
    <w:rsid w:val="00AC073E"/>
    <w:rsid w:val="00AC5352"/>
    <w:rsid w:val="00AC6C19"/>
    <w:rsid w:val="00AD0207"/>
    <w:rsid w:val="00AD08C5"/>
    <w:rsid w:val="00AF1992"/>
    <w:rsid w:val="00AF3624"/>
    <w:rsid w:val="00B01566"/>
    <w:rsid w:val="00B05906"/>
    <w:rsid w:val="00B06569"/>
    <w:rsid w:val="00B14C8F"/>
    <w:rsid w:val="00B2088F"/>
    <w:rsid w:val="00B2401E"/>
    <w:rsid w:val="00B57654"/>
    <w:rsid w:val="00B71385"/>
    <w:rsid w:val="00B821FA"/>
    <w:rsid w:val="00B935BE"/>
    <w:rsid w:val="00BA1B70"/>
    <w:rsid w:val="00BA3585"/>
    <w:rsid w:val="00BA387D"/>
    <w:rsid w:val="00BB16CE"/>
    <w:rsid w:val="00BC201A"/>
    <w:rsid w:val="00BC2361"/>
    <w:rsid w:val="00BC2862"/>
    <w:rsid w:val="00BC5FFC"/>
    <w:rsid w:val="00BD13DD"/>
    <w:rsid w:val="00BD27DE"/>
    <w:rsid w:val="00BD5A73"/>
    <w:rsid w:val="00BD7553"/>
    <w:rsid w:val="00BF36E5"/>
    <w:rsid w:val="00BF3905"/>
    <w:rsid w:val="00BF495E"/>
    <w:rsid w:val="00BF4A15"/>
    <w:rsid w:val="00C071D1"/>
    <w:rsid w:val="00C14C34"/>
    <w:rsid w:val="00C173F1"/>
    <w:rsid w:val="00C2057C"/>
    <w:rsid w:val="00C24EFF"/>
    <w:rsid w:val="00C26A77"/>
    <w:rsid w:val="00C30FC3"/>
    <w:rsid w:val="00C46D45"/>
    <w:rsid w:val="00C86F89"/>
    <w:rsid w:val="00C97886"/>
    <w:rsid w:val="00CA62C1"/>
    <w:rsid w:val="00CA666A"/>
    <w:rsid w:val="00CB311F"/>
    <w:rsid w:val="00CC09B8"/>
    <w:rsid w:val="00CC6333"/>
    <w:rsid w:val="00CC7879"/>
    <w:rsid w:val="00CC7D59"/>
    <w:rsid w:val="00CD116D"/>
    <w:rsid w:val="00CD2D11"/>
    <w:rsid w:val="00CD57EA"/>
    <w:rsid w:val="00CE4508"/>
    <w:rsid w:val="00CE7C3F"/>
    <w:rsid w:val="00D22FE7"/>
    <w:rsid w:val="00D34AA2"/>
    <w:rsid w:val="00D452CE"/>
    <w:rsid w:val="00D65391"/>
    <w:rsid w:val="00D7035E"/>
    <w:rsid w:val="00D71F94"/>
    <w:rsid w:val="00D85AEC"/>
    <w:rsid w:val="00D85DA2"/>
    <w:rsid w:val="00D9160A"/>
    <w:rsid w:val="00DA6478"/>
    <w:rsid w:val="00DB24C6"/>
    <w:rsid w:val="00DB41E9"/>
    <w:rsid w:val="00DC1659"/>
    <w:rsid w:val="00DC4063"/>
    <w:rsid w:val="00DD6C7A"/>
    <w:rsid w:val="00DE43FB"/>
    <w:rsid w:val="00DF2AE8"/>
    <w:rsid w:val="00DF7561"/>
    <w:rsid w:val="00E00EBE"/>
    <w:rsid w:val="00E109D6"/>
    <w:rsid w:val="00E20549"/>
    <w:rsid w:val="00E2745E"/>
    <w:rsid w:val="00E3346C"/>
    <w:rsid w:val="00E35189"/>
    <w:rsid w:val="00E471D2"/>
    <w:rsid w:val="00E64476"/>
    <w:rsid w:val="00E669F7"/>
    <w:rsid w:val="00E70CBF"/>
    <w:rsid w:val="00E77C07"/>
    <w:rsid w:val="00E85997"/>
    <w:rsid w:val="00E87045"/>
    <w:rsid w:val="00EA4552"/>
    <w:rsid w:val="00EB075E"/>
    <w:rsid w:val="00EB2B8D"/>
    <w:rsid w:val="00EB559D"/>
    <w:rsid w:val="00EC0255"/>
    <w:rsid w:val="00ED587C"/>
    <w:rsid w:val="00ED5BBC"/>
    <w:rsid w:val="00EE4D6E"/>
    <w:rsid w:val="00EF0AF3"/>
    <w:rsid w:val="00EF3240"/>
    <w:rsid w:val="00F026B9"/>
    <w:rsid w:val="00F14C1A"/>
    <w:rsid w:val="00F21000"/>
    <w:rsid w:val="00F314D2"/>
    <w:rsid w:val="00F3192A"/>
    <w:rsid w:val="00F3669F"/>
    <w:rsid w:val="00F36EF9"/>
    <w:rsid w:val="00F54907"/>
    <w:rsid w:val="00F94FFB"/>
    <w:rsid w:val="00F96E3F"/>
    <w:rsid w:val="00FA2D93"/>
    <w:rsid w:val="00FB6D71"/>
    <w:rsid w:val="00FF58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017C990"/>
  <w15:docId w15:val="{F0AE4163-BD18-4156-B75E-B1D4EBC75C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042EF"/>
    <w:rPr>
      <w:sz w:val="24"/>
      <w:szCs w:val="24"/>
    </w:rPr>
  </w:style>
  <w:style w:type="paragraph" w:styleId="Heading1">
    <w:name w:val="heading 1"/>
    <w:basedOn w:val="ListNumber"/>
    <w:next w:val="Normal"/>
    <w:link w:val="Heading1Char"/>
    <w:rsid w:val="002F22D5"/>
    <w:pPr>
      <w:keepNext/>
      <w:keepLines/>
      <w:spacing w:before="480"/>
      <w:outlineLvl w:val="0"/>
    </w:pPr>
    <w:rPr>
      <w:rFonts w:ascii="Lexend" w:eastAsiaTheme="majorEastAsia" w:hAnsi="Lexend" w:cstheme="majorBidi"/>
      <w:b/>
      <w:bCs/>
      <w:color w:val="000000" w:themeColor="text1"/>
      <w:sz w:val="36"/>
      <w:szCs w:val="28"/>
    </w:rPr>
  </w:style>
  <w:style w:type="paragraph" w:styleId="Heading2">
    <w:name w:val="heading 2"/>
    <w:basedOn w:val="Normal"/>
    <w:next w:val="Normal"/>
    <w:link w:val="Heading2Char"/>
    <w:semiHidden/>
    <w:unhideWhenUsed/>
    <w:qFormat/>
    <w:rsid w:val="00254419"/>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976B0D"/>
    <w:pPr>
      <w:spacing w:before="100" w:beforeAutospacing="1" w:after="100" w:afterAutospacing="1"/>
    </w:pPr>
  </w:style>
  <w:style w:type="paragraph" w:customStyle="1" w:styleId="Default">
    <w:name w:val="Default"/>
    <w:uiPriority w:val="99"/>
    <w:rsid w:val="00976B0D"/>
    <w:pPr>
      <w:widowControl w:val="0"/>
      <w:autoSpaceDE w:val="0"/>
      <w:autoSpaceDN w:val="0"/>
      <w:adjustRightInd w:val="0"/>
    </w:pPr>
    <w:rPr>
      <w:rFonts w:ascii="Arial" w:hAnsi="Arial" w:cs="Arial"/>
      <w:color w:val="000000"/>
      <w:sz w:val="24"/>
      <w:szCs w:val="24"/>
    </w:rPr>
  </w:style>
  <w:style w:type="paragraph" w:customStyle="1" w:styleId="CM18">
    <w:name w:val="CM18"/>
    <w:basedOn w:val="Default"/>
    <w:next w:val="Default"/>
    <w:uiPriority w:val="99"/>
    <w:rsid w:val="00976B0D"/>
    <w:pPr>
      <w:spacing w:after="240"/>
    </w:pPr>
    <w:rPr>
      <w:rFonts w:cs="Times New Roman"/>
      <w:color w:val="auto"/>
    </w:rPr>
  </w:style>
  <w:style w:type="character" w:styleId="Hyperlink">
    <w:name w:val="Hyperlink"/>
    <w:basedOn w:val="DefaultParagraphFont"/>
    <w:uiPriority w:val="99"/>
    <w:rsid w:val="00976B0D"/>
    <w:rPr>
      <w:color w:val="0000FF"/>
      <w:u w:val="single"/>
    </w:rPr>
  </w:style>
  <w:style w:type="paragraph" w:styleId="Header">
    <w:name w:val="header"/>
    <w:basedOn w:val="Normal"/>
    <w:link w:val="HeaderChar"/>
    <w:uiPriority w:val="99"/>
    <w:rsid w:val="00AB4D0E"/>
    <w:pPr>
      <w:tabs>
        <w:tab w:val="center" w:pos="4320"/>
        <w:tab w:val="right" w:pos="8640"/>
      </w:tabs>
    </w:pPr>
  </w:style>
  <w:style w:type="paragraph" w:styleId="Footer">
    <w:name w:val="footer"/>
    <w:basedOn w:val="Normal"/>
    <w:rsid w:val="00AB4D0E"/>
    <w:pPr>
      <w:tabs>
        <w:tab w:val="center" w:pos="4320"/>
        <w:tab w:val="right" w:pos="8640"/>
      </w:tabs>
    </w:pPr>
  </w:style>
  <w:style w:type="character" w:styleId="PageNumber">
    <w:name w:val="page number"/>
    <w:basedOn w:val="DefaultParagraphFont"/>
    <w:rsid w:val="00AB4D0E"/>
  </w:style>
  <w:style w:type="character" w:customStyle="1" w:styleId="normaltext1">
    <w:name w:val="normaltext1"/>
    <w:basedOn w:val="DefaultParagraphFont"/>
    <w:rsid w:val="008A26C4"/>
    <w:rPr>
      <w:rFonts w:ascii="Arial" w:hAnsi="Arial" w:cs="Arial" w:hint="default"/>
      <w:sz w:val="20"/>
      <w:szCs w:val="20"/>
    </w:rPr>
  </w:style>
  <w:style w:type="paragraph" w:styleId="ListParagraph">
    <w:name w:val="List Paragraph"/>
    <w:basedOn w:val="Normal"/>
    <w:link w:val="ListParagraphChar"/>
    <w:uiPriority w:val="34"/>
    <w:qFormat/>
    <w:rsid w:val="00421725"/>
    <w:pPr>
      <w:ind w:left="720"/>
      <w:contextualSpacing/>
    </w:pPr>
  </w:style>
  <w:style w:type="paragraph" w:styleId="BalloonText">
    <w:name w:val="Balloon Text"/>
    <w:basedOn w:val="Normal"/>
    <w:link w:val="BalloonTextChar"/>
    <w:rsid w:val="004B10F7"/>
    <w:rPr>
      <w:rFonts w:ascii="Tahoma" w:hAnsi="Tahoma" w:cs="Tahoma"/>
      <w:sz w:val="16"/>
      <w:szCs w:val="16"/>
    </w:rPr>
  </w:style>
  <w:style w:type="character" w:customStyle="1" w:styleId="BalloonTextChar">
    <w:name w:val="Balloon Text Char"/>
    <w:basedOn w:val="DefaultParagraphFont"/>
    <w:link w:val="BalloonText"/>
    <w:rsid w:val="004B10F7"/>
    <w:rPr>
      <w:rFonts w:ascii="Tahoma" w:hAnsi="Tahoma" w:cs="Tahoma"/>
      <w:sz w:val="16"/>
      <w:szCs w:val="16"/>
    </w:rPr>
  </w:style>
  <w:style w:type="character" w:customStyle="1" w:styleId="Heading1Char">
    <w:name w:val="Heading 1 Char"/>
    <w:basedOn w:val="DefaultParagraphFont"/>
    <w:link w:val="Heading1"/>
    <w:rsid w:val="002F22D5"/>
    <w:rPr>
      <w:rFonts w:ascii="Lexend" w:eastAsiaTheme="majorEastAsia" w:hAnsi="Lexend" w:cstheme="majorBidi"/>
      <w:b/>
      <w:bCs/>
      <w:color w:val="000000" w:themeColor="text1"/>
      <w:sz w:val="36"/>
      <w:szCs w:val="28"/>
    </w:rPr>
  </w:style>
  <w:style w:type="paragraph" w:styleId="TOCHeading">
    <w:name w:val="TOC Heading"/>
    <w:basedOn w:val="TOC1"/>
    <w:next w:val="Normal"/>
    <w:uiPriority w:val="39"/>
    <w:unhideWhenUsed/>
    <w:qFormat/>
    <w:rsid w:val="00254419"/>
    <w:pPr>
      <w:spacing w:line="276" w:lineRule="auto"/>
    </w:pPr>
    <w:rPr>
      <w:b w:val="0"/>
      <w:sz w:val="40"/>
      <w:lang w:eastAsia="ja-JP"/>
    </w:rPr>
  </w:style>
  <w:style w:type="table" w:styleId="TableGrid">
    <w:name w:val="Table Grid"/>
    <w:basedOn w:val="TableNormal"/>
    <w:rsid w:val="008528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basedOn w:val="Normal"/>
    <w:link w:val="TextChar"/>
    <w:qFormat/>
    <w:rsid w:val="00A47253"/>
    <w:pPr>
      <w:spacing w:after="120"/>
    </w:pPr>
    <w:rPr>
      <w:rFonts w:ascii="Lexend Light" w:eastAsiaTheme="minorHAnsi" w:hAnsi="Lexend Light" w:cstheme="minorBidi"/>
      <w:szCs w:val="28"/>
    </w:rPr>
  </w:style>
  <w:style w:type="character" w:customStyle="1" w:styleId="TextChar">
    <w:name w:val="Text Char"/>
    <w:basedOn w:val="DefaultParagraphFont"/>
    <w:link w:val="Text"/>
    <w:rsid w:val="00A47253"/>
    <w:rPr>
      <w:rFonts w:ascii="Lexend Light" w:eastAsiaTheme="minorHAnsi" w:hAnsi="Lexend Light" w:cstheme="minorBidi"/>
      <w:sz w:val="24"/>
      <w:szCs w:val="28"/>
    </w:rPr>
  </w:style>
  <w:style w:type="paragraph" w:customStyle="1" w:styleId="SOPTitlename">
    <w:name w:val="SOP Title name"/>
    <w:basedOn w:val="Normal"/>
    <w:autoRedefine/>
    <w:rsid w:val="00FB6D71"/>
    <w:rPr>
      <w:rFonts w:ascii="Lexend" w:eastAsia="Gentona-Book" w:hAnsi="Lexend" w:cs="Gentona-Book"/>
      <w:b/>
      <w:sz w:val="56"/>
      <w:szCs w:val="56"/>
    </w:rPr>
  </w:style>
  <w:style w:type="paragraph" w:styleId="Subtitle">
    <w:name w:val="Subtitle"/>
    <w:basedOn w:val="Normal"/>
    <w:next w:val="Normal"/>
    <w:link w:val="SubtitleChar"/>
    <w:uiPriority w:val="11"/>
    <w:qFormat/>
    <w:rsid w:val="00FB6D71"/>
    <w:pPr>
      <w:numPr>
        <w:ilvl w:val="1"/>
      </w:numPr>
      <w:spacing w:after="160" w:line="278" w:lineRule="auto"/>
    </w:pPr>
    <w:rPr>
      <w:rFonts w:ascii="Lexend" w:eastAsiaTheme="majorEastAsia" w:hAnsi="Lexend" w:cstheme="majorBidi"/>
      <w:b/>
      <w:color w:val="404040" w:themeColor="text1" w:themeTint="BF"/>
      <w:spacing w:val="15"/>
      <w:kern w:val="2"/>
      <w:sz w:val="40"/>
      <w:szCs w:val="28"/>
      <w14:ligatures w14:val="standardContextual"/>
    </w:rPr>
  </w:style>
  <w:style w:type="character" w:customStyle="1" w:styleId="SubtitleChar">
    <w:name w:val="Subtitle Char"/>
    <w:basedOn w:val="DefaultParagraphFont"/>
    <w:link w:val="Subtitle"/>
    <w:uiPriority w:val="11"/>
    <w:rsid w:val="00FB6D71"/>
    <w:rPr>
      <w:rFonts w:ascii="Lexend" w:eastAsiaTheme="majorEastAsia" w:hAnsi="Lexend" w:cstheme="majorBidi"/>
      <w:b/>
      <w:color w:val="404040" w:themeColor="text1" w:themeTint="BF"/>
      <w:spacing w:val="15"/>
      <w:kern w:val="2"/>
      <w:sz w:val="40"/>
      <w:szCs w:val="28"/>
      <w14:ligatures w14:val="standardContextual"/>
    </w:rPr>
  </w:style>
  <w:style w:type="paragraph" w:styleId="ListNumber">
    <w:name w:val="List Number"/>
    <w:basedOn w:val="Normal"/>
    <w:rsid w:val="002F22D5"/>
    <w:pPr>
      <w:numPr>
        <w:numId w:val="48"/>
      </w:numPr>
      <w:contextualSpacing/>
    </w:pPr>
  </w:style>
  <w:style w:type="paragraph" w:customStyle="1" w:styleId="Sectionheading">
    <w:name w:val="Section heading"/>
    <w:basedOn w:val="Heading1"/>
    <w:next w:val="Heading1"/>
    <w:link w:val="SectionheadingChar"/>
    <w:autoRedefine/>
    <w:qFormat/>
    <w:rsid w:val="00AA6443"/>
    <w:pPr>
      <w:numPr>
        <w:numId w:val="7"/>
      </w:numPr>
      <w:spacing w:after="240"/>
      <w:ind w:left="547" w:hanging="547"/>
    </w:pPr>
    <w:rPr>
      <w:rFonts w:ascii="Arial" w:hAnsi="Arial" w:cs="Arial"/>
      <w:bCs w:val="0"/>
    </w:rPr>
  </w:style>
  <w:style w:type="character" w:customStyle="1" w:styleId="ListParagraphChar">
    <w:name w:val="List Paragraph Char"/>
    <w:basedOn w:val="DefaultParagraphFont"/>
    <w:link w:val="ListParagraph"/>
    <w:uiPriority w:val="34"/>
    <w:rsid w:val="00052744"/>
    <w:rPr>
      <w:sz w:val="24"/>
      <w:szCs w:val="24"/>
    </w:rPr>
  </w:style>
  <w:style w:type="character" w:customStyle="1" w:styleId="SectionheadingChar">
    <w:name w:val="Section heading Char"/>
    <w:basedOn w:val="ListParagraphChar"/>
    <w:link w:val="Sectionheading"/>
    <w:rsid w:val="00AA6443"/>
    <w:rPr>
      <w:rFonts w:ascii="Arial" w:eastAsiaTheme="majorEastAsia" w:hAnsi="Arial" w:cs="Arial"/>
      <w:b/>
      <w:color w:val="000000" w:themeColor="text1"/>
      <w:sz w:val="36"/>
      <w:szCs w:val="28"/>
    </w:rPr>
  </w:style>
  <w:style w:type="paragraph" w:customStyle="1" w:styleId="01Subsection">
    <w:name w:val="0.1 Subsection"/>
    <w:basedOn w:val="Heading2"/>
    <w:next w:val="Heading2"/>
    <w:link w:val="01SubsectionChar"/>
    <w:qFormat/>
    <w:rsid w:val="00381AD7"/>
    <w:pPr>
      <w:numPr>
        <w:ilvl w:val="1"/>
        <w:numId w:val="7"/>
      </w:numPr>
      <w:autoSpaceDE w:val="0"/>
      <w:autoSpaceDN w:val="0"/>
      <w:adjustRightInd w:val="0"/>
      <w:spacing w:after="240"/>
    </w:pPr>
    <w:rPr>
      <w:rFonts w:ascii="Lexend" w:hAnsi="Lexend" w:cs="Arial"/>
      <w:b/>
      <w:bCs/>
      <w:color w:val="000000"/>
      <w:sz w:val="28"/>
    </w:rPr>
  </w:style>
  <w:style w:type="character" w:customStyle="1" w:styleId="01SubsectionChar">
    <w:name w:val="0.1 Subsection Char"/>
    <w:basedOn w:val="ListParagraphChar"/>
    <w:link w:val="01Subsection"/>
    <w:rsid w:val="00254419"/>
    <w:rPr>
      <w:rFonts w:ascii="Lexend" w:eastAsiaTheme="majorEastAsia" w:hAnsi="Lexend" w:cs="Arial"/>
      <w:b/>
      <w:bCs/>
      <w:color w:val="000000"/>
      <w:sz w:val="28"/>
      <w:szCs w:val="26"/>
    </w:rPr>
  </w:style>
  <w:style w:type="paragraph" w:customStyle="1" w:styleId="011Subsection">
    <w:name w:val="0.1.1 Subsection"/>
    <w:basedOn w:val="ListParagraph"/>
    <w:link w:val="011SubsectionChar"/>
    <w:qFormat/>
    <w:rsid w:val="006C2677"/>
    <w:pPr>
      <w:numPr>
        <w:ilvl w:val="2"/>
        <w:numId w:val="7"/>
      </w:numPr>
      <w:autoSpaceDE w:val="0"/>
      <w:autoSpaceDN w:val="0"/>
      <w:adjustRightInd w:val="0"/>
      <w:spacing w:after="240"/>
      <w:contextualSpacing w:val="0"/>
    </w:pPr>
    <w:rPr>
      <w:rFonts w:ascii="Lexend" w:hAnsi="Lexend" w:cs="Arial"/>
      <w:color w:val="000000"/>
    </w:rPr>
  </w:style>
  <w:style w:type="character" w:customStyle="1" w:styleId="011SubsectionChar">
    <w:name w:val="0.1.1 Subsection Char"/>
    <w:basedOn w:val="ListParagraphChar"/>
    <w:link w:val="011Subsection"/>
    <w:rsid w:val="006C2677"/>
    <w:rPr>
      <w:rFonts w:ascii="Lexend" w:hAnsi="Lexend" w:cs="Arial"/>
      <w:color w:val="000000"/>
      <w:sz w:val="24"/>
      <w:szCs w:val="24"/>
    </w:rPr>
  </w:style>
  <w:style w:type="character" w:customStyle="1" w:styleId="Heading2Char">
    <w:name w:val="Heading 2 Char"/>
    <w:basedOn w:val="DefaultParagraphFont"/>
    <w:link w:val="Heading2"/>
    <w:semiHidden/>
    <w:rsid w:val="00254419"/>
    <w:rPr>
      <w:rFonts w:asciiTheme="majorHAnsi" w:eastAsiaTheme="majorEastAsia" w:hAnsiTheme="majorHAnsi" w:cstheme="majorBidi"/>
      <w:color w:val="365F91" w:themeColor="accent1" w:themeShade="BF"/>
      <w:sz w:val="26"/>
      <w:szCs w:val="26"/>
    </w:rPr>
  </w:style>
  <w:style w:type="paragraph" w:styleId="TOC1">
    <w:name w:val="toc 1"/>
    <w:basedOn w:val="Normal"/>
    <w:next w:val="Normal"/>
    <w:autoRedefine/>
    <w:uiPriority w:val="39"/>
    <w:unhideWhenUsed/>
    <w:rsid w:val="00CE7C3F"/>
    <w:pPr>
      <w:spacing w:after="100"/>
    </w:pPr>
    <w:rPr>
      <w:rFonts w:ascii="Lexend" w:hAnsi="Lexend"/>
      <w:b/>
      <w:sz w:val="32"/>
    </w:rPr>
  </w:style>
  <w:style w:type="paragraph" w:styleId="TOC2">
    <w:name w:val="toc 2"/>
    <w:basedOn w:val="Normal"/>
    <w:next w:val="Normal"/>
    <w:autoRedefine/>
    <w:uiPriority w:val="39"/>
    <w:unhideWhenUsed/>
    <w:rsid w:val="00D85AEC"/>
    <w:pPr>
      <w:spacing w:after="100"/>
      <w:ind w:left="240"/>
    </w:pPr>
    <w:rPr>
      <w:rFonts w:ascii="Lexend" w:hAnsi="Lexend"/>
      <w:sz w:val="32"/>
    </w:rPr>
  </w:style>
  <w:style w:type="character" w:customStyle="1" w:styleId="HeaderChar">
    <w:name w:val="Header Char"/>
    <w:basedOn w:val="DefaultParagraphFont"/>
    <w:link w:val="Header"/>
    <w:uiPriority w:val="99"/>
    <w:rsid w:val="00154AD7"/>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5200189">
      <w:bodyDiv w:val="1"/>
      <w:marLeft w:val="0"/>
      <w:marRight w:val="0"/>
      <w:marTop w:val="0"/>
      <w:marBottom w:val="0"/>
      <w:divBdr>
        <w:top w:val="none" w:sz="0" w:space="0" w:color="auto"/>
        <w:left w:val="none" w:sz="0" w:space="0" w:color="auto"/>
        <w:bottom w:val="none" w:sz="0" w:space="0" w:color="auto"/>
        <w:right w:val="none" w:sz="0" w:space="0" w:color="auto"/>
      </w:divBdr>
    </w:div>
    <w:div w:id="116917337">
      <w:bodyDiv w:val="1"/>
      <w:marLeft w:val="0"/>
      <w:marRight w:val="0"/>
      <w:marTop w:val="0"/>
      <w:marBottom w:val="0"/>
      <w:divBdr>
        <w:top w:val="none" w:sz="0" w:space="0" w:color="auto"/>
        <w:left w:val="none" w:sz="0" w:space="0" w:color="auto"/>
        <w:bottom w:val="none" w:sz="0" w:space="0" w:color="auto"/>
        <w:right w:val="none" w:sz="0" w:space="0" w:color="auto"/>
      </w:divBdr>
      <w:divsChild>
        <w:div w:id="260266605">
          <w:marLeft w:val="0"/>
          <w:marRight w:val="0"/>
          <w:marTop w:val="0"/>
          <w:marBottom w:val="0"/>
          <w:divBdr>
            <w:top w:val="none" w:sz="0" w:space="0" w:color="auto"/>
            <w:left w:val="none" w:sz="0" w:space="0" w:color="auto"/>
            <w:bottom w:val="none" w:sz="0" w:space="0" w:color="auto"/>
            <w:right w:val="none" w:sz="0" w:space="0" w:color="auto"/>
          </w:divBdr>
        </w:div>
        <w:div w:id="935215709">
          <w:marLeft w:val="0"/>
          <w:marRight w:val="0"/>
          <w:marTop w:val="0"/>
          <w:marBottom w:val="0"/>
          <w:divBdr>
            <w:top w:val="none" w:sz="0" w:space="0" w:color="auto"/>
            <w:left w:val="none" w:sz="0" w:space="0" w:color="auto"/>
            <w:bottom w:val="none" w:sz="0" w:space="0" w:color="auto"/>
            <w:right w:val="none" w:sz="0" w:space="0" w:color="auto"/>
          </w:divBdr>
        </w:div>
        <w:div w:id="1413967582">
          <w:marLeft w:val="0"/>
          <w:marRight w:val="0"/>
          <w:marTop w:val="0"/>
          <w:marBottom w:val="0"/>
          <w:divBdr>
            <w:top w:val="none" w:sz="0" w:space="0" w:color="auto"/>
            <w:left w:val="none" w:sz="0" w:space="0" w:color="auto"/>
            <w:bottom w:val="none" w:sz="0" w:space="0" w:color="auto"/>
            <w:right w:val="none" w:sz="0" w:space="0" w:color="auto"/>
          </w:divBdr>
        </w:div>
        <w:div w:id="1868135833">
          <w:marLeft w:val="0"/>
          <w:marRight w:val="0"/>
          <w:marTop w:val="0"/>
          <w:marBottom w:val="0"/>
          <w:divBdr>
            <w:top w:val="none" w:sz="0" w:space="0" w:color="auto"/>
            <w:left w:val="none" w:sz="0" w:space="0" w:color="auto"/>
            <w:bottom w:val="none" w:sz="0" w:space="0" w:color="auto"/>
            <w:right w:val="none" w:sz="0" w:space="0" w:color="auto"/>
          </w:divBdr>
        </w:div>
      </w:divsChild>
    </w:div>
    <w:div w:id="639841215">
      <w:bodyDiv w:val="1"/>
      <w:marLeft w:val="0"/>
      <w:marRight w:val="0"/>
      <w:marTop w:val="0"/>
      <w:marBottom w:val="0"/>
      <w:divBdr>
        <w:top w:val="none" w:sz="0" w:space="0" w:color="auto"/>
        <w:left w:val="none" w:sz="0" w:space="0" w:color="auto"/>
        <w:bottom w:val="none" w:sz="0" w:space="0" w:color="auto"/>
        <w:right w:val="none" w:sz="0" w:space="0" w:color="auto"/>
      </w:divBdr>
    </w:div>
    <w:div w:id="649866149">
      <w:bodyDiv w:val="1"/>
      <w:marLeft w:val="0"/>
      <w:marRight w:val="0"/>
      <w:marTop w:val="0"/>
      <w:marBottom w:val="0"/>
      <w:divBdr>
        <w:top w:val="none" w:sz="0" w:space="0" w:color="auto"/>
        <w:left w:val="none" w:sz="0" w:space="0" w:color="auto"/>
        <w:bottom w:val="none" w:sz="0" w:space="0" w:color="auto"/>
        <w:right w:val="none" w:sz="0" w:space="0" w:color="auto"/>
      </w:divBdr>
    </w:div>
    <w:div w:id="853302664">
      <w:bodyDiv w:val="1"/>
      <w:marLeft w:val="0"/>
      <w:marRight w:val="0"/>
      <w:marTop w:val="0"/>
      <w:marBottom w:val="0"/>
      <w:divBdr>
        <w:top w:val="none" w:sz="0" w:space="0" w:color="auto"/>
        <w:left w:val="none" w:sz="0" w:space="0" w:color="auto"/>
        <w:bottom w:val="none" w:sz="0" w:space="0" w:color="auto"/>
        <w:right w:val="none" w:sz="0" w:space="0" w:color="auto"/>
      </w:divBdr>
    </w:div>
    <w:div w:id="925571318">
      <w:bodyDiv w:val="1"/>
      <w:marLeft w:val="0"/>
      <w:marRight w:val="0"/>
      <w:marTop w:val="0"/>
      <w:marBottom w:val="0"/>
      <w:divBdr>
        <w:top w:val="none" w:sz="0" w:space="0" w:color="auto"/>
        <w:left w:val="none" w:sz="0" w:space="0" w:color="auto"/>
        <w:bottom w:val="none" w:sz="0" w:space="0" w:color="auto"/>
        <w:right w:val="none" w:sz="0" w:space="0" w:color="auto"/>
      </w:divBdr>
    </w:div>
    <w:div w:id="953559114">
      <w:bodyDiv w:val="1"/>
      <w:marLeft w:val="0"/>
      <w:marRight w:val="0"/>
      <w:marTop w:val="0"/>
      <w:marBottom w:val="0"/>
      <w:divBdr>
        <w:top w:val="none" w:sz="0" w:space="0" w:color="auto"/>
        <w:left w:val="none" w:sz="0" w:space="0" w:color="auto"/>
        <w:bottom w:val="none" w:sz="0" w:space="0" w:color="auto"/>
        <w:right w:val="none" w:sz="0" w:space="0" w:color="auto"/>
      </w:divBdr>
    </w:div>
    <w:div w:id="1191455939">
      <w:bodyDiv w:val="1"/>
      <w:marLeft w:val="0"/>
      <w:marRight w:val="0"/>
      <w:marTop w:val="0"/>
      <w:marBottom w:val="0"/>
      <w:divBdr>
        <w:top w:val="none" w:sz="0" w:space="0" w:color="auto"/>
        <w:left w:val="none" w:sz="0" w:space="0" w:color="auto"/>
        <w:bottom w:val="none" w:sz="0" w:space="0" w:color="auto"/>
        <w:right w:val="none" w:sz="0" w:space="0" w:color="auto"/>
      </w:divBdr>
    </w:div>
    <w:div w:id="1374305313">
      <w:bodyDiv w:val="1"/>
      <w:marLeft w:val="0"/>
      <w:marRight w:val="0"/>
      <w:marTop w:val="0"/>
      <w:marBottom w:val="0"/>
      <w:divBdr>
        <w:top w:val="none" w:sz="0" w:space="0" w:color="auto"/>
        <w:left w:val="none" w:sz="0" w:space="0" w:color="auto"/>
        <w:bottom w:val="none" w:sz="0" w:space="0" w:color="auto"/>
        <w:right w:val="none" w:sz="0" w:space="0" w:color="auto"/>
      </w:divBdr>
    </w:div>
    <w:div w:id="1566449208">
      <w:bodyDiv w:val="1"/>
      <w:marLeft w:val="0"/>
      <w:marRight w:val="0"/>
      <w:marTop w:val="0"/>
      <w:marBottom w:val="0"/>
      <w:divBdr>
        <w:top w:val="none" w:sz="0" w:space="0" w:color="auto"/>
        <w:left w:val="none" w:sz="0" w:space="0" w:color="auto"/>
        <w:bottom w:val="none" w:sz="0" w:space="0" w:color="auto"/>
        <w:right w:val="none" w:sz="0" w:space="0" w:color="auto"/>
      </w:divBdr>
    </w:div>
    <w:div w:id="1890722950">
      <w:bodyDiv w:val="1"/>
      <w:marLeft w:val="0"/>
      <w:marRight w:val="0"/>
      <w:marTop w:val="0"/>
      <w:marBottom w:val="0"/>
      <w:divBdr>
        <w:top w:val="none" w:sz="0" w:space="0" w:color="auto"/>
        <w:left w:val="none" w:sz="0" w:space="0" w:color="auto"/>
        <w:bottom w:val="none" w:sz="0" w:space="0" w:color="auto"/>
        <w:right w:val="none" w:sz="0" w:space="0" w:color="auto"/>
      </w:divBdr>
    </w:div>
    <w:div w:id="2043633611">
      <w:bodyDiv w:val="1"/>
      <w:marLeft w:val="0"/>
      <w:marRight w:val="0"/>
      <w:marTop w:val="0"/>
      <w:marBottom w:val="0"/>
      <w:divBdr>
        <w:top w:val="none" w:sz="0" w:space="0" w:color="auto"/>
        <w:left w:val="none" w:sz="0" w:space="0" w:color="auto"/>
        <w:bottom w:val="none" w:sz="0" w:space="0" w:color="auto"/>
        <w:right w:val="none" w:sz="0" w:space="0" w:color="auto"/>
      </w:divBdr>
      <w:divsChild>
        <w:div w:id="1116752276">
          <w:blockQuote w:val="1"/>
          <w:marLeft w:val="720"/>
          <w:marRight w:val="720"/>
          <w:marTop w:val="100"/>
          <w:marBottom w:val="100"/>
          <w:divBdr>
            <w:top w:val="none" w:sz="0" w:space="0" w:color="auto"/>
            <w:left w:val="none" w:sz="0" w:space="0" w:color="auto"/>
            <w:bottom w:val="none" w:sz="0" w:space="0" w:color="auto"/>
            <w:right w:val="none" w:sz="0" w:space="0" w:color="auto"/>
          </w:divBdr>
        </w:div>
        <w:div w:id="1166941419">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8210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glossaryDocument" Target="glossary/document.xml"/><Relationship Id="rId5" Type="http://schemas.openxmlformats.org/officeDocument/2006/relationships/settings" Target="settings.xml"/><Relationship Id="rId61" Type="http://schemas.openxmlformats.org/officeDocument/2006/relationships/image" Target="media/image53.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footer" Target="footer1.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footnotes" Target="footnotes.xml"/><Relationship Id="rId71" Type="http://schemas.openxmlformats.org/officeDocument/2006/relationships/header" Target="head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E43B5EC737724A05BBB80FCE15DDD13E"/>
        <w:category>
          <w:name w:val="General"/>
          <w:gallery w:val="placeholder"/>
        </w:category>
        <w:types>
          <w:type w:val="bbPlcHdr"/>
        </w:types>
        <w:behaviors>
          <w:behavior w:val="content"/>
        </w:behaviors>
        <w:guid w:val="{BDC04D68-C345-4003-9AF0-47E92C083C7B}"/>
      </w:docPartPr>
      <w:docPartBody>
        <w:p w:rsidR="009E564F" w:rsidRDefault="0042576C" w:rsidP="0042576C">
          <w:pPr>
            <w:pStyle w:val="E43B5EC737724A05BBB80FCE15DDD13E"/>
          </w:pPr>
          <w:r>
            <w:rPr>
              <w:rFonts w:asciiTheme="majorHAnsi" w:eastAsiaTheme="majorEastAsia" w:hAnsiTheme="majorHAnsi" w:cstheme="majorBidi"/>
              <w:color w:val="156082" w:themeColor="accent1"/>
              <w:sz w:val="27"/>
              <w:szCs w:val="27"/>
            </w:rPr>
            <w:t>[Document title]</w:t>
          </w:r>
        </w:p>
      </w:docPartBody>
    </w:docPart>
    <w:docPart>
      <w:docPartPr>
        <w:name w:val="1D961FFED8824574B86E7845321B183F"/>
        <w:category>
          <w:name w:val="General"/>
          <w:gallery w:val="placeholder"/>
        </w:category>
        <w:types>
          <w:type w:val="bbPlcHdr"/>
        </w:types>
        <w:behaviors>
          <w:behavior w:val="content"/>
        </w:behaviors>
        <w:guid w:val="{1E7E1613-1851-431D-8BBE-E3B80694BCAA}"/>
      </w:docPartPr>
      <w:docPartBody>
        <w:p w:rsidR="009E564F" w:rsidRDefault="0042576C" w:rsidP="0042576C">
          <w:pPr>
            <w:pStyle w:val="1D961FFED8824574B86E7845321B183F"/>
          </w:pPr>
          <w:r>
            <w:rPr>
              <w:rFonts w:asciiTheme="majorHAnsi" w:eastAsiaTheme="majorEastAsia" w:hAnsiTheme="majorHAnsi" w:cstheme="majorBidi"/>
              <w:color w:val="156082" w:themeColor="accent1"/>
              <w:sz w:val="27"/>
              <w:szCs w:val="27"/>
            </w:rPr>
            <w:t>[Date]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Lexend">
    <w:panose1 w:val="00000000000000000000"/>
    <w:charset w:val="00"/>
    <w:family w:val="auto"/>
    <w:pitch w:val="variable"/>
    <w:sig w:usb0="A00000FF" w:usb1="4000205B" w:usb2="00000000" w:usb3="00000000" w:csb0="00000193"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exend Light">
    <w:panose1 w:val="00000000000000000000"/>
    <w:charset w:val="00"/>
    <w:family w:val="auto"/>
    <w:pitch w:val="variable"/>
    <w:sig w:usb0="A00000FF" w:usb1="4000205B" w:usb2="00000000" w:usb3="00000000" w:csb0="00000193" w:csb1="00000000"/>
  </w:font>
  <w:font w:name="Calibri">
    <w:panose1 w:val="020F0502020204030204"/>
    <w:charset w:val="00"/>
    <w:family w:val="swiss"/>
    <w:pitch w:val="variable"/>
    <w:sig w:usb0="E4002EFF" w:usb1="C200247B" w:usb2="00000009" w:usb3="00000000" w:csb0="000001FF" w:csb1="00000000"/>
  </w:font>
  <w:font w:name="Gentona-Book">
    <w:altName w:val="Times New Roman"/>
    <w:charset w:val="00"/>
    <w:family w:val="auto"/>
    <w:pitch w:val="variable"/>
    <w:sig w:usb0="00000007" w:usb1="00000000" w:usb2="00000000" w:usb3="00000000" w:csb0="00000093"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576C"/>
    <w:rsid w:val="00024634"/>
    <w:rsid w:val="00076BEE"/>
    <w:rsid w:val="000B48A9"/>
    <w:rsid w:val="003B3B56"/>
    <w:rsid w:val="00420E33"/>
    <w:rsid w:val="0042576C"/>
    <w:rsid w:val="00486514"/>
    <w:rsid w:val="009E56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43B5EC737724A05BBB80FCE15DDD13E">
    <w:name w:val="E43B5EC737724A05BBB80FCE15DDD13E"/>
    <w:rsid w:val="0042576C"/>
  </w:style>
  <w:style w:type="paragraph" w:customStyle="1" w:styleId="1D961FFED8824574B86E7845321B183F">
    <w:name w:val="1D961FFED8824574B86E7845321B183F"/>
    <w:rsid w:val="0042576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2026-02-04T00:00:00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4657961-3067-4A6B-A36A-B601305984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275</TotalTime>
  <Pages>18</Pages>
  <Words>1736</Words>
  <Characters>9901</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Tescan MIRA3 SEM</vt:lpstr>
    </vt:vector>
  </TitlesOfParts>
  <Company/>
  <LinksUpToDate>false</LinksUpToDate>
  <CharactersWithSpaces>11614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Tescan MIRA3 SEM</dc:title>
  <dc:creator>Bill Lewis</dc:creator>
  <cp:lastModifiedBy>Trucco, Andres</cp:lastModifiedBy>
  <cp:revision>13</cp:revision>
  <cp:lastPrinted>2026-02-10T21:49:00Z</cp:lastPrinted>
  <dcterms:created xsi:type="dcterms:W3CDTF">2026-02-04T17:37:00Z</dcterms:created>
  <dcterms:modified xsi:type="dcterms:W3CDTF">2026-02-10T21:56:00Z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-1502884542</vt:i4>
  </property>
  <property fmtid="{D5CDD505-2E9C-101B-9397-08002B2CF9AE}" pid="3" name="_NewReviewCycle">
    <vt:lpwstr/>
  </property>
  <property fmtid="{D5CDD505-2E9C-101B-9397-08002B2CF9AE}" pid="4" name="_EmailSubject">
    <vt:lpwstr>SOP addition</vt:lpwstr>
  </property>
  <property fmtid="{D5CDD505-2E9C-101B-9397-08002B2CF9AE}" pid="5" name="_AuthorEmail">
    <vt:lpwstr>blewis@eng.ufl.edu</vt:lpwstr>
  </property>
  <property fmtid="{D5CDD505-2E9C-101B-9397-08002B2CF9AE}" pid="6" name="_AuthorEmailDisplayName">
    <vt:lpwstr>Lewis,William</vt:lpwstr>
  </property>
  <property fmtid="{D5CDD505-2E9C-101B-9397-08002B2CF9AE}" pid="7" name="_ReviewingToolsShownOnce">
    <vt:lpwstr/>
  </property>
</Properties>
</file>