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2D9E2" w14:textId="47259A9C" w:rsidR="00FB6D71" w:rsidRPr="001E5B8C" w:rsidRDefault="00FB6D71" w:rsidP="00FB6D71">
      <w:pPr>
        <w:pStyle w:val="SOPTitlename"/>
      </w:pPr>
      <w:r>
        <w:rPr>
          <w:noProof/>
        </w:rPr>
        <w:drawing>
          <wp:inline distT="0" distB="0" distL="0" distR="0" wp14:anchorId="4B69F00E" wp14:editId="3A2B1896">
            <wp:extent cx="2743200" cy="430784"/>
            <wp:effectExtent l="0" t="0" r="0" b="7620"/>
            <wp:docPr id="491958989" name="Picture 1" descr="UF N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58989" name="Picture 1" descr="UF NRF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430784"/>
                    </a:xfrm>
                    <a:prstGeom prst="rect">
                      <a:avLst/>
                    </a:prstGeom>
                  </pic:spPr>
                </pic:pic>
              </a:graphicData>
            </a:graphic>
          </wp:inline>
        </w:drawing>
      </w:r>
    </w:p>
    <w:p w14:paraId="08495ABB" w14:textId="77777777" w:rsidR="006C01F6" w:rsidRPr="006C01F6" w:rsidRDefault="006C01F6" w:rsidP="006C01F6">
      <w:pPr>
        <w:pStyle w:val="SOPTitlename"/>
      </w:pPr>
      <w:r w:rsidRPr="006C01F6">
        <w:t>EDAX Octane Pro (10 mm squared active area) SDD EDS</w:t>
      </w:r>
    </w:p>
    <w:p w14:paraId="4B9AEC63" w14:textId="77777777" w:rsidR="00FB6D71" w:rsidRPr="00460501" w:rsidRDefault="00FB6D71" w:rsidP="00FB6D71">
      <w:pPr>
        <w:pStyle w:val="SOPTitlename"/>
        <w:rPr>
          <w:sz w:val="28"/>
          <w:szCs w:val="28"/>
        </w:rPr>
      </w:pPr>
    </w:p>
    <w:p w14:paraId="116B6A15" w14:textId="77777777" w:rsidR="00FB6D71" w:rsidRDefault="00FB6D71" w:rsidP="00FB6D71">
      <w:pPr>
        <w:rPr>
          <w:rFonts w:ascii="Lexend" w:hAnsi="Lexend"/>
          <w:b/>
          <w:bCs/>
          <w:color w:val="595959" w:themeColor="text1" w:themeTint="A6"/>
          <w:sz w:val="40"/>
          <w:szCs w:val="40"/>
        </w:rPr>
      </w:pPr>
      <w:r w:rsidRPr="00DA3C84">
        <w:rPr>
          <w:rFonts w:ascii="Lexend" w:hAnsi="Lexend"/>
          <w:b/>
          <w:bCs/>
          <w:color w:val="595959" w:themeColor="text1" w:themeTint="A6"/>
          <w:sz w:val="40"/>
          <w:szCs w:val="40"/>
        </w:rPr>
        <w:t>Standard Operating Procedure</w:t>
      </w:r>
      <w:r>
        <w:rPr>
          <w:rFonts w:ascii="Lexend" w:hAnsi="Lexend"/>
          <w:b/>
          <w:bCs/>
          <w:color w:val="595959" w:themeColor="text1" w:themeTint="A6"/>
          <w:sz w:val="40"/>
          <w:szCs w:val="40"/>
        </w:rPr>
        <w:t xml:space="preserve"> Rev. 2026-01</w:t>
      </w:r>
    </w:p>
    <w:p w14:paraId="60D1727B" w14:textId="77777777" w:rsidR="00FB6D71" w:rsidRPr="00CE0E84" w:rsidRDefault="00FB6D71" w:rsidP="00FB6D71">
      <w:pPr>
        <w:rPr>
          <w:rFonts w:ascii="Lexend" w:hAnsi="Lexend"/>
          <w:b/>
          <w:bCs/>
          <w:color w:val="595959" w:themeColor="text1" w:themeTint="A6"/>
          <w:sz w:val="28"/>
          <w:szCs w:val="28"/>
        </w:rPr>
      </w:pPr>
    </w:p>
    <w:p w14:paraId="5E21C421" w14:textId="1FA104D1" w:rsidR="00FB6D71" w:rsidRDefault="006C01F6" w:rsidP="009348C0">
      <w:pPr>
        <w:jc w:val="center"/>
      </w:pPr>
      <w:r w:rsidRPr="006C01F6">
        <w:rPr>
          <w:noProof/>
        </w:rPr>
        <w:drawing>
          <wp:inline distT="0" distB="0" distL="0" distR="0" wp14:anchorId="7F4285D6" wp14:editId="7360C946">
            <wp:extent cx="4657725" cy="3772585"/>
            <wp:effectExtent l="0" t="0" r="0" b="0"/>
            <wp:docPr id="824035798" name="Picture 1" descr="Picture of EDS detector on the SE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35798" name="Picture 1" descr="Picture of EDS detector on the SEM&#10;&#10;"/>
                    <pic:cNvPicPr/>
                  </pic:nvPicPr>
                  <pic:blipFill>
                    <a:blip r:embed="rId10"/>
                    <a:stretch>
                      <a:fillRect/>
                    </a:stretch>
                  </pic:blipFill>
                  <pic:spPr>
                    <a:xfrm>
                      <a:off x="0" y="0"/>
                      <a:ext cx="4662013" cy="3776058"/>
                    </a:xfrm>
                    <a:prstGeom prst="rect">
                      <a:avLst/>
                    </a:prstGeom>
                  </pic:spPr>
                </pic:pic>
              </a:graphicData>
            </a:graphic>
          </wp:inline>
        </w:drawing>
      </w:r>
    </w:p>
    <w:p w14:paraId="506E11F6" w14:textId="77777777" w:rsidR="00FB6D71" w:rsidRDefault="00FB6D71" w:rsidP="00FB6D71"/>
    <w:p w14:paraId="73CE07DD" w14:textId="137BD681" w:rsidR="00FB6D71" w:rsidRDefault="00FB6D71" w:rsidP="005A2A29">
      <w:pPr>
        <w:pStyle w:val="Subtitle"/>
        <w:spacing w:after="0" w:line="240" w:lineRule="auto"/>
      </w:pPr>
      <w:r>
        <w:t>Application</w:t>
      </w:r>
    </w:p>
    <w:p w14:paraId="5935911A" w14:textId="77777777" w:rsidR="005A2A29" w:rsidRPr="005A2A29" w:rsidRDefault="005A2A29" w:rsidP="005A2A29"/>
    <w:p w14:paraId="76AFCB4B" w14:textId="7FAB454E" w:rsidR="006C01F6" w:rsidRDefault="006C01F6" w:rsidP="00FB6D71">
      <w:pPr>
        <w:pStyle w:val="Text"/>
      </w:pPr>
      <w:r>
        <w:rPr>
          <w:rStyle w:val="hgkelc"/>
          <w:lang w:val="en"/>
        </w:rPr>
        <w:t>Energy-dispersive X-ray spectroscopy (EDS, EDX, EDXS or XEDS), sometimes called energy dispersive X-ray analysis (EDXA or EDAX) or energy dispersive X-ray microanalysis (EDXMA), is an analytical technique used for the elemental analysis or chemical characterization of a sample.</w:t>
      </w:r>
    </w:p>
    <w:p w14:paraId="321B3615" w14:textId="77777777" w:rsidR="006C01F6" w:rsidRPr="00CA62C1" w:rsidRDefault="006C01F6" w:rsidP="00FB6D71">
      <w:pPr>
        <w:pStyle w:val="Text"/>
        <w:rPr>
          <w:rFonts w:ascii="Lexend" w:hAnsi="Lexend"/>
        </w:rPr>
      </w:pPr>
    </w:p>
    <w:p w14:paraId="2C1345E6" w14:textId="77777777" w:rsidR="001E5B8C" w:rsidRDefault="00FB6D71" w:rsidP="001E5B8C">
      <w:pPr>
        <w:pStyle w:val="Subtitle"/>
        <w:spacing w:after="0" w:line="240" w:lineRule="auto"/>
      </w:pPr>
      <w:r>
        <w:t>NRF Contact</w:t>
      </w:r>
    </w:p>
    <w:p w14:paraId="588DA7EE" w14:textId="32792072" w:rsidR="00326EAF" w:rsidRPr="001E5B8C" w:rsidRDefault="001E5B8C" w:rsidP="001E5B8C">
      <w:pPr>
        <w:pStyle w:val="Subtitle"/>
        <w:spacing w:after="0" w:line="240" w:lineRule="auto"/>
        <w:rPr>
          <w:color w:val="000000" w:themeColor="text1"/>
          <w:sz w:val="24"/>
          <w:szCs w:val="24"/>
        </w:rPr>
      </w:pPr>
      <w:r w:rsidRPr="001E5B8C">
        <w:rPr>
          <w:color w:val="000000" w:themeColor="text1"/>
          <w:sz w:val="24"/>
          <w:szCs w:val="24"/>
        </w:rPr>
        <w:t>Andres Trucco</w:t>
      </w:r>
      <w:r w:rsidR="006C01F6">
        <w:rPr>
          <w:color w:val="000000" w:themeColor="text1"/>
          <w:sz w:val="24"/>
          <w:szCs w:val="24"/>
        </w:rPr>
        <w:t xml:space="preserve"> </w:t>
      </w:r>
    </w:p>
    <w:p w14:paraId="4DA559DF" w14:textId="5B75A7DC" w:rsidR="00326EAF" w:rsidRPr="00326EAF" w:rsidRDefault="00326EAF" w:rsidP="00326EAF">
      <w:pPr>
        <w:rPr>
          <w:rFonts w:ascii="Lexend" w:eastAsiaTheme="minorHAnsi" w:hAnsi="Lexend" w:cstheme="minorBidi"/>
          <w:szCs w:val="28"/>
        </w:rPr>
      </w:pPr>
      <w:r>
        <w:rPr>
          <w:rFonts w:ascii="Lexend" w:hAnsi="Lexend"/>
        </w:rPr>
        <w:br w:type="page"/>
      </w:r>
    </w:p>
    <w:sdt>
      <w:sdtPr>
        <w:id w:val="900410941"/>
        <w:docPartObj>
          <w:docPartGallery w:val="Table of Contents"/>
          <w:docPartUnique/>
        </w:docPartObj>
      </w:sdtPr>
      <w:sdtEndPr>
        <w:rPr>
          <w:b/>
          <w:bCs/>
          <w:noProof/>
        </w:rPr>
      </w:sdtEndPr>
      <w:sdtContent>
        <w:p w14:paraId="11467363" w14:textId="62649373" w:rsidR="00254419" w:rsidRDefault="00254419" w:rsidP="00BC2AAE">
          <w:r>
            <w:t xml:space="preserve">Table </w:t>
          </w:r>
          <w:r w:rsidRPr="00BC2AAE">
            <w:t>of</w:t>
          </w:r>
          <w:r>
            <w:t xml:space="preserve"> Contents</w:t>
          </w:r>
        </w:p>
        <w:p w14:paraId="2298E179" w14:textId="693ED665" w:rsidR="004C38D5" w:rsidRDefault="00CE7C3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r>
            <w:rPr>
              <w:b w:val="0"/>
            </w:rPr>
            <w:fldChar w:fldCharType="begin"/>
          </w:r>
          <w:r>
            <w:rPr>
              <w:b w:val="0"/>
            </w:rPr>
            <w:instrText xml:space="preserve"> TOC \o "1-3" \h \z \u </w:instrText>
          </w:r>
          <w:r>
            <w:rPr>
              <w:b w:val="0"/>
            </w:rPr>
            <w:fldChar w:fldCharType="separate"/>
          </w:r>
          <w:hyperlink w:anchor="_Toc224726256" w:history="1">
            <w:r w:rsidR="004C38D5" w:rsidRPr="00FE1628">
              <w:rPr>
                <w:rStyle w:val="Hyperlink"/>
                <w:noProof/>
              </w:rPr>
              <w:t>1.</w:t>
            </w:r>
            <w:r w:rsidR="004C38D5">
              <w:rPr>
                <w:rFonts w:asciiTheme="minorHAnsi" w:eastAsiaTheme="minorEastAsia" w:hAnsiTheme="minorHAnsi" w:cstheme="minorBidi"/>
                <w:b w:val="0"/>
                <w:noProof/>
                <w:kern w:val="2"/>
                <w:sz w:val="24"/>
                <w14:ligatures w14:val="standardContextual"/>
              </w:rPr>
              <w:tab/>
            </w:r>
            <w:r w:rsidR="004C38D5" w:rsidRPr="00FE1628">
              <w:rPr>
                <w:rStyle w:val="Hyperlink"/>
                <w:noProof/>
              </w:rPr>
              <w:t>Safety information</w:t>
            </w:r>
            <w:r w:rsidR="004C38D5">
              <w:rPr>
                <w:noProof/>
                <w:webHidden/>
              </w:rPr>
              <w:tab/>
            </w:r>
            <w:r w:rsidR="004C38D5">
              <w:rPr>
                <w:noProof/>
                <w:webHidden/>
              </w:rPr>
              <w:fldChar w:fldCharType="begin"/>
            </w:r>
            <w:r w:rsidR="004C38D5">
              <w:rPr>
                <w:noProof/>
                <w:webHidden/>
              </w:rPr>
              <w:instrText xml:space="preserve"> PAGEREF _Toc224726256 \h </w:instrText>
            </w:r>
            <w:r w:rsidR="004C38D5">
              <w:rPr>
                <w:noProof/>
                <w:webHidden/>
              </w:rPr>
            </w:r>
            <w:r w:rsidR="004C38D5">
              <w:rPr>
                <w:noProof/>
                <w:webHidden/>
              </w:rPr>
              <w:fldChar w:fldCharType="separate"/>
            </w:r>
            <w:r w:rsidR="004C38D5">
              <w:rPr>
                <w:noProof/>
                <w:webHidden/>
              </w:rPr>
              <w:t>3</w:t>
            </w:r>
            <w:r w:rsidR="004C38D5">
              <w:rPr>
                <w:noProof/>
                <w:webHidden/>
              </w:rPr>
              <w:fldChar w:fldCharType="end"/>
            </w:r>
          </w:hyperlink>
        </w:p>
        <w:p w14:paraId="5E0E90EF" w14:textId="4DAE5211" w:rsidR="004C38D5" w:rsidRDefault="004C38D5">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4726257" w:history="1">
            <w:r w:rsidRPr="00FE1628">
              <w:rPr>
                <w:rStyle w:val="Hyperlink"/>
                <w:noProof/>
              </w:rPr>
              <w:t>2.</w:t>
            </w:r>
            <w:r>
              <w:rPr>
                <w:rFonts w:asciiTheme="minorHAnsi" w:eastAsiaTheme="minorEastAsia" w:hAnsiTheme="minorHAnsi" w:cstheme="minorBidi"/>
                <w:b w:val="0"/>
                <w:noProof/>
                <w:kern w:val="2"/>
                <w:sz w:val="24"/>
                <w14:ligatures w14:val="standardContextual"/>
              </w:rPr>
              <w:tab/>
            </w:r>
            <w:r w:rsidRPr="00FE1628">
              <w:rPr>
                <w:rStyle w:val="Hyperlink"/>
                <w:noProof/>
              </w:rPr>
              <w:t>Prerequisites for use</w:t>
            </w:r>
            <w:r>
              <w:rPr>
                <w:noProof/>
                <w:webHidden/>
              </w:rPr>
              <w:tab/>
            </w:r>
            <w:r>
              <w:rPr>
                <w:noProof/>
                <w:webHidden/>
              </w:rPr>
              <w:fldChar w:fldCharType="begin"/>
            </w:r>
            <w:r>
              <w:rPr>
                <w:noProof/>
                <w:webHidden/>
              </w:rPr>
              <w:instrText xml:space="preserve"> PAGEREF _Toc224726257 \h </w:instrText>
            </w:r>
            <w:r>
              <w:rPr>
                <w:noProof/>
                <w:webHidden/>
              </w:rPr>
            </w:r>
            <w:r>
              <w:rPr>
                <w:noProof/>
                <w:webHidden/>
              </w:rPr>
              <w:fldChar w:fldCharType="separate"/>
            </w:r>
            <w:r>
              <w:rPr>
                <w:noProof/>
                <w:webHidden/>
              </w:rPr>
              <w:t>3</w:t>
            </w:r>
            <w:r>
              <w:rPr>
                <w:noProof/>
                <w:webHidden/>
              </w:rPr>
              <w:fldChar w:fldCharType="end"/>
            </w:r>
          </w:hyperlink>
        </w:p>
        <w:p w14:paraId="6FDB0094" w14:textId="18542E11" w:rsidR="004C38D5" w:rsidRDefault="004C38D5">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4726258" w:history="1">
            <w:r w:rsidRPr="00FE1628">
              <w:rPr>
                <w:rStyle w:val="Hyperlink"/>
                <w:noProof/>
              </w:rPr>
              <w:t>3.</w:t>
            </w:r>
            <w:r>
              <w:rPr>
                <w:rFonts w:asciiTheme="minorHAnsi" w:eastAsiaTheme="minorEastAsia" w:hAnsiTheme="minorHAnsi" w:cstheme="minorBidi"/>
                <w:b w:val="0"/>
                <w:noProof/>
                <w:kern w:val="2"/>
                <w:sz w:val="24"/>
                <w14:ligatures w14:val="standardContextual"/>
              </w:rPr>
              <w:tab/>
            </w:r>
            <w:r w:rsidRPr="00FE1628">
              <w:rPr>
                <w:rStyle w:val="Hyperlink"/>
                <w:noProof/>
              </w:rPr>
              <w:t>Sample mounting, preparation, and constraints</w:t>
            </w:r>
            <w:r>
              <w:rPr>
                <w:noProof/>
                <w:webHidden/>
              </w:rPr>
              <w:tab/>
            </w:r>
            <w:r>
              <w:rPr>
                <w:noProof/>
                <w:webHidden/>
              </w:rPr>
              <w:fldChar w:fldCharType="begin"/>
            </w:r>
            <w:r>
              <w:rPr>
                <w:noProof/>
                <w:webHidden/>
              </w:rPr>
              <w:instrText xml:space="preserve"> PAGEREF _Toc224726258 \h </w:instrText>
            </w:r>
            <w:r>
              <w:rPr>
                <w:noProof/>
                <w:webHidden/>
              </w:rPr>
            </w:r>
            <w:r>
              <w:rPr>
                <w:noProof/>
                <w:webHidden/>
              </w:rPr>
              <w:fldChar w:fldCharType="separate"/>
            </w:r>
            <w:r>
              <w:rPr>
                <w:noProof/>
                <w:webHidden/>
              </w:rPr>
              <w:t>3</w:t>
            </w:r>
            <w:r>
              <w:rPr>
                <w:noProof/>
                <w:webHidden/>
              </w:rPr>
              <w:fldChar w:fldCharType="end"/>
            </w:r>
          </w:hyperlink>
        </w:p>
        <w:p w14:paraId="3FB23337" w14:textId="45E3F028" w:rsidR="004C38D5" w:rsidRDefault="004C38D5">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4726259" w:history="1">
            <w:r w:rsidRPr="00FE1628">
              <w:rPr>
                <w:rStyle w:val="Hyperlink"/>
                <w:noProof/>
              </w:rPr>
              <w:t>4.</w:t>
            </w:r>
            <w:r>
              <w:rPr>
                <w:rFonts w:asciiTheme="minorHAnsi" w:eastAsiaTheme="minorEastAsia" w:hAnsiTheme="minorHAnsi" w:cstheme="minorBidi"/>
                <w:b w:val="0"/>
                <w:noProof/>
                <w:kern w:val="2"/>
                <w:sz w:val="24"/>
                <w14:ligatures w14:val="standardContextual"/>
              </w:rPr>
              <w:tab/>
            </w:r>
            <w:r w:rsidRPr="00FE1628">
              <w:rPr>
                <w:rStyle w:val="Hyperlink"/>
                <w:noProof/>
              </w:rPr>
              <w:t>Specimen loading</w:t>
            </w:r>
            <w:r>
              <w:rPr>
                <w:noProof/>
                <w:webHidden/>
              </w:rPr>
              <w:tab/>
            </w:r>
            <w:r>
              <w:rPr>
                <w:noProof/>
                <w:webHidden/>
              </w:rPr>
              <w:fldChar w:fldCharType="begin"/>
            </w:r>
            <w:r>
              <w:rPr>
                <w:noProof/>
                <w:webHidden/>
              </w:rPr>
              <w:instrText xml:space="preserve"> PAGEREF _Toc224726259 \h </w:instrText>
            </w:r>
            <w:r>
              <w:rPr>
                <w:noProof/>
                <w:webHidden/>
              </w:rPr>
            </w:r>
            <w:r>
              <w:rPr>
                <w:noProof/>
                <w:webHidden/>
              </w:rPr>
              <w:fldChar w:fldCharType="separate"/>
            </w:r>
            <w:r>
              <w:rPr>
                <w:noProof/>
                <w:webHidden/>
              </w:rPr>
              <w:t>3</w:t>
            </w:r>
            <w:r>
              <w:rPr>
                <w:noProof/>
                <w:webHidden/>
              </w:rPr>
              <w:fldChar w:fldCharType="end"/>
            </w:r>
          </w:hyperlink>
        </w:p>
        <w:p w14:paraId="32638BCA" w14:textId="77419E20" w:rsidR="004C38D5" w:rsidRDefault="004C38D5">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4726260" w:history="1">
            <w:r w:rsidRPr="00FE1628">
              <w:rPr>
                <w:rStyle w:val="Hyperlink"/>
                <w:noProof/>
              </w:rPr>
              <w:t>5.</w:t>
            </w:r>
            <w:r>
              <w:rPr>
                <w:rFonts w:asciiTheme="minorHAnsi" w:eastAsiaTheme="minorEastAsia" w:hAnsiTheme="minorHAnsi" w:cstheme="minorBidi"/>
                <w:b w:val="0"/>
                <w:noProof/>
                <w:kern w:val="2"/>
                <w:sz w:val="24"/>
                <w14:ligatures w14:val="standardContextual"/>
              </w:rPr>
              <w:tab/>
            </w:r>
            <w:r w:rsidRPr="00FE1628">
              <w:rPr>
                <w:rStyle w:val="Hyperlink"/>
                <w:noProof/>
              </w:rPr>
              <w:t>Beam and detector settings for EDS</w:t>
            </w:r>
            <w:r>
              <w:rPr>
                <w:noProof/>
                <w:webHidden/>
              </w:rPr>
              <w:tab/>
            </w:r>
            <w:r>
              <w:rPr>
                <w:noProof/>
                <w:webHidden/>
              </w:rPr>
              <w:fldChar w:fldCharType="begin"/>
            </w:r>
            <w:r>
              <w:rPr>
                <w:noProof/>
                <w:webHidden/>
              </w:rPr>
              <w:instrText xml:space="preserve"> PAGEREF _Toc224726260 \h </w:instrText>
            </w:r>
            <w:r>
              <w:rPr>
                <w:noProof/>
                <w:webHidden/>
              </w:rPr>
            </w:r>
            <w:r>
              <w:rPr>
                <w:noProof/>
                <w:webHidden/>
              </w:rPr>
              <w:fldChar w:fldCharType="separate"/>
            </w:r>
            <w:r>
              <w:rPr>
                <w:noProof/>
                <w:webHidden/>
              </w:rPr>
              <w:t>4</w:t>
            </w:r>
            <w:r>
              <w:rPr>
                <w:noProof/>
                <w:webHidden/>
              </w:rPr>
              <w:fldChar w:fldCharType="end"/>
            </w:r>
          </w:hyperlink>
        </w:p>
        <w:p w14:paraId="2FF690D0" w14:textId="0AFBE340" w:rsidR="004C38D5" w:rsidRDefault="004C38D5">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4726261" w:history="1">
            <w:r w:rsidRPr="00FE1628">
              <w:rPr>
                <w:rStyle w:val="Hyperlink"/>
                <w:noProof/>
              </w:rPr>
              <w:t>6.</w:t>
            </w:r>
            <w:r>
              <w:rPr>
                <w:rFonts w:asciiTheme="minorHAnsi" w:eastAsiaTheme="minorEastAsia" w:hAnsiTheme="minorHAnsi" w:cstheme="minorBidi"/>
                <w:b w:val="0"/>
                <w:noProof/>
                <w:kern w:val="2"/>
                <w:sz w:val="24"/>
                <w14:ligatures w14:val="standardContextual"/>
              </w:rPr>
              <w:tab/>
            </w:r>
            <w:r w:rsidRPr="00FE1628">
              <w:rPr>
                <w:rStyle w:val="Hyperlink"/>
                <w:noProof/>
              </w:rPr>
              <w:t>Starting TEAM and setting up your project file</w:t>
            </w:r>
            <w:r>
              <w:rPr>
                <w:noProof/>
                <w:webHidden/>
              </w:rPr>
              <w:tab/>
            </w:r>
            <w:r>
              <w:rPr>
                <w:noProof/>
                <w:webHidden/>
              </w:rPr>
              <w:fldChar w:fldCharType="begin"/>
            </w:r>
            <w:r>
              <w:rPr>
                <w:noProof/>
                <w:webHidden/>
              </w:rPr>
              <w:instrText xml:space="preserve"> PAGEREF _Toc224726261 \h </w:instrText>
            </w:r>
            <w:r>
              <w:rPr>
                <w:noProof/>
                <w:webHidden/>
              </w:rPr>
            </w:r>
            <w:r>
              <w:rPr>
                <w:noProof/>
                <w:webHidden/>
              </w:rPr>
              <w:fldChar w:fldCharType="separate"/>
            </w:r>
            <w:r>
              <w:rPr>
                <w:noProof/>
                <w:webHidden/>
              </w:rPr>
              <w:t>5</w:t>
            </w:r>
            <w:r>
              <w:rPr>
                <w:noProof/>
                <w:webHidden/>
              </w:rPr>
              <w:fldChar w:fldCharType="end"/>
            </w:r>
          </w:hyperlink>
        </w:p>
        <w:p w14:paraId="211E3988" w14:textId="331B7F72" w:rsidR="004C38D5" w:rsidRDefault="004C38D5">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4726262" w:history="1">
            <w:r w:rsidRPr="00FE1628">
              <w:rPr>
                <w:rStyle w:val="Hyperlink"/>
                <w:noProof/>
              </w:rPr>
              <w:t>7.</w:t>
            </w:r>
            <w:r>
              <w:rPr>
                <w:rFonts w:asciiTheme="minorHAnsi" w:eastAsiaTheme="minorEastAsia" w:hAnsiTheme="minorHAnsi" w:cstheme="minorBidi"/>
                <w:b w:val="0"/>
                <w:noProof/>
                <w:kern w:val="2"/>
                <w:sz w:val="24"/>
                <w14:ligatures w14:val="standardContextual"/>
              </w:rPr>
              <w:tab/>
            </w:r>
            <w:r w:rsidRPr="00FE1628">
              <w:rPr>
                <w:rStyle w:val="Hyperlink"/>
                <w:noProof/>
              </w:rPr>
              <w:t>Cooling the detector</w:t>
            </w:r>
            <w:r>
              <w:rPr>
                <w:noProof/>
                <w:webHidden/>
              </w:rPr>
              <w:tab/>
            </w:r>
            <w:r>
              <w:rPr>
                <w:noProof/>
                <w:webHidden/>
              </w:rPr>
              <w:fldChar w:fldCharType="begin"/>
            </w:r>
            <w:r>
              <w:rPr>
                <w:noProof/>
                <w:webHidden/>
              </w:rPr>
              <w:instrText xml:space="preserve"> PAGEREF _Toc224726262 \h </w:instrText>
            </w:r>
            <w:r>
              <w:rPr>
                <w:noProof/>
                <w:webHidden/>
              </w:rPr>
            </w:r>
            <w:r>
              <w:rPr>
                <w:noProof/>
                <w:webHidden/>
              </w:rPr>
              <w:fldChar w:fldCharType="separate"/>
            </w:r>
            <w:r>
              <w:rPr>
                <w:noProof/>
                <w:webHidden/>
              </w:rPr>
              <w:t>7</w:t>
            </w:r>
            <w:r>
              <w:rPr>
                <w:noProof/>
                <w:webHidden/>
              </w:rPr>
              <w:fldChar w:fldCharType="end"/>
            </w:r>
          </w:hyperlink>
        </w:p>
        <w:p w14:paraId="1F91D234" w14:textId="10A28924" w:rsidR="004C38D5" w:rsidRDefault="004C38D5">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4726263" w:history="1">
            <w:r w:rsidRPr="00FE1628">
              <w:rPr>
                <w:rStyle w:val="Hyperlink"/>
                <w:noProof/>
              </w:rPr>
              <w:t>8.</w:t>
            </w:r>
            <w:r>
              <w:rPr>
                <w:rFonts w:asciiTheme="minorHAnsi" w:eastAsiaTheme="minorEastAsia" w:hAnsiTheme="minorHAnsi" w:cstheme="minorBidi"/>
                <w:b w:val="0"/>
                <w:noProof/>
                <w:kern w:val="2"/>
                <w:sz w:val="24"/>
                <w14:ligatures w14:val="standardContextual"/>
              </w:rPr>
              <w:tab/>
            </w:r>
            <w:r w:rsidRPr="00FE1628">
              <w:rPr>
                <w:rStyle w:val="Hyperlink"/>
                <w:noProof/>
              </w:rPr>
              <w:t>“Spectrum Only” mode; adjusting detector settings</w:t>
            </w:r>
            <w:r>
              <w:rPr>
                <w:noProof/>
                <w:webHidden/>
              </w:rPr>
              <w:tab/>
            </w:r>
            <w:r>
              <w:rPr>
                <w:noProof/>
                <w:webHidden/>
              </w:rPr>
              <w:fldChar w:fldCharType="begin"/>
            </w:r>
            <w:r>
              <w:rPr>
                <w:noProof/>
                <w:webHidden/>
              </w:rPr>
              <w:instrText xml:space="preserve"> PAGEREF _Toc224726263 \h </w:instrText>
            </w:r>
            <w:r>
              <w:rPr>
                <w:noProof/>
                <w:webHidden/>
              </w:rPr>
            </w:r>
            <w:r>
              <w:rPr>
                <w:noProof/>
                <w:webHidden/>
              </w:rPr>
              <w:fldChar w:fldCharType="separate"/>
            </w:r>
            <w:r>
              <w:rPr>
                <w:noProof/>
                <w:webHidden/>
              </w:rPr>
              <w:t>8</w:t>
            </w:r>
            <w:r>
              <w:rPr>
                <w:noProof/>
                <w:webHidden/>
              </w:rPr>
              <w:fldChar w:fldCharType="end"/>
            </w:r>
          </w:hyperlink>
        </w:p>
        <w:p w14:paraId="3839C66B" w14:textId="648073D8" w:rsidR="004C38D5" w:rsidRDefault="004C38D5">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4726264" w:history="1">
            <w:r w:rsidRPr="00FE1628">
              <w:rPr>
                <w:rStyle w:val="Hyperlink"/>
                <w:noProof/>
              </w:rPr>
              <w:t>9.</w:t>
            </w:r>
            <w:r>
              <w:rPr>
                <w:rFonts w:asciiTheme="minorHAnsi" w:eastAsiaTheme="minorEastAsia" w:hAnsiTheme="minorHAnsi" w:cstheme="minorBidi"/>
                <w:b w:val="0"/>
                <w:noProof/>
                <w:kern w:val="2"/>
                <w:sz w:val="24"/>
                <w14:ligatures w14:val="standardContextual"/>
              </w:rPr>
              <w:tab/>
            </w:r>
            <w:r w:rsidRPr="00FE1628">
              <w:rPr>
                <w:rStyle w:val="Hyperlink"/>
                <w:noProof/>
              </w:rPr>
              <w:t>“Point Analysis” mode</w:t>
            </w:r>
            <w:r>
              <w:rPr>
                <w:noProof/>
                <w:webHidden/>
              </w:rPr>
              <w:tab/>
            </w:r>
            <w:r>
              <w:rPr>
                <w:noProof/>
                <w:webHidden/>
              </w:rPr>
              <w:fldChar w:fldCharType="begin"/>
            </w:r>
            <w:r>
              <w:rPr>
                <w:noProof/>
                <w:webHidden/>
              </w:rPr>
              <w:instrText xml:space="preserve"> PAGEREF _Toc224726264 \h </w:instrText>
            </w:r>
            <w:r>
              <w:rPr>
                <w:noProof/>
                <w:webHidden/>
              </w:rPr>
            </w:r>
            <w:r>
              <w:rPr>
                <w:noProof/>
                <w:webHidden/>
              </w:rPr>
              <w:fldChar w:fldCharType="separate"/>
            </w:r>
            <w:r>
              <w:rPr>
                <w:noProof/>
                <w:webHidden/>
              </w:rPr>
              <w:t>9</w:t>
            </w:r>
            <w:r>
              <w:rPr>
                <w:noProof/>
                <w:webHidden/>
              </w:rPr>
              <w:fldChar w:fldCharType="end"/>
            </w:r>
          </w:hyperlink>
        </w:p>
        <w:p w14:paraId="1B7DD32F" w14:textId="3F06E3CC" w:rsidR="004C38D5" w:rsidRDefault="004C38D5">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4726265" w:history="1">
            <w:r w:rsidRPr="00FE1628">
              <w:rPr>
                <w:rStyle w:val="Hyperlink"/>
                <w:noProof/>
              </w:rPr>
              <w:t>10.</w:t>
            </w:r>
            <w:r>
              <w:rPr>
                <w:rFonts w:asciiTheme="minorHAnsi" w:eastAsiaTheme="minorEastAsia" w:hAnsiTheme="minorHAnsi" w:cstheme="minorBidi"/>
                <w:b w:val="0"/>
                <w:noProof/>
                <w:kern w:val="2"/>
                <w:sz w:val="24"/>
                <w14:ligatures w14:val="standardContextual"/>
              </w:rPr>
              <w:tab/>
            </w:r>
            <w:r w:rsidRPr="00FE1628">
              <w:rPr>
                <w:rStyle w:val="Hyperlink"/>
                <w:noProof/>
              </w:rPr>
              <w:t>“Mapping” mode</w:t>
            </w:r>
            <w:r>
              <w:rPr>
                <w:noProof/>
                <w:webHidden/>
              </w:rPr>
              <w:tab/>
            </w:r>
            <w:r>
              <w:rPr>
                <w:noProof/>
                <w:webHidden/>
              </w:rPr>
              <w:fldChar w:fldCharType="begin"/>
            </w:r>
            <w:r>
              <w:rPr>
                <w:noProof/>
                <w:webHidden/>
              </w:rPr>
              <w:instrText xml:space="preserve"> PAGEREF _Toc224726265 \h </w:instrText>
            </w:r>
            <w:r>
              <w:rPr>
                <w:noProof/>
                <w:webHidden/>
              </w:rPr>
            </w:r>
            <w:r>
              <w:rPr>
                <w:noProof/>
                <w:webHidden/>
              </w:rPr>
              <w:fldChar w:fldCharType="separate"/>
            </w:r>
            <w:r>
              <w:rPr>
                <w:noProof/>
                <w:webHidden/>
              </w:rPr>
              <w:t>11</w:t>
            </w:r>
            <w:r>
              <w:rPr>
                <w:noProof/>
                <w:webHidden/>
              </w:rPr>
              <w:fldChar w:fldCharType="end"/>
            </w:r>
          </w:hyperlink>
        </w:p>
        <w:p w14:paraId="451B8385" w14:textId="5B84CE30" w:rsidR="004C38D5" w:rsidRDefault="004C38D5">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4726266" w:history="1">
            <w:r w:rsidRPr="00FE1628">
              <w:rPr>
                <w:rStyle w:val="Hyperlink"/>
                <w:noProof/>
              </w:rPr>
              <w:t>11.</w:t>
            </w:r>
            <w:r>
              <w:rPr>
                <w:rFonts w:asciiTheme="minorHAnsi" w:eastAsiaTheme="minorEastAsia" w:hAnsiTheme="minorHAnsi" w:cstheme="minorBidi"/>
                <w:b w:val="0"/>
                <w:noProof/>
                <w:kern w:val="2"/>
                <w:sz w:val="24"/>
                <w14:ligatures w14:val="standardContextual"/>
              </w:rPr>
              <w:tab/>
            </w:r>
            <w:r w:rsidRPr="00FE1628">
              <w:rPr>
                <w:rStyle w:val="Hyperlink"/>
                <w:noProof/>
              </w:rPr>
              <w:t>“Line Scan” mode</w:t>
            </w:r>
            <w:r>
              <w:rPr>
                <w:noProof/>
                <w:webHidden/>
              </w:rPr>
              <w:tab/>
            </w:r>
            <w:r>
              <w:rPr>
                <w:noProof/>
                <w:webHidden/>
              </w:rPr>
              <w:fldChar w:fldCharType="begin"/>
            </w:r>
            <w:r>
              <w:rPr>
                <w:noProof/>
                <w:webHidden/>
              </w:rPr>
              <w:instrText xml:space="preserve"> PAGEREF _Toc224726266 \h </w:instrText>
            </w:r>
            <w:r>
              <w:rPr>
                <w:noProof/>
                <w:webHidden/>
              </w:rPr>
            </w:r>
            <w:r>
              <w:rPr>
                <w:noProof/>
                <w:webHidden/>
              </w:rPr>
              <w:fldChar w:fldCharType="separate"/>
            </w:r>
            <w:r>
              <w:rPr>
                <w:noProof/>
                <w:webHidden/>
              </w:rPr>
              <w:t>17</w:t>
            </w:r>
            <w:r>
              <w:rPr>
                <w:noProof/>
                <w:webHidden/>
              </w:rPr>
              <w:fldChar w:fldCharType="end"/>
            </w:r>
          </w:hyperlink>
        </w:p>
        <w:p w14:paraId="4B91702A" w14:textId="077C4E84" w:rsidR="004C38D5" w:rsidRDefault="004C38D5">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4726267" w:history="1">
            <w:r w:rsidRPr="00FE1628">
              <w:rPr>
                <w:rStyle w:val="Hyperlink"/>
                <w:noProof/>
              </w:rPr>
              <w:t>12.</w:t>
            </w:r>
            <w:r>
              <w:rPr>
                <w:rFonts w:asciiTheme="minorHAnsi" w:eastAsiaTheme="minorEastAsia" w:hAnsiTheme="minorHAnsi" w:cstheme="minorBidi"/>
                <w:b w:val="0"/>
                <w:noProof/>
                <w:kern w:val="2"/>
                <w:sz w:val="24"/>
                <w14:ligatures w14:val="standardContextual"/>
              </w:rPr>
              <w:tab/>
            </w:r>
            <w:r w:rsidRPr="00FE1628">
              <w:rPr>
                <w:rStyle w:val="Hyperlink"/>
                <w:noProof/>
              </w:rPr>
              <w:t>Using drift correction (if needed)</w:t>
            </w:r>
            <w:r>
              <w:rPr>
                <w:noProof/>
                <w:webHidden/>
              </w:rPr>
              <w:tab/>
            </w:r>
            <w:r>
              <w:rPr>
                <w:noProof/>
                <w:webHidden/>
              </w:rPr>
              <w:fldChar w:fldCharType="begin"/>
            </w:r>
            <w:r>
              <w:rPr>
                <w:noProof/>
                <w:webHidden/>
              </w:rPr>
              <w:instrText xml:space="preserve"> PAGEREF _Toc224726267 \h </w:instrText>
            </w:r>
            <w:r>
              <w:rPr>
                <w:noProof/>
                <w:webHidden/>
              </w:rPr>
            </w:r>
            <w:r>
              <w:rPr>
                <w:noProof/>
                <w:webHidden/>
              </w:rPr>
              <w:fldChar w:fldCharType="separate"/>
            </w:r>
            <w:r>
              <w:rPr>
                <w:noProof/>
                <w:webHidden/>
              </w:rPr>
              <w:t>21</w:t>
            </w:r>
            <w:r>
              <w:rPr>
                <w:noProof/>
                <w:webHidden/>
              </w:rPr>
              <w:fldChar w:fldCharType="end"/>
            </w:r>
          </w:hyperlink>
        </w:p>
        <w:p w14:paraId="2588D5D9" w14:textId="2113325C" w:rsidR="004C38D5" w:rsidRDefault="004C38D5">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4726268" w:history="1">
            <w:r w:rsidRPr="00FE1628">
              <w:rPr>
                <w:rStyle w:val="Hyperlink"/>
                <w:noProof/>
              </w:rPr>
              <w:t>13.</w:t>
            </w:r>
            <w:r>
              <w:rPr>
                <w:rFonts w:asciiTheme="minorHAnsi" w:eastAsiaTheme="minorEastAsia" w:hAnsiTheme="minorHAnsi" w:cstheme="minorBidi"/>
                <w:b w:val="0"/>
                <w:noProof/>
                <w:kern w:val="2"/>
                <w:sz w:val="24"/>
                <w14:ligatures w14:val="standardContextual"/>
              </w:rPr>
              <w:tab/>
            </w:r>
            <w:r w:rsidRPr="00FE1628">
              <w:rPr>
                <w:rStyle w:val="Hyperlink"/>
                <w:noProof/>
              </w:rPr>
              <w:t>Changing analysis areas</w:t>
            </w:r>
            <w:r>
              <w:rPr>
                <w:noProof/>
                <w:webHidden/>
              </w:rPr>
              <w:tab/>
            </w:r>
            <w:r>
              <w:rPr>
                <w:noProof/>
                <w:webHidden/>
              </w:rPr>
              <w:fldChar w:fldCharType="begin"/>
            </w:r>
            <w:r>
              <w:rPr>
                <w:noProof/>
                <w:webHidden/>
              </w:rPr>
              <w:instrText xml:space="preserve"> PAGEREF _Toc224726268 \h </w:instrText>
            </w:r>
            <w:r>
              <w:rPr>
                <w:noProof/>
                <w:webHidden/>
              </w:rPr>
            </w:r>
            <w:r>
              <w:rPr>
                <w:noProof/>
                <w:webHidden/>
              </w:rPr>
              <w:fldChar w:fldCharType="separate"/>
            </w:r>
            <w:r>
              <w:rPr>
                <w:noProof/>
                <w:webHidden/>
              </w:rPr>
              <w:t>22</w:t>
            </w:r>
            <w:r>
              <w:rPr>
                <w:noProof/>
                <w:webHidden/>
              </w:rPr>
              <w:fldChar w:fldCharType="end"/>
            </w:r>
          </w:hyperlink>
        </w:p>
        <w:p w14:paraId="0D80B077" w14:textId="54D94FBA" w:rsidR="004C38D5" w:rsidRDefault="004C38D5">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4726269" w:history="1">
            <w:r w:rsidRPr="00FE1628">
              <w:rPr>
                <w:rStyle w:val="Hyperlink"/>
                <w:noProof/>
              </w:rPr>
              <w:t>14.</w:t>
            </w:r>
            <w:r>
              <w:rPr>
                <w:rFonts w:asciiTheme="minorHAnsi" w:eastAsiaTheme="minorEastAsia" w:hAnsiTheme="minorHAnsi" w:cstheme="minorBidi"/>
                <w:b w:val="0"/>
                <w:noProof/>
                <w:kern w:val="2"/>
                <w:sz w:val="24"/>
                <w14:ligatures w14:val="standardContextual"/>
              </w:rPr>
              <w:tab/>
            </w:r>
            <w:r w:rsidRPr="00FE1628">
              <w:rPr>
                <w:rStyle w:val="Hyperlink"/>
                <w:noProof/>
              </w:rPr>
              <w:t>Changing samples; manipulating project content</w:t>
            </w:r>
            <w:r>
              <w:rPr>
                <w:noProof/>
                <w:webHidden/>
              </w:rPr>
              <w:tab/>
            </w:r>
            <w:r>
              <w:rPr>
                <w:noProof/>
                <w:webHidden/>
              </w:rPr>
              <w:fldChar w:fldCharType="begin"/>
            </w:r>
            <w:r>
              <w:rPr>
                <w:noProof/>
                <w:webHidden/>
              </w:rPr>
              <w:instrText xml:space="preserve"> PAGEREF _Toc224726269 \h </w:instrText>
            </w:r>
            <w:r>
              <w:rPr>
                <w:noProof/>
                <w:webHidden/>
              </w:rPr>
            </w:r>
            <w:r>
              <w:rPr>
                <w:noProof/>
                <w:webHidden/>
              </w:rPr>
              <w:fldChar w:fldCharType="separate"/>
            </w:r>
            <w:r>
              <w:rPr>
                <w:noProof/>
                <w:webHidden/>
              </w:rPr>
              <w:t>22</w:t>
            </w:r>
            <w:r>
              <w:rPr>
                <w:noProof/>
                <w:webHidden/>
              </w:rPr>
              <w:fldChar w:fldCharType="end"/>
            </w:r>
          </w:hyperlink>
        </w:p>
        <w:p w14:paraId="1CFE7569" w14:textId="01EB59DB" w:rsidR="004C38D5" w:rsidRDefault="004C38D5">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4726270" w:history="1">
            <w:r w:rsidRPr="00FE1628">
              <w:rPr>
                <w:rStyle w:val="Hyperlink"/>
                <w:noProof/>
              </w:rPr>
              <w:t>15.</w:t>
            </w:r>
            <w:r>
              <w:rPr>
                <w:rFonts w:asciiTheme="minorHAnsi" w:eastAsiaTheme="minorEastAsia" w:hAnsiTheme="minorHAnsi" w:cstheme="minorBidi"/>
                <w:b w:val="0"/>
                <w:noProof/>
                <w:kern w:val="2"/>
                <w:sz w:val="24"/>
                <w14:ligatures w14:val="standardContextual"/>
              </w:rPr>
              <w:tab/>
            </w:r>
            <w:r w:rsidRPr="00FE1628">
              <w:rPr>
                <w:rStyle w:val="Hyperlink"/>
                <w:noProof/>
              </w:rPr>
              <w:t>Finishing the session</w:t>
            </w:r>
            <w:r>
              <w:rPr>
                <w:noProof/>
                <w:webHidden/>
              </w:rPr>
              <w:tab/>
            </w:r>
            <w:r>
              <w:rPr>
                <w:noProof/>
                <w:webHidden/>
              </w:rPr>
              <w:fldChar w:fldCharType="begin"/>
            </w:r>
            <w:r>
              <w:rPr>
                <w:noProof/>
                <w:webHidden/>
              </w:rPr>
              <w:instrText xml:space="preserve"> PAGEREF _Toc224726270 \h </w:instrText>
            </w:r>
            <w:r>
              <w:rPr>
                <w:noProof/>
                <w:webHidden/>
              </w:rPr>
            </w:r>
            <w:r>
              <w:rPr>
                <w:noProof/>
                <w:webHidden/>
              </w:rPr>
              <w:fldChar w:fldCharType="separate"/>
            </w:r>
            <w:r>
              <w:rPr>
                <w:noProof/>
                <w:webHidden/>
              </w:rPr>
              <w:t>23</w:t>
            </w:r>
            <w:r>
              <w:rPr>
                <w:noProof/>
                <w:webHidden/>
              </w:rPr>
              <w:fldChar w:fldCharType="end"/>
            </w:r>
          </w:hyperlink>
        </w:p>
        <w:p w14:paraId="56C55CCD" w14:textId="68EB0F1D" w:rsidR="00254419" w:rsidRDefault="00CE7C3F">
          <w:r>
            <w:rPr>
              <w:rFonts w:ascii="Lexend" w:hAnsi="Lexend"/>
              <w:b/>
              <w:sz w:val="32"/>
            </w:rPr>
            <w:fldChar w:fldCharType="end"/>
          </w:r>
        </w:p>
      </w:sdtContent>
    </w:sdt>
    <w:p w14:paraId="4C926433" w14:textId="77777777" w:rsidR="00254419" w:rsidRDefault="00254419" w:rsidP="00FB6D71">
      <w:pPr>
        <w:pStyle w:val="Text"/>
        <w:rPr>
          <w:rFonts w:ascii="Lexend" w:hAnsi="Lexend"/>
        </w:rPr>
      </w:pPr>
    </w:p>
    <w:p w14:paraId="77E72452" w14:textId="10D6A7A4" w:rsidR="00934ABA" w:rsidRPr="00934ABA" w:rsidRDefault="00934ABA" w:rsidP="00934ABA">
      <w:pPr>
        <w:rPr>
          <w:rFonts w:ascii="Lexend" w:eastAsiaTheme="minorHAnsi" w:hAnsi="Lexend" w:cstheme="minorBidi"/>
          <w:szCs w:val="28"/>
        </w:rPr>
      </w:pPr>
      <w:r>
        <w:rPr>
          <w:rFonts w:ascii="Lexend" w:hAnsi="Lexend"/>
        </w:rPr>
        <w:br w:type="page"/>
      </w:r>
    </w:p>
    <w:p w14:paraId="778248FA" w14:textId="51105CAC" w:rsidR="00A45D6D" w:rsidRDefault="00A47253" w:rsidP="008B18A5">
      <w:pPr>
        <w:pStyle w:val="Sectionheading"/>
      </w:pPr>
      <w:bookmarkStart w:id="0" w:name="_Toc224726256"/>
      <w:r w:rsidRPr="008B18A5">
        <w:lastRenderedPageBreak/>
        <w:t>Safety information</w:t>
      </w:r>
      <w:bookmarkEnd w:id="0"/>
    </w:p>
    <w:p w14:paraId="43BB0772" w14:textId="0CA88EEC" w:rsidR="001E5B8C" w:rsidRPr="001E5B8C" w:rsidRDefault="00C63B1E" w:rsidP="00C63B1E">
      <w:pPr>
        <w:pStyle w:val="011Subsection"/>
      </w:pPr>
      <w:r>
        <w:rPr>
          <w:rFonts w:eastAsia="Batang"/>
          <w:lang w:eastAsia="ja-JP"/>
        </w:rPr>
        <w:t xml:space="preserve">Detector is already inserted in the chamber. Caution must be taken when tilting the sample at 15mm working distance. </w:t>
      </w:r>
    </w:p>
    <w:p w14:paraId="79196EC9" w14:textId="6640F179" w:rsidR="001E5B8C" w:rsidRPr="001E5B8C" w:rsidRDefault="00C63B1E" w:rsidP="001E5B8C">
      <w:pPr>
        <w:pStyle w:val="011Subsection"/>
      </w:pPr>
      <w:r>
        <w:rPr>
          <w:b/>
        </w:rPr>
        <w:t xml:space="preserve">Detector Cooling ON/OFF </w:t>
      </w:r>
      <w:r w:rsidRPr="001E5B8C">
        <w:t>-</w:t>
      </w:r>
      <w:r w:rsidR="001E5B8C" w:rsidRPr="001E5B8C">
        <w:t xml:space="preserve"> </w:t>
      </w:r>
      <w:r>
        <w:t xml:space="preserve">Before venting chamber make sure detector cooling is off to prevent condensation. See SOP for details. </w:t>
      </w:r>
    </w:p>
    <w:p w14:paraId="37690CD0" w14:textId="77777777" w:rsidR="001E5B8C" w:rsidRPr="001E5B8C" w:rsidRDefault="001E5B8C" w:rsidP="001E5B8C"/>
    <w:p w14:paraId="5C369D4C" w14:textId="385CE446" w:rsidR="00976B0D" w:rsidRPr="008B18A5" w:rsidRDefault="00976B0D" w:rsidP="008B18A5">
      <w:pPr>
        <w:pStyle w:val="Sectionheading"/>
      </w:pPr>
      <w:bookmarkStart w:id="1" w:name="_Toc224726257"/>
      <w:r w:rsidRPr="008B18A5">
        <w:t>Pre</w:t>
      </w:r>
      <w:r w:rsidR="00A47253" w:rsidRPr="008B18A5">
        <w:t>requisites for use</w:t>
      </w:r>
      <w:bookmarkEnd w:id="1"/>
      <w:r w:rsidRPr="008B18A5">
        <w:t xml:space="preserve"> </w:t>
      </w:r>
    </w:p>
    <w:p w14:paraId="1D18FB2E" w14:textId="5AB41AB7" w:rsidR="00A47253" w:rsidRPr="00C63B1E" w:rsidRDefault="00A47253" w:rsidP="00C63B1E">
      <w:pPr>
        <w:pStyle w:val="Text"/>
        <w:numPr>
          <w:ilvl w:val="0"/>
          <w:numId w:val="45"/>
        </w:numPr>
        <w:rPr>
          <w:rFonts w:ascii="Lexend" w:hAnsi="Lexend"/>
        </w:rPr>
      </w:pPr>
      <w:r w:rsidRPr="00A47253">
        <w:rPr>
          <w:rFonts w:ascii="Lexend" w:hAnsi="Lexend"/>
        </w:rPr>
        <w:t>User of the RSC facilities.</w:t>
      </w:r>
    </w:p>
    <w:p w14:paraId="6268C7A2" w14:textId="50BEC45C" w:rsidR="00A47253" w:rsidRPr="00A47253" w:rsidRDefault="00C63B1E" w:rsidP="00A47253">
      <w:pPr>
        <w:pStyle w:val="Text"/>
        <w:numPr>
          <w:ilvl w:val="0"/>
          <w:numId w:val="45"/>
        </w:numPr>
        <w:rPr>
          <w:rFonts w:ascii="Lexend" w:hAnsi="Lexend"/>
        </w:rPr>
      </w:pPr>
      <w:r>
        <w:rPr>
          <w:rFonts w:ascii="Lexend" w:hAnsi="Lexend"/>
        </w:rPr>
        <w:t xml:space="preserve">Prior training on the </w:t>
      </w:r>
      <w:proofErr w:type="spellStart"/>
      <w:r>
        <w:rPr>
          <w:rFonts w:ascii="Lexend" w:hAnsi="Lexend"/>
        </w:rPr>
        <w:t>TescanSEM</w:t>
      </w:r>
      <w:proofErr w:type="spellEnd"/>
      <w:r w:rsidR="00A47253" w:rsidRPr="00A47253">
        <w:rPr>
          <w:rFonts w:ascii="Lexend" w:hAnsi="Lexend"/>
        </w:rPr>
        <w:t xml:space="preserve"> by staff.</w:t>
      </w:r>
    </w:p>
    <w:p w14:paraId="69687FC8" w14:textId="77777777" w:rsidR="005A2A29" w:rsidRDefault="00A47253" w:rsidP="00934ABA">
      <w:pPr>
        <w:pStyle w:val="Text"/>
        <w:numPr>
          <w:ilvl w:val="0"/>
          <w:numId w:val="45"/>
        </w:numPr>
        <w:rPr>
          <w:rFonts w:ascii="Lexend" w:hAnsi="Lexend"/>
        </w:rPr>
      </w:pPr>
      <w:proofErr w:type="gramStart"/>
      <w:r w:rsidRPr="00A47253">
        <w:rPr>
          <w:rFonts w:ascii="Lexend" w:hAnsi="Lexend"/>
        </w:rPr>
        <w:t>User</w:t>
      </w:r>
      <w:proofErr w:type="gramEnd"/>
      <w:r w:rsidRPr="00A47253">
        <w:rPr>
          <w:rFonts w:ascii="Lexend" w:hAnsi="Lexend"/>
        </w:rPr>
        <w:t xml:space="preserve"> will be responsible for lost or damaged equipment due to negligence. Negligence means not following the SOP, not asking staff for assistance, intentionally damaging items, etc.</w:t>
      </w:r>
    </w:p>
    <w:p w14:paraId="315EF158" w14:textId="65111227" w:rsidR="005E0D62" w:rsidRDefault="005E0D62" w:rsidP="005E0D62">
      <w:pPr>
        <w:pStyle w:val="Text"/>
        <w:numPr>
          <w:ilvl w:val="0"/>
          <w:numId w:val="45"/>
        </w:numPr>
        <w:rPr>
          <w:rFonts w:ascii="Lexend" w:hAnsi="Lexend"/>
        </w:rPr>
      </w:pPr>
      <w:r w:rsidRPr="005E0D62">
        <w:rPr>
          <w:rFonts w:ascii="Lexend" w:hAnsi="Lexend"/>
        </w:rPr>
        <w:t>This procedure assumes the user is already familiar with basic operation of the SEM</w:t>
      </w:r>
      <w:r>
        <w:rPr>
          <w:rFonts w:ascii="Lexend" w:hAnsi="Lexend"/>
        </w:rPr>
        <w:t xml:space="preserve"> </w:t>
      </w:r>
      <w:r w:rsidRPr="005E0D62">
        <w:rPr>
          <w:rFonts w:ascii="Lexend" w:hAnsi="Lexend"/>
        </w:rPr>
        <w:t>and the Mira</w:t>
      </w:r>
      <w:r>
        <w:rPr>
          <w:rFonts w:ascii="Lexend" w:hAnsi="Lexend"/>
        </w:rPr>
        <w:t xml:space="preserve"> </w:t>
      </w:r>
      <w:r w:rsidRPr="005E0D62">
        <w:rPr>
          <w:rFonts w:ascii="Lexend" w:hAnsi="Lexend"/>
        </w:rPr>
        <w:t>TC interface.</w:t>
      </w:r>
    </w:p>
    <w:p w14:paraId="413EE440" w14:textId="77777777" w:rsidR="004F59CC" w:rsidRDefault="004F59CC" w:rsidP="004F59CC">
      <w:pPr>
        <w:pStyle w:val="Text"/>
        <w:rPr>
          <w:rFonts w:ascii="Lexend" w:hAnsi="Lexend"/>
        </w:rPr>
      </w:pPr>
    </w:p>
    <w:p w14:paraId="44D8368B" w14:textId="6A80C275" w:rsidR="004F59CC" w:rsidRDefault="004F59CC" w:rsidP="004F59CC">
      <w:pPr>
        <w:pStyle w:val="Sectionheading"/>
      </w:pPr>
      <w:bookmarkStart w:id="2" w:name="_Toc224726258"/>
      <w:r w:rsidRPr="004F59CC">
        <w:t>Sample mounting, preparation, and constraints</w:t>
      </w:r>
      <w:bookmarkEnd w:id="2"/>
    </w:p>
    <w:p w14:paraId="58A4FDED" w14:textId="50D4743E" w:rsidR="004F59CC" w:rsidRDefault="004F59CC" w:rsidP="004F59CC">
      <w:pPr>
        <w:pStyle w:val="011Subsection"/>
      </w:pPr>
      <w:r>
        <w:t>Specimens for EDS should be mounted on standard 3 mm-thick SEM pin stubs (Ted Pella #16111, diameter ~13 mm or Ted Pella #16144, diameter~25 mm). Ideally, the thickness to footprint ratio of the specimen should be kept as small as possible (subject to the above constraints) as this will increase specimen stability. Ideally, the specimens should be flat to prevent shadowing effects, but rough specimens can still be used (at least for qualitative purposes).</w:t>
      </w:r>
    </w:p>
    <w:p w14:paraId="1B2CC437" w14:textId="070CC5AF" w:rsidR="004F59CC" w:rsidRDefault="004F59CC" w:rsidP="004F59CC">
      <w:pPr>
        <w:pStyle w:val="011Subsection"/>
      </w:pPr>
      <w:r>
        <w:t xml:space="preserve">All specimens should be mounted on the </w:t>
      </w:r>
      <w:proofErr w:type="gramStart"/>
      <w:r>
        <w:t>aforementioned standard</w:t>
      </w:r>
      <w:proofErr w:type="gramEnd"/>
      <w:r>
        <w:t xml:space="preserve"> SEM </w:t>
      </w:r>
      <w:r w:rsidRPr="004F59CC">
        <w:t>stubs using conductive tape; it is also permissible to use carbon paint, but this</w:t>
      </w:r>
      <w:r>
        <w:t xml:space="preserve"> </w:t>
      </w:r>
      <w:r w:rsidRPr="004F59CC">
        <w:t>should be avoided if possible. If your sample is non-conductive, it should begiven a light C coat (few nm) after being mounted on a stub to ensure a path</w:t>
      </w:r>
      <w:r>
        <w:t xml:space="preserve"> </w:t>
      </w:r>
      <w:r w:rsidRPr="004F59CC">
        <w:t>to ground is produced.</w:t>
      </w:r>
    </w:p>
    <w:p w14:paraId="58FC763C" w14:textId="5147F6CE" w:rsidR="00B94AD5" w:rsidRDefault="00B94AD5" w:rsidP="00B94AD5">
      <w:pPr>
        <w:pStyle w:val="Sectionheading"/>
      </w:pPr>
      <w:bookmarkStart w:id="3" w:name="_Toc224726259"/>
      <w:r w:rsidRPr="00B94AD5">
        <w:t>Specimen loading</w:t>
      </w:r>
      <w:bookmarkEnd w:id="3"/>
    </w:p>
    <w:p w14:paraId="36CCA522" w14:textId="37619041" w:rsidR="00B94AD5" w:rsidRDefault="00B94AD5" w:rsidP="00B94AD5">
      <w:pPr>
        <w:pStyle w:val="011Subsection"/>
      </w:pPr>
      <w:r w:rsidRPr="00B94AD5">
        <w:t xml:space="preserve">Log on to </w:t>
      </w:r>
      <w:proofErr w:type="spellStart"/>
      <w:r w:rsidRPr="00B94AD5">
        <w:t>MiraTC</w:t>
      </w:r>
      <w:proofErr w:type="spellEnd"/>
      <w:r w:rsidRPr="00B94AD5">
        <w:t>, vent the chamber, and open the chamber door.</w:t>
      </w:r>
    </w:p>
    <w:p w14:paraId="7333ED48" w14:textId="29F3C2A6" w:rsidR="00B94AD5" w:rsidRDefault="00630DAB" w:rsidP="00B94AD5">
      <w:pPr>
        <w:pStyle w:val="011Subsection"/>
      </w:pPr>
      <w:r w:rsidRPr="00630DAB">
        <w:rPr>
          <w:noProof/>
        </w:rPr>
        <w:lastRenderedPageBreak/>
        <w:drawing>
          <wp:anchor distT="0" distB="0" distL="114300" distR="114300" simplePos="0" relativeHeight="251658240" behindDoc="0" locked="0" layoutInCell="1" allowOverlap="1" wp14:anchorId="1CCE915F" wp14:editId="05C33897">
            <wp:simplePos x="0" y="0"/>
            <wp:positionH relativeFrom="page">
              <wp:align>center</wp:align>
            </wp:positionH>
            <wp:positionV relativeFrom="paragraph">
              <wp:posOffset>507521</wp:posOffset>
            </wp:positionV>
            <wp:extent cx="2172003" cy="2143424"/>
            <wp:effectExtent l="0" t="0" r="0" b="9525"/>
            <wp:wrapNone/>
            <wp:docPr id="1914449603" name="Picture 1" descr="Sample holder showing sample insert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49603" name="Picture 1" descr="Sample holder showing sample inserts &#10;&#10;"/>
                    <pic:cNvPicPr/>
                  </pic:nvPicPr>
                  <pic:blipFill>
                    <a:blip r:embed="rId11">
                      <a:extLst>
                        <a:ext uri="{28A0092B-C50C-407E-A947-70E740481C1C}">
                          <a14:useLocalDpi xmlns:a14="http://schemas.microsoft.com/office/drawing/2010/main" val="0"/>
                        </a:ext>
                      </a:extLst>
                    </a:blip>
                    <a:stretch>
                      <a:fillRect/>
                    </a:stretch>
                  </pic:blipFill>
                  <pic:spPr>
                    <a:xfrm>
                      <a:off x="0" y="0"/>
                      <a:ext cx="2172003" cy="2143424"/>
                    </a:xfrm>
                    <a:prstGeom prst="rect">
                      <a:avLst/>
                    </a:prstGeom>
                  </pic:spPr>
                </pic:pic>
              </a:graphicData>
            </a:graphic>
          </wp:anchor>
        </w:drawing>
      </w:r>
      <w:r w:rsidR="00B94AD5">
        <w:t>Specimens should be loaded in the “7” position of the carousel; if you will only be performing EDS, it is not necessary to use any type of stub extender.</w:t>
      </w:r>
    </w:p>
    <w:p w14:paraId="1B7AA318" w14:textId="77777777" w:rsidR="00630DAB" w:rsidRDefault="00630DAB" w:rsidP="00630DAB">
      <w:pPr>
        <w:pStyle w:val="011Subsection"/>
        <w:numPr>
          <w:ilvl w:val="0"/>
          <w:numId w:val="0"/>
        </w:numPr>
        <w:ind w:left="720"/>
      </w:pPr>
    </w:p>
    <w:p w14:paraId="4E137868" w14:textId="77777777" w:rsidR="00630DAB" w:rsidRDefault="00630DAB" w:rsidP="00630DAB">
      <w:pPr>
        <w:pStyle w:val="011Subsection"/>
        <w:numPr>
          <w:ilvl w:val="0"/>
          <w:numId w:val="0"/>
        </w:numPr>
        <w:ind w:left="720"/>
      </w:pPr>
    </w:p>
    <w:p w14:paraId="4FDDE36B" w14:textId="77777777" w:rsidR="00630DAB" w:rsidRDefault="00630DAB" w:rsidP="00630DAB">
      <w:pPr>
        <w:pStyle w:val="011Subsection"/>
        <w:numPr>
          <w:ilvl w:val="0"/>
          <w:numId w:val="0"/>
        </w:numPr>
        <w:ind w:left="720"/>
      </w:pPr>
    </w:p>
    <w:p w14:paraId="235651E4" w14:textId="77777777" w:rsidR="00630DAB" w:rsidRDefault="00630DAB" w:rsidP="00630DAB">
      <w:pPr>
        <w:pStyle w:val="011Subsection"/>
        <w:numPr>
          <w:ilvl w:val="0"/>
          <w:numId w:val="0"/>
        </w:numPr>
        <w:ind w:left="720"/>
      </w:pPr>
    </w:p>
    <w:p w14:paraId="5B5A5654" w14:textId="77777777" w:rsidR="00630DAB" w:rsidRDefault="00630DAB" w:rsidP="00630DAB">
      <w:pPr>
        <w:pStyle w:val="011Subsection"/>
        <w:numPr>
          <w:ilvl w:val="0"/>
          <w:numId w:val="0"/>
        </w:numPr>
        <w:ind w:left="720"/>
      </w:pPr>
    </w:p>
    <w:p w14:paraId="527D0709" w14:textId="77777777" w:rsidR="00630DAB" w:rsidRDefault="00630DAB" w:rsidP="00630DAB">
      <w:pPr>
        <w:pStyle w:val="011Subsection"/>
        <w:numPr>
          <w:ilvl w:val="0"/>
          <w:numId w:val="0"/>
        </w:numPr>
        <w:ind w:left="720"/>
      </w:pPr>
    </w:p>
    <w:p w14:paraId="58153357" w14:textId="77777777" w:rsidR="00630DAB" w:rsidRDefault="00630DAB" w:rsidP="00630DAB">
      <w:pPr>
        <w:pStyle w:val="011Subsection"/>
        <w:numPr>
          <w:ilvl w:val="0"/>
          <w:numId w:val="0"/>
        </w:numPr>
        <w:ind w:left="720"/>
      </w:pPr>
    </w:p>
    <w:p w14:paraId="2938556E" w14:textId="43F8BB64" w:rsidR="00630DAB" w:rsidRDefault="00630DAB" w:rsidP="00630DAB">
      <w:pPr>
        <w:pStyle w:val="011Subsection"/>
      </w:pPr>
      <w:r w:rsidRPr="00630DAB">
        <w:t>Close the chamber door and evacuate the chamber</w:t>
      </w:r>
      <w:r>
        <w:t>.</w:t>
      </w:r>
    </w:p>
    <w:p w14:paraId="1AEC18B1" w14:textId="75449883" w:rsidR="00630DAB" w:rsidRDefault="00630DAB" w:rsidP="00630DAB">
      <w:pPr>
        <w:pStyle w:val="Sectionheading"/>
      </w:pPr>
      <w:bookmarkStart w:id="4" w:name="_Toc224726260"/>
      <w:r w:rsidRPr="00630DAB">
        <w:t>Beam and detector settings for EDS</w:t>
      </w:r>
      <w:bookmarkEnd w:id="4"/>
    </w:p>
    <w:p w14:paraId="6A9DADE8" w14:textId="73BB76B6" w:rsidR="00630DAB" w:rsidRDefault="00630DAB" w:rsidP="00630DAB">
      <w:pPr>
        <w:pStyle w:val="011Subsection"/>
      </w:pPr>
      <w:r>
        <w:t>The beam voltage for EDS should be selected based on the elements of interest and the spatial resolution needed; ask for a recommendation if you are unsure what beam voltage to use. The beam intensity should be set to a value of 15 – 20 to generate a high current probe to produce sufficient counts for EDS.</w:t>
      </w:r>
    </w:p>
    <w:p w14:paraId="42100817" w14:textId="50E8922D" w:rsidR="00630DAB" w:rsidRDefault="00630DAB" w:rsidP="00630DAB">
      <w:pPr>
        <w:pStyle w:val="011Subsection"/>
      </w:pPr>
      <w:r w:rsidRPr="00630DAB">
        <w:t>The SE or BSE detector may be used when performing EDS. Simply set the</w:t>
      </w:r>
      <w:r>
        <w:t xml:space="preserve"> </w:t>
      </w:r>
      <w:r w:rsidRPr="00630DAB">
        <w:t xml:space="preserve">desired detector in </w:t>
      </w:r>
      <w:proofErr w:type="spellStart"/>
      <w:r w:rsidRPr="00630DAB">
        <w:t>MiraTC</w:t>
      </w:r>
      <w:proofErr w:type="spellEnd"/>
      <w:r w:rsidRPr="00630DAB">
        <w:t xml:space="preserve"> in the “SEM Detectors &amp; Mixers” panel and the</w:t>
      </w:r>
      <w:r>
        <w:t xml:space="preserve"> </w:t>
      </w:r>
      <w:r w:rsidRPr="00630DAB">
        <w:t>corresponding signal will be acquired in the software used for EDS.</w:t>
      </w:r>
    </w:p>
    <w:p w14:paraId="04548406" w14:textId="31529122" w:rsidR="00630DAB" w:rsidRDefault="00630DAB" w:rsidP="00630DAB">
      <w:pPr>
        <w:pStyle w:val="011Subsection"/>
      </w:pPr>
      <w:r>
        <w:t>Once appropriate beam and detector settings have been selected, find a region of interest on the specimen (ideally, away from the specimen edges); then focus the image and set WD = 15 mm in the “Stage Control” panel (this is the optimal WD for performing EDS).</w:t>
      </w:r>
    </w:p>
    <w:p w14:paraId="76550444" w14:textId="77777777" w:rsidR="00630DAB" w:rsidRPr="00630DAB" w:rsidRDefault="00630DAB" w:rsidP="00630DAB"/>
    <w:p w14:paraId="42EE9333" w14:textId="7BADCE22" w:rsidR="00630DAB" w:rsidRDefault="00630DAB" w:rsidP="00630DAB">
      <w:pPr>
        <w:pStyle w:val="011Subsection"/>
      </w:pPr>
      <w:r>
        <w:t>Perform the basic SEM alignment: auto gun centering, beam centering, and astigmatism correction. When finished, set the magnification as needed and then turn off the CCD camera (otherwise, the EDS detector will not function properly).</w:t>
      </w:r>
    </w:p>
    <w:p w14:paraId="161F4423" w14:textId="77777777" w:rsidR="00630DAB" w:rsidRDefault="00630DAB" w:rsidP="00630DAB">
      <w:pPr>
        <w:pStyle w:val="ListParagraph"/>
      </w:pPr>
    </w:p>
    <w:p w14:paraId="3F7567E3" w14:textId="2603B6A9" w:rsidR="00630DAB" w:rsidRDefault="00630DAB" w:rsidP="00630DAB">
      <w:pPr>
        <w:pStyle w:val="Sectionheading"/>
      </w:pPr>
      <w:bookmarkStart w:id="5" w:name="_Toc224726261"/>
      <w:r w:rsidRPr="00630DAB">
        <w:lastRenderedPageBreak/>
        <w:t>Starting TEAM and setting up your project file</w:t>
      </w:r>
      <w:bookmarkEnd w:id="5"/>
    </w:p>
    <w:p w14:paraId="7EB9F5B5" w14:textId="56A3A297" w:rsidR="00630DAB" w:rsidRPr="00630DAB" w:rsidRDefault="00630DAB" w:rsidP="00630DAB"/>
    <w:p w14:paraId="58B3847B" w14:textId="3B30ED11" w:rsidR="00630DAB" w:rsidRDefault="00630DAB" w:rsidP="00630DAB">
      <w:pPr>
        <w:pStyle w:val="011Subsection"/>
      </w:pPr>
      <w:r>
        <w:t xml:space="preserve">You must be logged on to </w:t>
      </w:r>
      <w:proofErr w:type="spellStart"/>
      <w:r>
        <w:t>MiraTC</w:t>
      </w:r>
      <w:proofErr w:type="spellEnd"/>
      <w:r>
        <w:t xml:space="preserve"> before starting TEAM or TEAM will not function properly; do not attempt to open TEAM without being logged on to </w:t>
      </w:r>
      <w:proofErr w:type="spellStart"/>
      <w:r>
        <w:t>MiraTC</w:t>
      </w:r>
      <w:proofErr w:type="spellEnd"/>
      <w:r>
        <w:t>.</w:t>
      </w:r>
    </w:p>
    <w:p w14:paraId="6AAFA0E9" w14:textId="2F575988" w:rsidR="00F01943" w:rsidRPr="00630DAB" w:rsidRDefault="00F01943" w:rsidP="00F01943">
      <w:pPr>
        <w:pStyle w:val="011Subsection"/>
      </w:pPr>
      <w:r>
        <w:t>Look at the back of the EDS detector; the green LED on the Ethernet port will be flashing if the detector is properly communicating with the TEAM computer; if this LED is not flashing, an Ethernet adapter on the TEAM computer must be reset.</w:t>
      </w:r>
    </w:p>
    <w:p w14:paraId="054E6033" w14:textId="7DA71041" w:rsidR="00630DAB" w:rsidRDefault="00F01943" w:rsidP="00B94AD5">
      <w:pPr>
        <w:pStyle w:val="Text"/>
        <w:ind w:left="720"/>
        <w:rPr>
          <w:rFonts w:ascii="Lexend" w:hAnsi="Lexend" w:cs="Arial"/>
          <w:color w:val="000000" w:themeColor="text1"/>
        </w:rPr>
      </w:pPr>
      <w:r w:rsidRPr="00F01943">
        <w:rPr>
          <w:rFonts w:ascii="Lexend" w:hAnsi="Lexend" w:cs="Arial"/>
          <w:noProof/>
          <w:color w:val="000000" w:themeColor="text1"/>
        </w:rPr>
        <w:drawing>
          <wp:anchor distT="0" distB="0" distL="114300" distR="114300" simplePos="0" relativeHeight="251659264" behindDoc="0" locked="0" layoutInCell="1" allowOverlap="1" wp14:anchorId="002A7C4A" wp14:editId="7B363ADC">
            <wp:simplePos x="0" y="0"/>
            <wp:positionH relativeFrom="page">
              <wp:align>center</wp:align>
            </wp:positionH>
            <wp:positionV relativeFrom="paragraph">
              <wp:posOffset>7356</wp:posOffset>
            </wp:positionV>
            <wp:extent cx="3410426" cy="2572109"/>
            <wp:effectExtent l="0" t="0" r="0" b="0"/>
            <wp:wrapNone/>
            <wp:docPr id="1669037396" name="Picture 1" descr="Green indicator light flashing when detector is in communications with software and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37396" name="Picture 1" descr="Green indicator light flashing when detector is in communications with software and computer"/>
                    <pic:cNvPicPr/>
                  </pic:nvPicPr>
                  <pic:blipFill>
                    <a:blip r:embed="rId12">
                      <a:extLst>
                        <a:ext uri="{28A0092B-C50C-407E-A947-70E740481C1C}">
                          <a14:useLocalDpi xmlns:a14="http://schemas.microsoft.com/office/drawing/2010/main" val="0"/>
                        </a:ext>
                      </a:extLst>
                    </a:blip>
                    <a:stretch>
                      <a:fillRect/>
                    </a:stretch>
                  </pic:blipFill>
                  <pic:spPr>
                    <a:xfrm>
                      <a:off x="0" y="0"/>
                      <a:ext cx="3410426" cy="2572109"/>
                    </a:xfrm>
                    <a:prstGeom prst="rect">
                      <a:avLst/>
                    </a:prstGeom>
                  </pic:spPr>
                </pic:pic>
              </a:graphicData>
            </a:graphic>
          </wp:anchor>
        </w:drawing>
      </w:r>
    </w:p>
    <w:p w14:paraId="56334583" w14:textId="57506825" w:rsidR="00F01943" w:rsidRDefault="00F01943" w:rsidP="00B94AD5">
      <w:pPr>
        <w:pStyle w:val="Text"/>
        <w:ind w:left="720"/>
        <w:rPr>
          <w:rFonts w:ascii="Lexend" w:hAnsi="Lexend" w:cs="Arial"/>
          <w:color w:val="000000" w:themeColor="text1"/>
        </w:rPr>
      </w:pPr>
    </w:p>
    <w:p w14:paraId="4B8667D2" w14:textId="773512D3" w:rsidR="00F01943" w:rsidRDefault="00F01943" w:rsidP="00B94AD5">
      <w:pPr>
        <w:pStyle w:val="Text"/>
        <w:ind w:left="720"/>
        <w:rPr>
          <w:rFonts w:ascii="Lexend" w:hAnsi="Lexend" w:cs="Arial"/>
          <w:color w:val="000000" w:themeColor="text1"/>
        </w:rPr>
      </w:pPr>
    </w:p>
    <w:p w14:paraId="70B24C96" w14:textId="76ED9B3A" w:rsidR="00F01943" w:rsidRDefault="00F01943" w:rsidP="00B94AD5">
      <w:pPr>
        <w:pStyle w:val="Text"/>
        <w:ind w:left="720"/>
        <w:rPr>
          <w:rFonts w:ascii="Lexend" w:hAnsi="Lexend" w:cs="Arial"/>
          <w:color w:val="000000" w:themeColor="text1"/>
        </w:rPr>
      </w:pPr>
    </w:p>
    <w:p w14:paraId="0986275A" w14:textId="2A1C1A01" w:rsidR="00F01943" w:rsidRDefault="00F01943" w:rsidP="00B94AD5">
      <w:pPr>
        <w:pStyle w:val="Text"/>
        <w:ind w:left="720"/>
        <w:rPr>
          <w:rFonts w:ascii="Lexend" w:hAnsi="Lexend" w:cs="Arial"/>
          <w:color w:val="000000" w:themeColor="text1"/>
        </w:rPr>
      </w:pPr>
    </w:p>
    <w:p w14:paraId="73E23AA4" w14:textId="716668D4" w:rsidR="00F01943" w:rsidRDefault="00F01943" w:rsidP="00B94AD5">
      <w:pPr>
        <w:pStyle w:val="Text"/>
        <w:ind w:left="720"/>
        <w:rPr>
          <w:rFonts w:ascii="Lexend" w:hAnsi="Lexend" w:cs="Arial"/>
          <w:color w:val="000000" w:themeColor="text1"/>
        </w:rPr>
      </w:pPr>
    </w:p>
    <w:p w14:paraId="50239D49" w14:textId="2817E0EF" w:rsidR="00F01943" w:rsidRDefault="00F01943" w:rsidP="00B94AD5">
      <w:pPr>
        <w:pStyle w:val="Text"/>
        <w:ind w:left="720"/>
        <w:rPr>
          <w:rFonts w:ascii="Lexend" w:hAnsi="Lexend" w:cs="Arial"/>
          <w:color w:val="000000" w:themeColor="text1"/>
        </w:rPr>
      </w:pPr>
    </w:p>
    <w:p w14:paraId="0AA2D854" w14:textId="2CFFF46F" w:rsidR="00F01943" w:rsidRDefault="00F01943" w:rsidP="00B94AD5">
      <w:pPr>
        <w:pStyle w:val="Text"/>
        <w:ind w:left="720"/>
        <w:rPr>
          <w:rFonts w:ascii="Lexend" w:hAnsi="Lexend" w:cs="Arial"/>
          <w:color w:val="000000" w:themeColor="text1"/>
        </w:rPr>
      </w:pPr>
    </w:p>
    <w:p w14:paraId="719FC704" w14:textId="27D3DF8E" w:rsidR="00F01943" w:rsidRDefault="00F01943" w:rsidP="00B94AD5">
      <w:pPr>
        <w:pStyle w:val="Text"/>
        <w:ind w:left="720"/>
        <w:rPr>
          <w:rFonts w:ascii="Lexend" w:hAnsi="Lexend" w:cs="Arial"/>
          <w:color w:val="000000" w:themeColor="text1"/>
        </w:rPr>
      </w:pPr>
    </w:p>
    <w:p w14:paraId="63F9782E" w14:textId="77777777" w:rsidR="00F01943" w:rsidRDefault="00F01943" w:rsidP="00B94AD5">
      <w:pPr>
        <w:pStyle w:val="Text"/>
        <w:ind w:left="720"/>
        <w:rPr>
          <w:rFonts w:ascii="Lexend" w:hAnsi="Lexend" w:cs="Arial"/>
          <w:color w:val="000000" w:themeColor="text1"/>
        </w:rPr>
      </w:pPr>
    </w:p>
    <w:p w14:paraId="2D4C2AFB" w14:textId="18620ED8" w:rsidR="00F01943" w:rsidRDefault="00F01943" w:rsidP="00F01943">
      <w:pPr>
        <w:pStyle w:val="Text"/>
        <w:rPr>
          <w:rFonts w:ascii="Lexend" w:hAnsi="Lexend" w:cs="Arial"/>
          <w:color w:val="000000" w:themeColor="text1"/>
        </w:rPr>
      </w:pPr>
    </w:p>
    <w:p w14:paraId="7C824B75" w14:textId="234BB0C1" w:rsidR="00F01943" w:rsidRPr="00F01943" w:rsidRDefault="00F01943" w:rsidP="00F01943">
      <w:pPr>
        <w:pStyle w:val="011Subsection"/>
      </w:pPr>
      <w:r w:rsidRPr="00F01943">
        <w:t>If it has been determined that the EDS detector is not properly communicating</w:t>
      </w:r>
      <w:r>
        <w:t xml:space="preserve"> </w:t>
      </w:r>
      <w:r w:rsidRPr="00F01943">
        <w:rPr>
          <w:color w:val="000000" w:themeColor="text1"/>
        </w:rPr>
        <w:t>with the TEAM computer, open “Device Manager” and expand “Network</w:t>
      </w:r>
      <w:r>
        <w:rPr>
          <w:color w:val="000000" w:themeColor="text1"/>
        </w:rPr>
        <w:t xml:space="preserve"> </w:t>
      </w:r>
      <w:r w:rsidRPr="00F01943">
        <w:rPr>
          <w:color w:val="000000" w:themeColor="text1"/>
        </w:rPr>
        <w:t>Adapters”; then disable and enable “Intel Gigabit CT Desktop Adapter #2”</w:t>
      </w:r>
    </w:p>
    <w:p w14:paraId="56717D48" w14:textId="586BFBB8" w:rsidR="00F01943" w:rsidRDefault="00F01943" w:rsidP="00F01943">
      <w:pPr>
        <w:rPr>
          <w:rFonts w:ascii="Lexend" w:hAnsi="Lexend" w:cs="Arial"/>
          <w:color w:val="000000" w:themeColor="text1"/>
        </w:rPr>
      </w:pPr>
    </w:p>
    <w:p w14:paraId="296D9E16" w14:textId="29C89147" w:rsidR="00F01943" w:rsidRDefault="00F01943" w:rsidP="00F01943">
      <w:pPr>
        <w:rPr>
          <w:rFonts w:ascii="Lexend" w:hAnsi="Lexend" w:cs="Arial"/>
          <w:color w:val="000000" w:themeColor="text1"/>
        </w:rPr>
      </w:pPr>
      <w:r>
        <w:rPr>
          <w:noProof/>
          <w:color w:val="000000" w:themeColor="text1"/>
        </w:rPr>
        <w:drawing>
          <wp:anchor distT="0" distB="0" distL="114300" distR="114300" simplePos="0" relativeHeight="251660288" behindDoc="0" locked="0" layoutInCell="1" allowOverlap="1" wp14:anchorId="20743BF1" wp14:editId="21BA1A34">
            <wp:simplePos x="0" y="0"/>
            <wp:positionH relativeFrom="column">
              <wp:posOffset>1387163</wp:posOffset>
            </wp:positionH>
            <wp:positionV relativeFrom="paragraph">
              <wp:posOffset>99839</wp:posOffset>
            </wp:positionV>
            <wp:extent cx="3667760" cy="857250"/>
            <wp:effectExtent l="0" t="0" r="8890" b="0"/>
            <wp:wrapNone/>
            <wp:docPr id="1122982060" name="Picture 1" descr="Screen capture of Device Manager and CT network adap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82060" name="Picture 1" descr="Screen capture of Device Manager and CT network adapto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7760" cy="857250"/>
                    </a:xfrm>
                    <a:prstGeom prst="rect">
                      <a:avLst/>
                    </a:prstGeom>
                    <a:noFill/>
                  </pic:spPr>
                </pic:pic>
              </a:graphicData>
            </a:graphic>
          </wp:anchor>
        </w:drawing>
      </w:r>
    </w:p>
    <w:p w14:paraId="2AC98CDD" w14:textId="3D82BBBA" w:rsidR="00F01943" w:rsidRDefault="00F01943" w:rsidP="00F01943">
      <w:pPr>
        <w:rPr>
          <w:rFonts w:ascii="Lexend" w:hAnsi="Lexend" w:cs="Arial"/>
          <w:color w:val="000000" w:themeColor="text1"/>
        </w:rPr>
      </w:pPr>
    </w:p>
    <w:p w14:paraId="25EAA467" w14:textId="77777777" w:rsidR="00F01943" w:rsidRDefault="00F01943" w:rsidP="00F01943">
      <w:pPr>
        <w:rPr>
          <w:rFonts w:ascii="Lexend" w:hAnsi="Lexend" w:cs="Arial"/>
          <w:color w:val="000000" w:themeColor="text1"/>
        </w:rPr>
      </w:pPr>
    </w:p>
    <w:p w14:paraId="45A88338" w14:textId="77777777" w:rsidR="00F01943" w:rsidRDefault="00F01943" w:rsidP="00F01943">
      <w:pPr>
        <w:rPr>
          <w:rFonts w:ascii="Lexend" w:hAnsi="Lexend" w:cs="Arial"/>
          <w:color w:val="000000" w:themeColor="text1"/>
        </w:rPr>
      </w:pPr>
    </w:p>
    <w:p w14:paraId="70783892" w14:textId="77777777" w:rsidR="00F01943" w:rsidRDefault="00F01943" w:rsidP="00F01943">
      <w:pPr>
        <w:rPr>
          <w:rFonts w:ascii="Lexend" w:hAnsi="Lexend" w:cs="Arial"/>
          <w:color w:val="000000" w:themeColor="text1"/>
        </w:rPr>
      </w:pPr>
    </w:p>
    <w:p w14:paraId="7A236571" w14:textId="77777777" w:rsidR="00F01943" w:rsidRDefault="00F01943" w:rsidP="00F01943">
      <w:pPr>
        <w:rPr>
          <w:rFonts w:ascii="Lexend" w:hAnsi="Lexend" w:cs="Arial"/>
          <w:color w:val="000000" w:themeColor="text1"/>
        </w:rPr>
      </w:pPr>
    </w:p>
    <w:p w14:paraId="48615438" w14:textId="77777777" w:rsidR="00F01943" w:rsidRDefault="00F01943" w:rsidP="00F01943">
      <w:pPr>
        <w:rPr>
          <w:rFonts w:ascii="Lexend" w:hAnsi="Lexend" w:cs="Arial"/>
          <w:color w:val="000000" w:themeColor="text1"/>
        </w:rPr>
      </w:pPr>
    </w:p>
    <w:p w14:paraId="764E6125" w14:textId="77777777" w:rsidR="00F01943" w:rsidRDefault="00F01943" w:rsidP="00F01943">
      <w:pPr>
        <w:rPr>
          <w:rFonts w:ascii="Lexend" w:hAnsi="Lexend" w:cs="Arial"/>
          <w:color w:val="000000" w:themeColor="text1"/>
        </w:rPr>
      </w:pPr>
    </w:p>
    <w:p w14:paraId="51F31061" w14:textId="77777777" w:rsidR="00F01943" w:rsidRDefault="00F01943" w:rsidP="00F01943">
      <w:pPr>
        <w:rPr>
          <w:rFonts w:ascii="Lexend" w:hAnsi="Lexend" w:cs="Arial"/>
          <w:color w:val="000000" w:themeColor="text1"/>
        </w:rPr>
      </w:pPr>
    </w:p>
    <w:p w14:paraId="4119E3E4" w14:textId="77777777" w:rsidR="00F01943" w:rsidRDefault="00F01943" w:rsidP="00F01943">
      <w:pPr>
        <w:rPr>
          <w:rFonts w:ascii="Lexend" w:hAnsi="Lexend" w:cs="Arial"/>
          <w:color w:val="000000" w:themeColor="text1"/>
        </w:rPr>
      </w:pPr>
    </w:p>
    <w:p w14:paraId="0103DB5D" w14:textId="7272AB72" w:rsidR="00F01943" w:rsidRDefault="00F01943" w:rsidP="00F01943">
      <w:pPr>
        <w:rPr>
          <w:rFonts w:ascii="Lexend" w:hAnsi="Lexend" w:cs="Arial"/>
          <w:color w:val="000000" w:themeColor="text1"/>
        </w:rPr>
      </w:pPr>
    </w:p>
    <w:p w14:paraId="203A124E" w14:textId="1F6F4531" w:rsidR="00F01943" w:rsidRPr="00F01943" w:rsidRDefault="00F01943" w:rsidP="00F01943">
      <w:pPr>
        <w:pStyle w:val="011Subsection"/>
      </w:pPr>
      <w:r>
        <w:rPr>
          <w:noProof/>
        </w:rPr>
        <w:lastRenderedPageBreak/>
        <w:drawing>
          <wp:anchor distT="0" distB="0" distL="114300" distR="114300" simplePos="0" relativeHeight="251661312" behindDoc="0" locked="0" layoutInCell="1" allowOverlap="1" wp14:anchorId="53573310" wp14:editId="12583AA6">
            <wp:simplePos x="0" y="0"/>
            <wp:positionH relativeFrom="page">
              <wp:posOffset>1199251</wp:posOffset>
            </wp:positionH>
            <wp:positionV relativeFrom="paragraph">
              <wp:posOffset>506083</wp:posOffset>
            </wp:positionV>
            <wp:extent cx="5382260" cy="2372360"/>
            <wp:effectExtent l="0" t="0" r="8890" b="8890"/>
            <wp:wrapNone/>
            <wp:docPr id="1892902850" name="Picture 2" descr="Screen capture of Teams software initial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02850" name="Picture 2" descr="Screen capture of Teams software initial screen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2260" cy="2372360"/>
                    </a:xfrm>
                    <a:prstGeom prst="rect">
                      <a:avLst/>
                    </a:prstGeom>
                    <a:noFill/>
                  </pic:spPr>
                </pic:pic>
              </a:graphicData>
            </a:graphic>
          </wp:anchor>
        </w:drawing>
      </w:r>
      <w:r w:rsidRPr="00F01943">
        <w:t>Open the TEAM software. A splash screen will pop up as the hardware is</w:t>
      </w:r>
      <w:r>
        <w:t xml:space="preserve"> </w:t>
      </w:r>
      <w:r w:rsidRPr="00F01943">
        <w:rPr>
          <w:color w:val="000000" w:themeColor="text1"/>
        </w:rPr>
        <w:t>initialized (listen for the motor on the EBSD camera to turn on).</w:t>
      </w:r>
    </w:p>
    <w:p w14:paraId="3B6674EC" w14:textId="77777777" w:rsidR="00F01943" w:rsidRDefault="00F01943" w:rsidP="00F01943">
      <w:pPr>
        <w:pStyle w:val="011Subsection"/>
        <w:numPr>
          <w:ilvl w:val="0"/>
          <w:numId w:val="0"/>
        </w:numPr>
        <w:ind w:left="1224"/>
        <w:rPr>
          <w:color w:val="000000" w:themeColor="text1"/>
        </w:rPr>
      </w:pPr>
    </w:p>
    <w:p w14:paraId="53DBEFC2" w14:textId="77777777" w:rsidR="00F01943" w:rsidRDefault="00F01943" w:rsidP="00F01943">
      <w:pPr>
        <w:pStyle w:val="011Subsection"/>
        <w:numPr>
          <w:ilvl w:val="0"/>
          <w:numId w:val="0"/>
        </w:numPr>
        <w:ind w:left="1224"/>
        <w:rPr>
          <w:color w:val="000000" w:themeColor="text1"/>
        </w:rPr>
      </w:pPr>
    </w:p>
    <w:p w14:paraId="51A02698" w14:textId="77777777" w:rsidR="00F01943" w:rsidRDefault="00F01943" w:rsidP="00F01943">
      <w:pPr>
        <w:pStyle w:val="011Subsection"/>
        <w:numPr>
          <w:ilvl w:val="0"/>
          <w:numId w:val="0"/>
        </w:numPr>
        <w:ind w:left="1224"/>
        <w:rPr>
          <w:color w:val="000000" w:themeColor="text1"/>
        </w:rPr>
      </w:pPr>
    </w:p>
    <w:p w14:paraId="6E1F9F34" w14:textId="77777777" w:rsidR="00F01943" w:rsidRDefault="00F01943" w:rsidP="00F01943">
      <w:pPr>
        <w:pStyle w:val="011Subsection"/>
        <w:numPr>
          <w:ilvl w:val="0"/>
          <w:numId w:val="0"/>
        </w:numPr>
        <w:ind w:left="1224"/>
        <w:rPr>
          <w:color w:val="000000" w:themeColor="text1"/>
        </w:rPr>
      </w:pPr>
    </w:p>
    <w:p w14:paraId="776D06AC" w14:textId="77777777" w:rsidR="00F01943" w:rsidRDefault="00F01943" w:rsidP="00F01943">
      <w:pPr>
        <w:pStyle w:val="011Subsection"/>
        <w:numPr>
          <w:ilvl w:val="0"/>
          <w:numId w:val="0"/>
        </w:numPr>
        <w:ind w:left="1224"/>
        <w:rPr>
          <w:color w:val="000000" w:themeColor="text1"/>
        </w:rPr>
      </w:pPr>
    </w:p>
    <w:p w14:paraId="71C92260" w14:textId="77777777" w:rsidR="00F01943" w:rsidRDefault="00F01943" w:rsidP="00F01943">
      <w:pPr>
        <w:pStyle w:val="011Subsection"/>
        <w:numPr>
          <w:ilvl w:val="0"/>
          <w:numId w:val="0"/>
        </w:numPr>
        <w:ind w:left="1224"/>
        <w:rPr>
          <w:color w:val="000000" w:themeColor="text1"/>
        </w:rPr>
      </w:pPr>
    </w:p>
    <w:p w14:paraId="34594104" w14:textId="77777777" w:rsidR="00F01943" w:rsidRDefault="00F01943" w:rsidP="00F01943">
      <w:pPr>
        <w:pStyle w:val="011Subsection"/>
        <w:numPr>
          <w:ilvl w:val="0"/>
          <w:numId w:val="0"/>
        </w:numPr>
        <w:ind w:left="1224"/>
        <w:rPr>
          <w:color w:val="000000" w:themeColor="text1"/>
        </w:rPr>
      </w:pPr>
    </w:p>
    <w:p w14:paraId="6A4F13BD" w14:textId="77777777" w:rsidR="00F01943" w:rsidRDefault="00F01943" w:rsidP="00F01943">
      <w:pPr>
        <w:pStyle w:val="011Subsection"/>
        <w:numPr>
          <w:ilvl w:val="0"/>
          <w:numId w:val="0"/>
        </w:numPr>
        <w:ind w:left="1224"/>
        <w:rPr>
          <w:color w:val="000000" w:themeColor="text1"/>
        </w:rPr>
      </w:pPr>
    </w:p>
    <w:p w14:paraId="1D5AB46C" w14:textId="362A1F68" w:rsidR="00F01943" w:rsidRDefault="00F01943" w:rsidP="00F01943">
      <w:pPr>
        <w:pStyle w:val="011Subsection"/>
      </w:pPr>
      <w:r>
        <w:t>Enter your username into the “Log In” dialogue box and then select EDS; then enter in your password and select “Log In”.</w:t>
      </w:r>
    </w:p>
    <w:p w14:paraId="6A78B701" w14:textId="367918AD" w:rsidR="00F01943" w:rsidRPr="00F01943" w:rsidRDefault="00F01943" w:rsidP="00F01943"/>
    <w:p w14:paraId="2EC3FD68" w14:textId="5EB47DF0" w:rsidR="00F01943" w:rsidRDefault="00F01943" w:rsidP="00F01943">
      <w:r>
        <w:rPr>
          <w:noProof/>
        </w:rPr>
        <w:drawing>
          <wp:anchor distT="0" distB="0" distL="114300" distR="114300" simplePos="0" relativeHeight="251662336" behindDoc="0" locked="0" layoutInCell="1" allowOverlap="1" wp14:anchorId="22A112A9" wp14:editId="2921CFB7">
            <wp:simplePos x="0" y="0"/>
            <wp:positionH relativeFrom="page">
              <wp:align>center</wp:align>
            </wp:positionH>
            <wp:positionV relativeFrom="paragraph">
              <wp:posOffset>170743</wp:posOffset>
            </wp:positionV>
            <wp:extent cx="2372360" cy="3134360"/>
            <wp:effectExtent l="0" t="0" r="8890" b="8890"/>
            <wp:wrapNone/>
            <wp:docPr id="1907206853" name="Picture 3" descr="Screen capture of EDS software logg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06853" name="Picture 3" descr="Screen capture of EDS software logging wind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2360" cy="3134360"/>
                    </a:xfrm>
                    <a:prstGeom prst="rect">
                      <a:avLst/>
                    </a:prstGeom>
                    <a:noFill/>
                  </pic:spPr>
                </pic:pic>
              </a:graphicData>
            </a:graphic>
          </wp:anchor>
        </w:drawing>
      </w:r>
    </w:p>
    <w:p w14:paraId="76268171" w14:textId="189947BE" w:rsidR="00F01943" w:rsidRDefault="00F01943" w:rsidP="00F01943"/>
    <w:p w14:paraId="5408CC77" w14:textId="77777777" w:rsidR="00F01943" w:rsidRDefault="00F01943" w:rsidP="00F01943"/>
    <w:p w14:paraId="6A7E1E20" w14:textId="77777777" w:rsidR="00F01943" w:rsidRDefault="00F01943" w:rsidP="00F01943"/>
    <w:p w14:paraId="31F36F33" w14:textId="77777777" w:rsidR="00F01943" w:rsidRDefault="00F01943" w:rsidP="00F01943"/>
    <w:p w14:paraId="3AB55E98" w14:textId="77777777" w:rsidR="00F01943" w:rsidRDefault="00F01943" w:rsidP="00F01943"/>
    <w:p w14:paraId="5FE490F1" w14:textId="77777777" w:rsidR="00F01943" w:rsidRDefault="00F01943" w:rsidP="00F01943"/>
    <w:p w14:paraId="3AF56640" w14:textId="77777777" w:rsidR="00F01943" w:rsidRDefault="00F01943" w:rsidP="00F01943"/>
    <w:p w14:paraId="54972DF4" w14:textId="77777777" w:rsidR="00F01943" w:rsidRDefault="00F01943" w:rsidP="00F01943"/>
    <w:p w14:paraId="6D9741E3" w14:textId="77777777" w:rsidR="00F01943" w:rsidRDefault="00F01943" w:rsidP="00F01943"/>
    <w:p w14:paraId="26B826BD" w14:textId="77777777" w:rsidR="00F01943" w:rsidRDefault="00F01943" w:rsidP="00F01943"/>
    <w:p w14:paraId="47D10E3C" w14:textId="77777777" w:rsidR="00F01943" w:rsidRDefault="00F01943" w:rsidP="00F01943"/>
    <w:p w14:paraId="5E303B1A" w14:textId="77777777" w:rsidR="00F01943" w:rsidRDefault="00F01943" w:rsidP="00F01943"/>
    <w:p w14:paraId="02C6233F" w14:textId="77777777" w:rsidR="00F01943" w:rsidRDefault="00F01943" w:rsidP="00F01943"/>
    <w:p w14:paraId="4B84EBE0" w14:textId="77777777" w:rsidR="00F01943" w:rsidRDefault="00F01943" w:rsidP="00F01943"/>
    <w:p w14:paraId="22C2DDB8" w14:textId="77777777" w:rsidR="00F01943" w:rsidRDefault="00F01943" w:rsidP="00F01943"/>
    <w:p w14:paraId="7EA02A73" w14:textId="77777777" w:rsidR="00F01943" w:rsidRDefault="00F01943" w:rsidP="00F01943"/>
    <w:p w14:paraId="70BBCE7C" w14:textId="77777777" w:rsidR="00F01943" w:rsidRDefault="00F01943" w:rsidP="00F01943"/>
    <w:p w14:paraId="3CC21303" w14:textId="77777777" w:rsidR="00F01943" w:rsidRDefault="00F01943" w:rsidP="00F01943"/>
    <w:p w14:paraId="0F1FE0E2" w14:textId="77777777" w:rsidR="00F01943" w:rsidRDefault="00F01943" w:rsidP="00F01943"/>
    <w:p w14:paraId="6B3A209C" w14:textId="77777777" w:rsidR="00F01943" w:rsidRDefault="00F01943" w:rsidP="00F01943"/>
    <w:p w14:paraId="5672B3EF" w14:textId="77777777" w:rsidR="00F01943" w:rsidRDefault="00F01943" w:rsidP="00F01943"/>
    <w:p w14:paraId="510BEF81" w14:textId="77777777" w:rsidR="00F01943" w:rsidRDefault="00F01943" w:rsidP="00F01943"/>
    <w:p w14:paraId="02CE21EA" w14:textId="77777777" w:rsidR="00F01943" w:rsidRDefault="00F01943" w:rsidP="00F01943"/>
    <w:p w14:paraId="157E4FF0" w14:textId="77777777" w:rsidR="00F01943" w:rsidRDefault="00F01943" w:rsidP="00F01943"/>
    <w:p w14:paraId="4931A931" w14:textId="0115E2B9" w:rsidR="004E6E94" w:rsidRDefault="00934ABA" w:rsidP="00F01943">
      <w:pPr>
        <w:pStyle w:val="011Subsection"/>
      </w:pPr>
      <w:r w:rsidRPr="00F01943">
        <w:br w:type="page"/>
      </w:r>
      <w:r w:rsidR="00F01943">
        <w:lastRenderedPageBreak/>
        <w:t>In the “Project” dialogue box, go to “Create” and select “Project” to create a</w:t>
      </w:r>
      <w:r w:rsidR="00FF2EB3">
        <w:t xml:space="preserve"> </w:t>
      </w:r>
      <w:r w:rsidR="00F01943">
        <w:t>new blank project; this will bring up the “Create Project” dialogue box, where</w:t>
      </w:r>
      <w:r w:rsidR="00FF2EB3">
        <w:t xml:space="preserve"> </w:t>
      </w:r>
      <w:r w:rsidR="00F01943">
        <w:t>you can name the project and specimen.</w:t>
      </w:r>
    </w:p>
    <w:p w14:paraId="2BA1180E" w14:textId="4F51D7E9" w:rsidR="00FF2EB3" w:rsidRPr="00FF2EB3" w:rsidRDefault="00FF2EB3" w:rsidP="00FF2EB3">
      <w:r>
        <w:rPr>
          <w:noProof/>
        </w:rPr>
        <w:drawing>
          <wp:anchor distT="0" distB="0" distL="114300" distR="114300" simplePos="0" relativeHeight="251663360" behindDoc="0" locked="0" layoutInCell="1" allowOverlap="1" wp14:anchorId="401733C3" wp14:editId="7002172E">
            <wp:simplePos x="0" y="0"/>
            <wp:positionH relativeFrom="column">
              <wp:posOffset>913130</wp:posOffset>
            </wp:positionH>
            <wp:positionV relativeFrom="paragraph">
              <wp:posOffset>51315</wp:posOffset>
            </wp:positionV>
            <wp:extent cx="5029835" cy="2190750"/>
            <wp:effectExtent l="0" t="0" r="0" b="0"/>
            <wp:wrapNone/>
            <wp:docPr id="1595679419" name="Picture 5" descr="Screen capture EDS software showing project cre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679419" name="Picture 5" descr="Screen capture EDS software showing project creation sec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835" cy="2190750"/>
                    </a:xfrm>
                    <a:prstGeom prst="rect">
                      <a:avLst/>
                    </a:prstGeom>
                    <a:noFill/>
                  </pic:spPr>
                </pic:pic>
              </a:graphicData>
            </a:graphic>
          </wp:anchor>
        </w:drawing>
      </w:r>
    </w:p>
    <w:p w14:paraId="1993317E" w14:textId="76EBCE2F" w:rsidR="00FF2EB3" w:rsidRDefault="00FF2EB3" w:rsidP="00FF2EB3"/>
    <w:p w14:paraId="2F0CE408" w14:textId="77777777" w:rsidR="00FF2EB3" w:rsidRDefault="00FF2EB3" w:rsidP="00FF2EB3"/>
    <w:p w14:paraId="44DC3925" w14:textId="77777777" w:rsidR="00FF2EB3" w:rsidRDefault="00FF2EB3" w:rsidP="00FF2EB3"/>
    <w:p w14:paraId="579D0687" w14:textId="77777777" w:rsidR="00FF2EB3" w:rsidRDefault="00FF2EB3" w:rsidP="00FF2EB3"/>
    <w:p w14:paraId="13CB2848" w14:textId="77777777" w:rsidR="00FF2EB3" w:rsidRDefault="00FF2EB3" w:rsidP="00FF2EB3"/>
    <w:p w14:paraId="4F3A3E88" w14:textId="77777777" w:rsidR="00FF2EB3" w:rsidRDefault="00FF2EB3" w:rsidP="00FF2EB3"/>
    <w:p w14:paraId="5A9C68DE" w14:textId="77777777" w:rsidR="00FF2EB3" w:rsidRDefault="00FF2EB3" w:rsidP="00FF2EB3"/>
    <w:p w14:paraId="0D11AB3C" w14:textId="77777777" w:rsidR="00FF2EB3" w:rsidRDefault="00FF2EB3" w:rsidP="00FF2EB3"/>
    <w:p w14:paraId="0EC14F12" w14:textId="77777777" w:rsidR="00FF2EB3" w:rsidRDefault="00FF2EB3" w:rsidP="00FF2EB3"/>
    <w:p w14:paraId="750095D9" w14:textId="77777777" w:rsidR="00FF2EB3" w:rsidRDefault="00FF2EB3" w:rsidP="00FF2EB3"/>
    <w:p w14:paraId="32FF36B1" w14:textId="77777777" w:rsidR="00FF2EB3" w:rsidRDefault="00FF2EB3" w:rsidP="00FF2EB3"/>
    <w:p w14:paraId="0B7B8F52" w14:textId="77777777" w:rsidR="00FF2EB3" w:rsidRDefault="00FF2EB3" w:rsidP="00FF2EB3"/>
    <w:p w14:paraId="1640D306" w14:textId="0E2003E3" w:rsidR="00FF2EB3" w:rsidRDefault="00FF2EB3" w:rsidP="00FF2EB3">
      <w:pPr>
        <w:pStyle w:val="Sectionheading"/>
      </w:pPr>
      <w:bookmarkStart w:id="6" w:name="_Toc224726262"/>
      <w:r w:rsidRPr="00FF2EB3">
        <w:t>Cooling the detector</w:t>
      </w:r>
      <w:bookmarkEnd w:id="6"/>
    </w:p>
    <w:p w14:paraId="0B6170AA" w14:textId="5F847B88" w:rsidR="00073E88" w:rsidRDefault="00FF2EB3" w:rsidP="00073E88">
      <w:pPr>
        <w:pStyle w:val="011Subsection"/>
      </w:pPr>
      <w:r>
        <w:t>Expand the “Advanced Properties” tab (upper right corner of the TEAM window); then select “EDS detectors”; then “Octane Pro”, and finally “Det 1 – Detector Status”. Select “Cooling Off” to start cooling the detector. The button will be green and read “Cooling On” when cooling is complete.</w:t>
      </w:r>
    </w:p>
    <w:p w14:paraId="633E04F4" w14:textId="7D2F3AC2" w:rsidR="00073E88" w:rsidRDefault="00073E88" w:rsidP="00073E88">
      <w:pPr>
        <w:pStyle w:val="011Subsection"/>
        <w:numPr>
          <w:ilvl w:val="0"/>
          <w:numId w:val="0"/>
        </w:numPr>
        <w:rPr>
          <w:noProof/>
        </w:rPr>
      </w:pPr>
      <w:r>
        <w:rPr>
          <w:noProof/>
        </w:rPr>
        <w:drawing>
          <wp:anchor distT="0" distB="0" distL="114300" distR="114300" simplePos="0" relativeHeight="251664384" behindDoc="0" locked="0" layoutInCell="1" allowOverlap="1" wp14:anchorId="54265AFD" wp14:editId="0C4D733B">
            <wp:simplePos x="0" y="0"/>
            <wp:positionH relativeFrom="margin">
              <wp:align>right</wp:align>
            </wp:positionH>
            <wp:positionV relativeFrom="paragraph">
              <wp:posOffset>7488</wp:posOffset>
            </wp:positionV>
            <wp:extent cx="6506210" cy="3067685"/>
            <wp:effectExtent l="0" t="0" r="8890" b="0"/>
            <wp:wrapNone/>
            <wp:docPr id="1669973326" name="Picture 6" descr="Screen capture EDS software EDS detector co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973326" name="Picture 6" descr="Screen capture EDS software EDS detector cool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06210" cy="3067685"/>
                    </a:xfrm>
                    <a:prstGeom prst="rect">
                      <a:avLst/>
                    </a:prstGeom>
                    <a:noFill/>
                  </pic:spPr>
                </pic:pic>
              </a:graphicData>
            </a:graphic>
          </wp:anchor>
        </w:drawing>
      </w:r>
    </w:p>
    <w:p w14:paraId="025FC744" w14:textId="6D73C534" w:rsidR="00073E88" w:rsidRDefault="00073E88" w:rsidP="00073E88">
      <w:pPr>
        <w:pStyle w:val="011Subsection"/>
        <w:numPr>
          <w:ilvl w:val="0"/>
          <w:numId w:val="0"/>
        </w:numPr>
        <w:rPr>
          <w:noProof/>
        </w:rPr>
      </w:pPr>
    </w:p>
    <w:p w14:paraId="70B158A6" w14:textId="1BE6B80B" w:rsidR="00073E88" w:rsidRDefault="00073E88" w:rsidP="00073E88">
      <w:pPr>
        <w:pStyle w:val="011Subsection"/>
        <w:numPr>
          <w:ilvl w:val="0"/>
          <w:numId w:val="0"/>
        </w:numPr>
      </w:pPr>
    </w:p>
    <w:p w14:paraId="412D22FC" w14:textId="77777777" w:rsidR="00073E88" w:rsidRDefault="00073E88" w:rsidP="00073E88">
      <w:pPr>
        <w:pStyle w:val="011Subsection"/>
        <w:numPr>
          <w:ilvl w:val="0"/>
          <w:numId w:val="0"/>
        </w:numPr>
        <w:rPr>
          <w:noProof/>
        </w:rPr>
      </w:pPr>
    </w:p>
    <w:p w14:paraId="5EB7C738" w14:textId="54413134" w:rsidR="00073E88" w:rsidRDefault="00073E88" w:rsidP="00073E88">
      <w:pPr>
        <w:pStyle w:val="011Subsection"/>
        <w:numPr>
          <w:ilvl w:val="0"/>
          <w:numId w:val="0"/>
        </w:numPr>
        <w:rPr>
          <w:noProof/>
        </w:rPr>
      </w:pPr>
    </w:p>
    <w:p w14:paraId="59E591B8" w14:textId="51D16524" w:rsidR="00073E88" w:rsidRDefault="00073E88" w:rsidP="00073E88">
      <w:pPr>
        <w:pStyle w:val="011Subsection"/>
        <w:numPr>
          <w:ilvl w:val="0"/>
          <w:numId w:val="0"/>
        </w:numPr>
      </w:pPr>
    </w:p>
    <w:p w14:paraId="3C887973" w14:textId="247A7304" w:rsidR="00073E88" w:rsidRPr="00073E88" w:rsidRDefault="00073E88" w:rsidP="00073E88">
      <w:pPr>
        <w:pStyle w:val="011Subsection"/>
        <w:numPr>
          <w:ilvl w:val="0"/>
          <w:numId w:val="0"/>
        </w:numPr>
      </w:pPr>
    </w:p>
    <w:p w14:paraId="4C7B0EE1" w14:textId="24EC8B2D" w:rsidR="00073E88" w:rsidRDefault="00073E88" w:rsidP="00FF2EB3">
      <w:pPr>
        <w:rPr>
          <w:noProof/>
        </w:rPr>
      </w:pPr>
    </w:p>
    <w:p w14:paraId="0387D3FE" w14:textId="581B72A1" w:rsidR="00FF2EB3" w:rsidRDefault="00FF2EB3" w:rsidP="00073E88"/>
    <w:p w14:paraId="327753D9" w14:textId="77777777" w:rsidR="00073E88" w:rsidRDefault="00073E88" w:rsidP="00073E88"/>
    <w:p w14:paraId="040D6136" w14:textId="77777777" w:rsidR="00073E88" w:rsidRDefault="00073E88" w:rsidP="00073E88"/>
    <w:p w14:paraId="7454841B" w14:textId="35DE14AC" w:rsidR="00073E88" w:rsidRDefault="00073E88" w:rsidP="00073E88">
      <w:pPr>
        <w:pStyle w:val="Sectionheading"/>
      </w:pPr>
      <w:bookmarkStart w:id="7" w:name="_Toc224726263"/>
      <w:r w:rsidRPr="00073E88">
        <w:lastRenderedPageBreak/>
        <w:t>“Spectrum Only” mode; adjusting detector settings</w:t>
      </w:r>
      <w:bookmarkEnd w:id="7"/>
    </w:p>
    <w:p w14:paraId="5C09839B" w14:textId="1967A88B" w:rsidR="00073E88" w:rsidRDefault="00073E88" w:rsidP="00073E88">
      <w:pPr>
        <w:pStyle w:val="011Subsection"/>
      </w:pPr>
      <w:r>
        <w:t xml:space="preserve">Make sure a live image is actively being acquired from the area of interest in </w:t>
      </w:r>
      <w:proofErr w:type="spellStart"/>
      <w:r>
        <w:t>MiraTC</w:t>
      </w:r>
      <w:proofErr w:type="spellEnd"/>
      <w:r>
        <w:t>.</w:t>
      </w:r>
    </w:p>
    <w:p w14:paraId="0BFBBE49" w14:textId="270A4E7E" w:rsidR="00073E88" w:rsidRDefault="00073E88" w:rsidP="00073E88">
      <w:pPr>
        <w:pStyle w:val="011Subsection"/>
      </w:pPr>
      <w:r w:rsidRPr="00073E88">
        <w:rPr>
          <w:noProof/>
        </w:rPr>
        <w:drawing>
          <wp:anchor distT="0" distB="0" distL="114300" distR="114300" simplePos="0" relativeHeight="251665408" behindDoc="0" locked="0" layoutInCell="1" allowOverlap="1" wp14:anchorId="173E97B9" wp14:editId="4A70B0F8">
            <wp:simplePos x="0" y="0"/>
            <wp:positionH relativeFrom="page">
              <wp:align>center</wp:align>
            </wp:positionH>
            <wp:positionV relativeFrom="paragraph">
              <wp:posOffset>907043</wp:posOffset>
            </wp:positionV>
            <wp:extent cx="5677692" cy="924054"/>
            <wp:effectExtent l="0" t="0" r="0" b="9525"/>
            <wp:wrapNone/>
            <wp:docPr id="1841396974" name="Picture 1" descr="Screen capture EDS software Specimen Only spectrum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96974" name="Picture 1" descr="Screen capture EDS software Specimen Only spectrum parameters"/>
                    <pic:cNvPicPr/>
                  </pic:nvPicPr>
                  <pic:blipFill>
                    <a:blip r:embed="rId18">
                      <a:extLst>
                        <a:ext uri="{28A0092B-C50C-407E-A947-70E740481C1C}">
                          <a14:useLocalDpi xmlns:a14="http://schemas.microsoft.com/office/drawing/2010/main" val="0"/>
                        </a:ext>
                      </a:extLst>
                    </a:blip>
                    <a:stretch>
                      <a:fillRect/>
                    </a:stretch>
                  </pic:blipFill>
                  <pic:spPr>
                    <a:xfrm>
                      <a:off x="0" y="0"/>
                      <a:ext cx="5677692" cy="924054"/>
                    </a:xfrm>
                    <a:prstGeom prst="rect">
                      <a:avLst/>
                    </a:prstGeom>
                  </pic:spPr>
                </pic:pic>
              </a:graphicData>
            </a:graphic>
          </wp:anchor>
        </w:drawing>
      </w:r>
      <w:r w:rsidRPr="00073E88">
        <w:t>In TEAM, select “Spectrum Only” from the top menu bar. Then hover over</w:t>
      </w:r>
      <w:r>
        <w:t xml:space="preserve"> </w:t>
      </w:r>
      <w:r w:rsidRPr="00073E88">
        <w:t>“Collect Spectrum” to see the options for detector settings and set “EV/Chan”</w:t>
      </w:r>
      <w:r>
        <w:t xml:space="preserve"> </w:t>
      </w:r>
      <w:r w:rsidRPr="00073E88">
        <w:t>= 5 and “Amp Time” = 7.68; these settings will give the best energy resolution</w:t>
      </w:r>
      <w:r>
        <w:t xml:space="preserve"> </w:t>
      </w:r>
      <w:r w:rsidRPr="00073E88">
        <w:t>for the detector and will not need to be adjusted again during the session.</w:t>
      </w:r>
    </w:p>
    <w:p w14:paraId="42DF80C5" w14:textId="686A29A7" w:rsidR="00073E88" w:rsidRDefault="00073E88" w:rsidP="00073E88"/>
    <w:p w14:paraId="5274D0FF" w14:textId="77777777" w:rsidR="00073E88" w:rsidRDefault="00073E88" w:rsidP="00073E88"/>
    <w:p w14:paraId="3A5C042F" w14:textId="77777777" w:rsidR="00073E88" w:rsidRDefault="00073E88" w:rsidP="00073E88"/>
    <w:p w14:paraId="218085AD" w14:textId="3ECA9430" w:rsidR="00073E88" w:rsidRDefault="00073E88" w:rsidP="00073E88"/>
    <w:p w14:paraId="1FAD06CF" w14:textId="77777777" w:rsidR="00073E88" w:rsidRDefault="00073E88" w:rsidP="00073E88"/>
    <w:p w14:paraId="0F8336CC" w14:textId="454F8611" w:rsidR="00073E88" w:rsidRDefault="00073E88" w:rsidP="00073E88">
      <w:pPr>
        <w:pStyle w:val="011Subsection"/>
      </w:pPr>
      <w:r>
        <w:rPr>
          <w:noProof/>
        </w:rPr>
        <w:drawing>
          <wp:anchor distT="0" distB="0" distL="114300" distR="114300" simplePos="0" relativeHeight="251666432" behindDoc="0" locked="0" layoutInCell="1" allowOverlap="1" wp14:anchorId="02A16D26" wp14:editId="5CF03D41">
            <wp:simplePos x="0" y="0"/>
            <wp:positionH relativeFrom="column">
              <wp:posOffset>472704</wp:posOffset>
            </wp:positionH>
            <wp:positionV relativeFrom="paragraph">
              <wp:posOffset>600853</wp:posOffset>
            </wp:positionV>
            <wp:extent cx="5448935" cy="838200"/>
            <wp:effectExtent l="0" t="0" r="0" b="0"/>
            <wp:wrapNone/>
            <wp:docPr id="722388145" name="Picture 7" descr="Screen capture EDS software how to collect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88145" name="Picture 7" descr="Screen capture EDS software how to collect spectru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8935" cy="838200"/>
                    </a:xfrm>
                    <a:prstGeom prst="rect">
                      <a:avLst/>
                    </a:prstGeom>
                    <a:noFill/>
                  </pic:spPr>
                </pic:pic>
              </a:graphicData>
            </a:graphic>
          </wp:anchor>
        </w:drawing>
      </w:r>
      <w:r>
        <w:t xml:space="preserve">Continue hovering over “Collect Spectrum”; make sure set “Limit By” = </w:t>
      </w:r>
      <w:proofErr w:type="gramStart"/>
      <w:r>
        <w:t>Live, and</w:t>
      </w:r>
      <w:proofErr w:type="gramEnd"/>
      <w:r>
        <w:t xml:space="preserve"> then input a desired time; then select “Collect Spectrum” to start acquiring a spectrum (acquisition will stop automatically when finished).</w:t>
      </w:r>
    </w:p>
    <w:p w14:paraId="62ED1671" w14:textId="4993C73F" w:rsidR="00073E88" w:rsidRDefault="00073E88" w:rsidP="00073E88"/>
    <w:p w14:paraId="119589F8" w14:textId="77777777" w:rsidR="00073E88" w:rsidRPr="00073E88" w:rsidRDefault="00073E88" w:rsidP="00073E88"/>
    <w:p w14:paraId="50EBB212" w14:textId="328B5CAC" w:rsidR="00073E88" w:rsidRPr="00073E88" w:rsidRDefault="00073E88" w:rsidP="00073E88"/>
    <w:p w14:paraId="17330239" w14:textId="77777777" w:rsidR="00073E88" w:rsidRPr="00073E88" w:rsidRDefault="00073E88" w:rsidP="00073E88"/>
    <w:p w14:paraId="1F1DDF9B" w14:textId="385A7819" w:rsidR="00073E88" w:rsidRDefault="00073E88" w:rsidP="00073E88"/>
    <w:p w14:paraId="2B8E08E6" w14:textId="2E90DA23" w:rsidR="00073E88" w:rsidRDefault="00073E88" w:rsidP="00073E88">
      <w:pPr>
        <w:pStyle w:val="011Subsection"/>
      </w:pPr>
      <w:r>
        <w:rPr>
          <w:noProof/>
        </w:rPr>
        <w:drawing>
          <wp:anchor distT="0" distB="0" distL="114300" distR="114300" simplePos="0" relativeHeight="251667456" behindDoc="0" locked="0" layoutInCell="1" allowOverlap="1" wp14:anchorId="4F7EF242" wp14:editId="1FE25095">
            <wp:simplePos x="0" y="0"/>
            <wp:positionH relativeFrom="margin">
              <wp:align>center</wp:align>
            </wp:positionH>
            <wp:positionV relativeFrom="paragraph">
              <wp:posOffset>953123</wp:posOffset>
            </wp:positionV>
            <wp:extent cx="5953092" cy="2829464"/>
            <wp:effectExtent l="0" t="0" r="0" b="9525"/>
            <wp:wrapNone/>
            <wp:docPr id="2007563906" name="Picture 8" descr="Screen capture EDS software showing EDS data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63906" name="Picture 8" descr="Screen capture EDS software showing EDS data windo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5979" cy="2835589"/>
                    </a:xfrm>
                    <a:prstGeom prst="rect">
                      <a:avLst/>
                    </a:prstGeom>
                    <a:noFill/>
                  </pic:spPr>
                </pic:pic>
              </a:graphicData>
            </a:graphic>
            <wp14:sizeRelV relativeFrom="margin">
              <wp14:pctHeight>0</wp14:pctHeight>
            </wp14:sizeRelV>
          </wp:anchor>
        </w:drawing>
      </w:r>
      <w:r>
        <w:t>To save the spectrum to your project, select the disk icon and then “Send to Project” (the spectrum will appear under “Added Spectra”); to save copies of the spectrum (both image and excel versions) to your designated folder, select the disk icon and then “Send to Folder” along the left side of the spectrum window.</w:t>
      </w:r>
    </w:p>
    <w:p w14:paraId="0272600D" w14:textId="3246FF1E" w:rsidR="00073E88" w:rsidRDefault="00073E88" w:rsidP="00073E88"/>
    <w:p w14:paraId="1B2DA7E2" w14:textId="77777777" w:rsidR="00073E88" w:rsidRDefault="00073E88" w:rsidP="00073E88"/>
    <w:p w14:paraId="0912C74D" w14:textId="59F63D59" w:rsidR="00073E88" w:rsidRDefault="00073E88" w:rsidP="00073E88"/>
    <w:p w14:paraId="04CE10FC" w14:textId="71029188" w:rsidR="00073E88" w:rsidRDefault="00073E88" w:rsidP="00073E88"/>
    <w:p w14:paraId="4FE71707" w14:textId="77777777" w:rsidR="00073E88" w:rsidRDefault="00073E88" w:rsidP="00073E88"/>
    <w:p w14:paraId="7F482ED3" w14:textId="77777777" w:rsidR="00073E88" w:rsidRDefault="00073E88" w:rsidP="00073E88"/>
    <w:p w14:paraId="4D595956" w14:textId="77777777" w:rsidR="00E45C75" w:rsidRDefault="00E45C75" w:rsidP="00073E88"/>
    <w:p w14:paraId="5D2B6E9F" w14:textId="77777777" w:rsidR="00E45C75" w:rsidRDefault="00E45C75" w:rsidP="00073E88"/>
    <w:p w14:paraId="32C498FF" w14:textId="77777777" w:rsidR="00E45C75" w:rsidRDefault="00E45C75" w:rsidP="00073E88"/>
    <w:p w14:paraId="79828348" w14:textId="77777777" w:rsidR="00E45C75" w:rsidRDefault="00E45C75" w:rsidP="00073E88"/>
    <w:p w14:paraId="7A46D407" w14:textId="77777777" w:rsidR="00E45C75" w:rsidRDefault="00E45C75" w:rsidP="00073E88"/>
    <w:p w14:paraId="7BA272EC" w14:textId="77777777" w:rsidR="00E45C75" w:rsidRDefault="00E45C75" w:rsidP="00073E88"/>
    <w:p w14:paraId="38AAAF7C" w14:textId="77777777" w:rsidR="00E45C75" w:rsidRDefault="00E45C75" w:rsidP="00073E88"/>
    <w:p w14:paraId="2FCB6E2B" w14:textId="77777777" w:rsidR="00E45C75" w:rsidRDefault="00E45C75" w:rsidP="00073E88"/>
    <w:p w14:paraId="13F922A9" w14:textId="77777777" w:rsidR="00E45C75" w:rsidRDefault="00E45C75" w:rsidP="00073E88"/>
    <w:p w14:paraId="49703519" w14:textId="77777777" w:rsidR="00E45C75" w:rsidRDefault="00E45C75" w:rsidP="00073E88"/>
    <w:p w14:paraId="72FC1927" w14:textId="06F9D9F7" w:rsidR="00E45C75" w:rsidRDefault="00E45C75" w:rsidP="00E45C75">
      <w:pPr>
        <w:pStyle w:val="Sectionheading"/>
      </w:pPr>
      <w:bookmarkStart w:id="8" w:name="_Toc224726264"/>
      <w:r w:rsidRPr="00E45C75">
        <w:lastRenderedPageBreak/>
        <w:t>“Point Analysis” mode</w:t>
      </w:r>
      <w:bookmarkEnd w:id="8"/>
    </w:p>
    <w:p w14:paraId="25B4D81F" w14:textId="028A4E74" w:rsidR="00E45C75" w:rsidRDefault="00E45C75" w:rsidP="00E45C75">
      <w:pPr>
        <w:pStyle w:val="011Subsection"/>
      </w:pPr>
      <w:r>
        <w:rPr>
          <w:noProof/>
        </w:rPr>
        <w:drawing>
          <wp:anchor distT="0" distB="0" distL="114300" distR="114300" simplePos="0" relativeHeight="251668480" behindDoc="0" locked="0" layoutInCell="1" allowOverlap="1" wp14:anchorId="7CAF78DD" wp14:editId="4CE87EAA">
            <wp:simplePos x="0" y="0"/>
            <wp:positionH relativeFrom="page">
              <wp:align>center</wp:align>
            </wp:positionH>
            <wp:positionV relativeFrom="paragraph">
              <wp:posOffset>431644</wp:posOffset>
            </wp:positionV>
            <wp:extent cx="5093137" cy="3157268"/>
            <wp:effectExtent l="0" t="0" r="0" b="5080"/>
            <wp:wrapNone/>
            <wp:docPr id="309665967" name="Picture 9" descr="Screen capture EDS software for poin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65967" name="Picture 9" descr="Screen capture EDS software for point analysi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3137" cy="3157268"/>
                    </a:xfrm>
                    <a:prstGeom prst="rect">
                      <a:avLst/>
                    </a:prstGeom>
                    <a:noFill/>
                  </pic:spPr>
                </pic:pic>
              </a:graphicData>
            </a:graphic>
            <wp14:sizeRelH relativeFrom="margin">
              <wp14:pctWidth>0</wp14:pctWidth>
            </wp14:sizeRelH>
            <wp14:sizeRelV relativeFrom="margin">
              <wp14:pctHeight>0</wp14:pctHeight>
            </wp14:sizeRelV>
          </wp:anchor>
        </w:drawing>
      </w:r>
      <w:r>
        <w:t>Select “Point Analysis” from the top menu bar and then “Image Area” to acquire an image and generate an analysis area in the project tree.</w:t>
      </w:r>
    </w:p>
    <w:p w14:paraId="4BF1E361" w14:textId="26426FB0" w:rsidR="00E45C75" w:rsidRDefault="00E45C75" w:rsidP="00E45C75"/>
    <w:p w14:paraId="4AF668C6" w14:textId="420F80DE" w:rsidR="00E45C75" w:rsidRPr="00E45C75" w:rsidRDefault="00E45C75" w:rsidP="00E45C75"/>
    <w:p w14:paraId="2A1B5366" w14:textId="77777777" w:rsidR="00E45C75" w:rsidRPr="00E45C75" w:rsidRDefault="00E45C75" w:rsidP="00E45C75"/>
    <w:p w14:paraId="4A5F85AA" w14:textId="77777777" w:rsidR="00E45C75" w:rsidRPr="00E45C75" w:rsidRDefault="00E45C75" w:rsidP="00E45C75"/>
    <w:p w14:paraId="4E83C864" w14:textId="0034726C" w:rsidR="00E45C75" w:rsidRPr="00E45C75" w:rsidRDefault="00E45C75" w:rsidP="00E45C75"/>
    <w:p w14:paraId="3DE04B9F" w14:textId="77777777" w:rsidR="00E45C75" w:rsidRPr="00E45C75" w:rsidRDefault="00E45C75" w:rsidP="00E45C75"/>
    <w:p w14:paraId="0A2BA6CB" w14:textId="77777777" w:rsidR="00E45C75" w:rsidRPr="00E45C75" w:rsidRDefault="00E45C75" w:rsidP="00E45C75"/>
    <w:p w14:paraId="71D0A27F" w14:textId="78E88ABD" w:rsidR="00E45C75" w:rsidRPr="00E45C75" w:rsidRDefault="00E45C75" w:rsidP="00E45C75"/>
    <w:p w14:paraId="7556A364" w14:textId="77777777" w:rsidR="00E45C75" w:rsidRPr="00E45C75" w:rsidRDefault="00E45C75" w:rsidP="00E45C75"/>
    <w:p w14:paraId="4CB260F3" w14:textId="48B4D56A" w:rsidR="00E45C75" w:rsidRPr="00E45C75" w:rsidRDefault="00E45C75" w:rsidP="00E45C75"/>
    <w:p w14:paraId="5743EA51" w14:textId="77777777" w:rsidR="00E45C75" w:rsidRPr="00E45C75" w:rsidRDefault="00E45C75" w:rsidP="00E45C75"/>
    <w:p w14:paraId="67DBD937" w14:textId="77777777" w:rsidR="00E45C75" w:rsidRPr="00E45C75" w:rsidRDefault="00E45C75" w:rsidP="00E45C75"/>
    <w:p w14:paraId="5A30CAFD" w14:textId="4E2616D9" w:rsidR="00E45C75" w:rsidRPr="00E45C75" w:rsidRDefault="00E45C75" w:rsidP="00E45C75"/>
    <w:p w14:paraId="110887E8" w14:textId="77777777" w:rsidR="00E45C75" w:rsidRPr="00E45C75" w:rsidRDefault="00E45C75" w:rsidP="00E45C75"/>
    <w:p w14:paraId="6EA53929" w14:textId="77777777" w:rsidR="00E45C75" w:rsidRPr="00E45C75" w:rsidRDefault="00E45C75" w:rsidP="00E45C75"/>
    <w:p w14:paraId="2618F375" w14:textId="59EAC72B" w:rsidR="00E45C75" w:rsidRPr="00E45C75" w:rsidRDefault="00E45C75" w:rsidP="00E45C75"/>
    <w:p w14:paraId="1726A3BE" w14:textId="77777777" w:rsidR="00E45C75" w:rsidRPr="00E45C75" w:rsidRDefault="00E45C75" w:rsidP="00E45C75"/>
    <w:p w14:paraId="1CD68DAE" w14:textId="466D7AD4" w:rsidR="00E45C75" w:rsidRDefault="00E45C75" w:rsidP="00E45C75">
      <w:pPr>
        <w:tabs>
          <w:tab w:val="left" w:pos="9374"/>
        </w:tabs>
      </w:pPr>
      <w:r>
        <w:tab/>
      </w:r>
    </w:p>
    <w:p w14:paraId="0B81C3EA" w14:textId="4019C208" w:rsidR="00E45C75" w:rsidRDefault="00E45C75" w:rsidP="00E45C75">
      <w:pPr>
        <w:pStyle w:val="011Subsection"/>
      </w:pPr>
      <w:r>
        <w:rPr>
          <w:noProof/>
        </w:rPr>
        <w:drawing>
          <wp:anchor distT="0" distB="0" distL="114300" distR="114300" simplePos="0" relativeHeight="251669504" behindDoc="0" locked="0" layoutInCell="1" allowOverlap="1" wp14:anchorId="457CD498" wp14:editId="612DDC22">
            <wp:simplePos x="0" y="0"/>
            <wp:positionH relativeFrom="margin">
              <wp:posOffset>-45073</wp:posOffset>
            </wp:positionH>
            <wp:positionV relativeFrom="paragraph">
              <wp:posOffset>1133739</wp:posOffset>
            </wp:positionV>
            <wp:extent cx="6550414" cy="2972300"/>
            <wp:effectExtent l="0" t="0" r="3175" b="0"/>
            <wp:wrapNone/>
            <wp:docPr id="158080002" name="Picture 10" descr="Screen capture EDS software for point analysis and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0002" name="Picture 10" descr="Screen capture EDS software for point analysis and parameter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50414" cy="2972300"/>
                    </a:xfrm>
                    <a:prstGeom prst="rect">
                      <a:avLst/>
                    </a:prstGeom>
                    <a:noFill/>
                  </pic:spPr>
                </pic:pic>
              </a:graphicData>
            </a:graphic>
            <wp14:sizeRelH relativeFrom="margin">
              <wp14:pctWidth>0</wp14:pctWidth>
            </wp14:sizeRelH>
            <wp14:sizeRelV relativeFrom="margin">
              <wp14:pctHeight>0</wp14:pctHeight>
            </wp14:sizeRelV>
          </wp:anchor>
        </w:drawing>
      </w:r>
      <w:r>
        <w:t>Hover over “Collect Spectrum” (the same settings used for “Spectrum Only” mode will automatically load); under “Point Mode”, you can select options to analyze single or multiple points. If the “Single” option is selected, just click on the image (or click and drag to define a rectangular region) and analysis will start automatically (the spectrum will save to the project automatically once complete)</w:t>
      </w:r>
    </w:p>
    <w:p w14:paraId="17492B87" w14:textId="0FF4DEF3" w:rsidR="00E45C75" w:rsidRDefault="00E45C75" w:rsidP="00E45C75"/>
    <w:p w14:paraId="1529FB80" w14:textId="77777777" w:rsidR="00676D49" w:rsidRDefault="00676D49" w:rsidP="00E45C75"/>
    <w:p w14:paraId="14214519" w14:textId="77777777" w:rsidR="00676D49" w:rsidRDefault="00676D49" w:rsidP="00E45C75"/>
    <w:p w14:paraId="395FDEE6" w14:textId="77777777" w:rsidR="00676D49" w:rsidRDefault="00676D49" w:rsidP="00E45C75"/>
    <w:p w14:paraId="75B4786A" w14:textId="77777777" w:rsidR="00676D49" w:rsidRDefault="00676D49" w:rsidP="00E45C75"/>
    <w:p w14:paraId="6AA80A74" w14:textId="77777777" w:rsidR="00676D49" w:rsidRDefault="00676D49" w:rsidP="00E45C75"/>
    <w:p w14:paraId="36A347F3" w14:textId="77777777" w:rsidR="00676D49" w:rsidRDefault="00676D49" w:rsidP="00E45C75"/>
    <w:p w14:paraId="35623272" w14:textId="77777777" w:rsidR="00676D49" w:rsidRDefault="00676D49" w:rsidP="00E45C75"/>
    <w:p w14:paraId="19AAEFDF" w14:textId="77777777" w:rsidR="00676D49" w:rsidRDefault="00676D49" w:rsidP="00E45C75"/>
    <w:p w14:paraId="7F13ED89" w14:textId="77777777" w:rsidR="00676D49" w:rsidRDefault="00676D49" w:rsidP="00E45C75"/>
    <w:p w14:paraId="3D8CFEDC" w14:textId="77777777" w:rsidR="00676D49" w:rsidRDefault="00676D49" w:rsidP="00E45C75"/>
    <w:p w14:paraId="35957F6F" w14:textId="77777777" w:rsidR="00676D49" w:rsidRDefault="00676D49" w:rsidP="00E45C75"/>
    <w:p w14:paraId="06FBC3F1" w14:textId="77777777" w:rsidR="00676D49" w:rsidRDefault="00676D49" w:rsidP="00E45C75"/>
    <w:p w14:paraId="14477123" w14:textId="77777777" w:rsidR="00676D49" w:rsidRDefault="00676D49" w:rsidP="00E45C75"/>
    <w:p w14:paraId="16CA0CCA" w14:textId="77777777" w:rsidR="00676D49" w:rsidRDefault="00676D49" w:rsidP="00E45C75"/>
    <w:p w14:paraId="61F3413C" w14:textId="77777777" w:rsidR="00676D49" w:rsidRDefault="00676D49" w:rsidP="00E45C75"/>
    <w:p w14:paraId="2ECB3973" w14:textId="77777777" w:rsidR="00676D49" w:rsidRDefault="00676D49" w:rsidP="00E45C75"/>
    <w:p w14:paraId="34ECB996" w14:textId="6E185F8A" w:rsidR="00676D49" w:rsidRDefault="00AC0D4D" w:rsidP="00676D49">
      <w:pPr>
        <w:pStyle w:val="011Subsection"/>
      </w:pPr>
      <w:r>
        <w:rPr>
          <w:noProof/>
        </w:rPr>
        <w:lastRenderedPageBreak/>
        <w:drawing>
          <wp:anchor distT="0" distB="0" distL="114300" distR="114300" simplePos="0" relativeHeight="251670528" behindDoc="0" locked="0" layoutInCell="1" allowOverlap="1" wp14:anchorId="78CEC0DF" wp14:editId="25A18EED">
            <wp:simplePos x="0" y="0"/>
            <wp:positionH relativeFrom="page">
              <wp:align>center</wp:align>
            </wp:positionH>
            <wp:positionV relativeFrom="paragraph">
              <wp:posOffset>964301</wp:posOffset>
            </wp:positionV>
            <wp:extent cx="7185804" cy="3164710"/>
            <wp:effectExtent l="0" t="0" r="0" b="0"/>
            <wp:wrapNone/>
            <wp:docPr id="729787801" name="Picture 11" descr="Screen capture EDS software for area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87801" name="Picture 11" descr="Screen capture EDS software for area analysi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85804" cy="3164710"/>
                    </a:xfrm>
                    <a:prstGeom prst="rect">
                      <a:avLst/>
                    </a:prstGeom>
                    <a:noFill/>
                  </pic:spPr>
                </pic:pic>
              </a:graphicData>
            </a:graphic>
            <wp14:sizeRelH relativeFrom="margin">
              <wp14:pctWidth>0</wp14:pctWidth>
            </wp14:sizeRelH>
            <wp14:sizeRelV relativeFrom="margin">
              <wp14:pctHeight>0</wp14:pctHeight>
            </wp14:sizeRelV>
          </wp:anchor>
        </w:drawing>
      </w:r>
      <w:r w:rsidR="00676D49">
        <w:t>If the “Multi” option is selected, click on all the points on the image (or click and drag to define rectangular regions) you want to analyze and then select “Collect Spectrum” to start the analysis. A spectrum will be collected from each selected point/region in the order of being drawn and will be automatically saved to the project once complete.</w:t>
      </w:r>
    </w:p>
    <w:p w14:paraId="767548C0" w14:textId="2E181CDF" w:rsidR="00AC0D4D" w:rsidRDefault="00AC0D4D" w:rsidP="00AC0D4D"/>
    <w:p w14:paraId="3B770CBD" w14:textId="77777777" w:rsidR="00AC0D4D" w:rsidRDefault="00AC0D4D" w:rsidP="00AC0D4D"/>
    <w:p w14:paraId="675881D5" w14:textId="77777777" w:rsidR="00AC0D4D" w:rsidRDefault="00AC0D4D" w:rsidP="00AC0D4D"/>
    <w:p w14:paraId="5DD4C789" w14:textId="77777777" w:rsidR="00AC0D4D" w:rsidRDefault="00AC0D4D" w:rsidP="00AC0D4D"/>
    <w:p w14:paraId="28BF3629" w14:textId="77777777" w:rsidR="00AC0D4D" w:rsidRDefault="00AC0D4D" w:rsidP="00AC0D4D"/>
    <w:p w14:paraId="35301091" w14:textId="77777777" w:rsidR="00AC0D4D" w:rsidRDefault="00AC0D4D" w:rsidP="00AC0D4D"/>
    <w:p w14:paraId="442430EE" w14:textId="77777777" w:rsidR="00AC0D4D" w:rsidRDefault="00AC0D4D" w:rsidP="00AC0D4D"/>
    <w:p w14:paraId="38F8CAD3" w14:textId="77777777" w:rsidR="00AC0D4D" w:rsidRDefault="00AC0D4D" w:rsidP="00AC0D4D"/>
    <w:p w14:paraId="30CC99C0" w14:textId="77777777" w:rsidR="00AC0D4D" w:rsidRDefault="00AC0D4D" w:rsidP="00AC0D4D"/>
    <w:p w14:paraId="2A9DC03A" w14:textId="77777777" w:rsidR="00AC0D4D" w:rsidRDefault="00AC0D4D" w:rsidP="00AC0D4D"/>
    <w:p w14:paraId="515CBB57" w14:textId="77777777" w:rsidR="00AC0D4D" w:rsidRDefault="00AC0D4D" w:rsidP="00AC0D4D"/>
    <w:p w14:paraId="2B0EFA48" w14:textId="77777777" w:rsidR="00AC0D4D" w:rsidRDefault="00AC0D4D" w:rsidP="00AC0D4D"/>
    <w:p w14:paraId="545BB6D5" w14:textId="77777777" w:rsidR="00AC0D4D" w:rsidRDefault="00AC0D4D" w:rsidP="00AC0D4D"/>
    <w:p w14:paraId="59D739F2" w14:textId="77777777" w:rsidR="00AC0D4D" w:rsidRDefault="00AC0D4D" w:rsidP="00AC0D4D"/>
    <w:p w14:paraId="4093176B" w14:textId="77777777" w:rsidR="00AC0D4D" w:rsidRDefault="00AC0D4D" w:rsidP="00AC0D4D"/>
    <w:p w14:paraId="31964D35" w14:textId="77777777" w:rsidR="00AC0D4D" w:rsidRDefault="00AC0D4D" w:rsidP="00AC0D4D"/>
    <w:p w14:paraId="5C968CB0" w14:textId="77777777" w:rsidR="00AC0D4D" w:rsidRDefault="00AC0D4D" w:rsidP="00AC0D4D"/>
    <w:p w14:paraId="18FFA77B" w14:textId="77777777" w:rsidR="00AC0D4D" w:rsidRDefault="00AC0D4D" w:rsidP="00AC0D4D"/>
    <w:p w14:paraId="0F4D8EB9" w14:textId="3440701B" w:rsidR="00AC0D4D" w:rsidRDefault="00AC0D4D" w:rsidP="00AC0D4D">
      <w:pPr>
        <w:pStyle w:val="011Subsection"/>
      </w:pPr>
      <w:r>
        <w:t>Double clicking on the area in the project tree used for point analysis will pull up the reference SEM image used for point analysis with all spots/regions used for analysis indicated. To save this image to your designated folder, hover over the image and select the folder button (top left side of the image); the spots/regions used for point analysis will be saved on the image.</w:t>
      </w:r>
    </w:p>
    <w:p w14:paraId="6508FA10" w14:textId="2B3DCE88" w:rsidR="00AC0D4D" w:rsidRDefault="00AC0D4D" w:rsidP="00AC0D4D">
      <w:r>
        <w:rPr>
          <w:noProof/>
        </w:rPr>
        <w:drawing>
          <wp:anchor distT="0" distB="0" distL="114300" distR="114300" simplePos="0" relativeHeight="251671552" behindDoc="0" locked="0" layoutInCell="1" allowOverlap="1" wp14:anchorId="2507213C" wp14:editId="628F0A26">
            <wp:simplePos x="0" y="0"/>
            <wp:positionH relativeFrom="column">
              <wp:posOffset>680217</wp:posOffset>
            </wp:positionH>
            <wp:positionV relativeFrom="paragraph">
              <wp:posOffset>0</wp:posOffset>
            </wp:positionV>
            <wp:extent cx="5458460" cy="2591435"/>
            <wp:effectExtent l="0" t="0" r="8890" b="0"/>
            <wp:wrapNone/>
            <wp:docPr id="78913980" name="Picture 12" descr="Screen capture EDS software Area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3980" name="Picture 12" descr="Screen capture EDS software Area analysi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8460" cy="2591435"/>
                    </a:xfrm>
                    <a:prstGeom prst="rect">
                      <a:avLst/>
                    </a:prstGeom>
                    <a:noFill/>
                  </pic:spPr>
                </pic:pic>
              </a:graphicData>
            </a:graphic>
          </wp:anchor>
        </w:drawing>
      </w:r>
    </w:p>
    <w:p w14:paraId="09C54E68" w14:textId="77777777" w:rsidR="00AC0D4D" w:rsidRPr="00AC0D4D" w:rsidRDefault="00AC0D4D" w:rsidP="00AC0D4D"/>
    <w:p w14:paraId="2F297EDB" w14:textId="77777777" w:rsidR="00AC0D4D" w:rsidRPr="00AC0D4D" w:rsidRDefault="00AC0D4D" w:rsidP="00AC0D4D"/>
    <w:p w14:paraId="6E899DE5" w14:textId="77777777" w:rsidR="00AC0D4D" w:rsidRPr="00AC0D4D" w:rsidRDefault="00AC0D4D" w:rsidP="00AC0D4D"/>
    <w:p w14:paraId="0644F215" w14:textId="77777777" w:rsidR="00AC0D4D" w:rsidRPr="00AC0D4D" w:rsidRDefault="00AC0D4D" w:rsidP="00AC0D4D"/>
    <w:p w14:paraId="29E61F37" w14:textId="77777777" w:rsidR="00AC0D4D" w:rsidRPr="00AC0D4D" w:rsidRDefault="00AC0D4D" w:rsidP="00AC0D4D"/>
    <w:p w14:paraId="7E44224B" w14:textId="77777777" w:rsidR="00AC0D4D" w:rsidRPr="00AC0D4D" w:rsidRDefault="00AC0D4D" w:rsidP="00AC0D4D"/>
    <w:p w14:paraId="5C0897B6" w14:textId="77777777" w:rsidR="00AC0D4D" w:rsidRPr="00AC0D4D" w:rsidRDefault="00AC0D4D" w:rsidP="00AC0D4D"/>
    <w:p w14:paraId="31C62D19" w14:textId="77777777" w:rsidR="00AC0D4D" w:rsidRPr="00AC0D4D" w:rsidRDefault="00AC0D4D" w:rsidP="00AC0D4D"/>
    <w:p w14:paraId="5BED6FAD" w14:textId="77777777" w:rsidR="00AC0D4D" w:rsidRPr="00AC0D4D" w:rsidRDefault="00AC0D4D" w:rsidP="00AC0D4D"/>
    <w:p w14:paraId="02F7A700" w14:textId="77777777" w:rsidR="00AC0D4D" w:rsidRPr="00AC0D4D" w:rsidRDefault="00AC0D4D" w:rsidP="00AC0D4D"/>
    <w:p w14:paraId="16D44B6F" w14:textId="77777777" w:rsidR="00AC0D4D" w:rsidRPr="00AC0D4D" w:rsidRDefault="00AC0D4D" w:rsidP="00AC0D4D"/>
    <w:p w14:paraId="6F6AAC84" w14:textId="77777777" w:rsidR="00AC0D4D" w:rsidRDefault="00AC0D4D" w:rsidP="00AC0D4D"/>
    <w:p w14:paraId="63BEC065" w14:textId="77777777" w:rsidR="00AC0D4D" w:rsidRDefault="00AC0D4D" w:rsidP="00AC0D4D">
      <w:pPr>
        <w:jc w:val="right"/>
      </w:pPr>
    </w:p>
    <w:p w14:paraId="4BC06868" w14:textId="77777777" w:rsidR="00AC0D4D" w:rsidRDefault="00AC0D4D" w:rsidP="00AC0D4D">
      <w:pPr>
        <w:jc w:val="right"/>
      </w:pPr>
    </w:p>
    <w:p w14:paraId="4C39DB85" w14:textId="77777777" w:rsidR="00AC0D4D" w:rsidRDefault="00AC0D4D" w:rsidP="00AC0D4D">
      <w:pPr>
        <w:jc w:val="right"/>
      </w:pPr>
    </w:p>
    <w:p w14:paraId="483D7169" w14:textId="77777777" w:rsidR="00AC0D4D" w:rsidRDefault="00AC0D4D" w:rsidP="00AC0D4D">
      <w:pPr>
        <w:jc w:val="right"/>
      </w:pPr>
    </w:p>
    <w:p w14:paraId="173225A7" w14:textId="77777777" w:rsidR="00AC0D4D" w:rsidRDefault="00AC0D4D" w:rsidP="00AC0D4D">
      <w:pPr>
        <w:jc w:val="right"/>
      </w:pPr>
    </w:p>
    <w:p w14:paraId="684C7986" w14:textId="02A13AAA" w:rsidR="00AC0D4D" w:rsidRDefault="0097602F" w:rsidP="0097602F">
      <w:pPr>
        <w:pStyle w:val="011Subsection"/>
      </w:pPr>
      <w:r>
        <w:rPr>
          <w:noProof/>
        </w:rPr>
        <w:drawing>
          <wp:anchor distT="0" distB="0" distL="114300" distR="114300" simplePos="0" relativeHeight="251672576" behindDoc="0" locked="0" layoutInCell="1" allowOverlap="1" wp14:anchorId="27BC0E8F" wp14:editId="07B8EE82">
            <wp:simplePos x="0" y="0"/>
            <wp:positionH relativeFrom="page">
              <wp:align>center</wp:align>
            </wp:positionH>
            <wp:positionV relativeFrom="paragraph">
              <wp:posOffset>978679</wp:posOffset>
            </wp:positionV>
            <wp:extent cx="5010785" cy="2496185"/>
            <wp:effectExtent l="0" t="0" r="0" b="0"/>
            <wp:wrapNone/>
            <wp:docPr id="1288660936" name="Picture 13" descr="Screen capture EDS software for area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60936" name="Picture 13" descr="Screen capture EDS software for area analysi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0785" cy="2496185"/>
                    </a:xfrm>
                    <a:prstGeom prst="rect">
                      <a:avLst/>
                    </a:prstGeom>
                    <a:noFill/>
                  </pic:spPr>
                </pic:pic>
              </a:graphicData>
            </a:graphic>
          </wp:anchor>
        </w:drawing>
      </w:r>
      <w:r>
        <w:t>To show the spectrum from an individual spot/region, simply double click on the spot/region in the project tree; the SEM image will now only show this analysis spot/region (again, use the folder button if you want to save the image). Copies of the spectrum (both image and excel versions), can be saved as described previously.</w:t>
      </w:r>
    </w:p>
    <w:p w14:paraId="6B6BE6E7" w14:textId="549F698D" w:rsidR="0097602F" w:rsidRDefault="0097602F" w:rsidP="0097602F"/>
    <w:p w14:paraId="59FDA220" w14:textId="77777777" w:rsidR="0097602F" w:rsidRDefault="0097602F" w:rsidP="0097602F"/>
    <w:p w14:paraId="58224E9D" w14:textId="77777777" w:rsidR="0097602F" w:rsidRDefault="0097602F" w:rsidP="0097602F"/>
    <w:p w14:paraId="0462AAFA" w14:textId="77777777" w:rsidR="0097602F" w:rsidRDefault="0097602F" w:rsidP="0097602F"/>
    <w:p w14:paraId="55A32155" w14:textId="77777777" w:rsidR="0097602F" w:rsidRDefault="0097602F" w:rsidP="0097602F"/>
    <w:p w14:paraId="0DBEEDC6" w14:textId="77777777" w:rsidR="0097602F" w:rsidRDefault="0097602F" w:rsidP="0097602F"/>
    <w:p w14:paraId="5819ECD4" w14:textId="77777777" w:rsidR="0097602F" w:rsidRDefault="0097602F" w:rsidP="0097602F"/>
    <w:p w14:paraId="006FB293" w14:textId="77777777" w:rsidR="0097602F" w:rsidRDefault="0097602F" w:rsidP="0097602F"/>
    <w:p w14:paraId="3BAFCFF6" w14:textId="77777777" w:rsidR="0097602F" w:rsidRDefault="0097602F" w:rsidP="0097602F"/>
    <w:p w14:paraId="77D45D4B" w14:textId="77777777" w:rsidR="0097602F" w:rsidRDefault="0097602F" w:rsidP="0097602F"/>
    <w:p w14:paraId="4B5DB299" w14:textId="77777777" w:rsidR="0097602F" w:rsidRDefault="0097602F" w:rsidP="0097602F"/>
    <w:p w14:paraId="6EE01F8C" w14:textId="77777777" w:rsidR="0097602F" w:rsidRDefault="0097602F" w:rsidP="0097602F"/>
    <w:p w14:paraId="27E39938" w14:textId="77777777" w:rsidR="0097602F" w:rsidRDefault="0097602F" w:rsidP="0097602F"/>
    <w:p w14:paraId="1674489B" w14:textId="77777777" w:rsidR="0097602F" w:rsidRDefault="0097602F" w:rsidP="0097602F"/>
    <w:p w14:paraId="322D0E76" w14:textId="1823BCF5" w:rsidR="0097602F" w:rsidRDefault="0097602F" w:rsidP="00691D1C">
      <w:pPr>
        <w:pStyle w:val="Sectionheading"/>
      </w:pPr>
      <w:bookmarkStart w:id="9" w:name="_Toc224726265"/>
      <w:r w:rsidRPr="0097602F">
        <w:t>“Mapping” mode</w:t>
      </w:r>
      <w:bookmarkEnd w:id="9"/>
    </w:p>
    <w:p w14:paraId="008D04AC" w14:textId="6EB50927" w:rsidR="0097602F" w:rsidRDefault="0097602F" w:rsidP="0097602F">
      <w:pPr>
        <w:pStyle w:val="011Subsection"/>
      </w:pPr>
      <w:r w:rsidRPr="0097602F">
        <w:rPr>
          <w:noProof/>
        </w:rPr>
        <w:drawing>
          <wp:anchor distT="0" distB="0" distL="114300" distR="114300" simplePos="0" relativeHeight="251673600" behindDoc="0" locked="0" layoutInCell="1" allowOverlap="1" wp14:anchorId="4360C7AE" wp14:editId="2D182777">
            <wp:simplePos x="0" y="0"/>
            <wp:positionH relativeFrom="margin">
              <wp:align>center</wp:align>
            </wp:positionH>
            <wp:positionV relativeFrom="paragraph">
              <wp:posOffset>1456845</wp:posOffset>
            </wp:positionV>
            <wp:extent cx="5048955" cy="790685"/>
            <wp:effectExtent l="0" t="0" r="0" b="9525"/>
            <wp:wrapNone/>
            <wp:docPr id="893346674" name="Picture 1" descr="Screen capture EDS software for mapping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346674" name="Picture 1" descr="Screen capture EDS software for mapping analysis"/>
                    <pic:cNvPicPr/>
                  </pic:nvPicPr>
                  <pic:blipFill>
                    <a:blip r:embed="rId26">
                      <a:extLst>
                        <a:ext uri="{28A0092B-C50C-407E-A947-70E740481C1C}">
                          <a14:useLocalDpi xmlns:a14="http://schemas.microsoft.com/office/drawing/2010/main" val="0"/>
                        </a:ext>
                      </a:extLst>
                    </a:blip>
                    <a:stretch>
                      <a:fillRect/>
                    </a:stretch>
                  </pic:blipFill>
                  <pic:spPr>
                    <a:xfrm>
                      <a:off x="0" y="0"/>
                      <a:ext cx="5048955" cy="790685"/>
                    </a:xfrm>
                    <a:prstGeom prst="rect">
                      <a:avLst/>
                    </a:prstGeom>
                  </pic:spPr>
                </pic:pic>
              </a:graphicData>
            </a:graphic>
          </wp:anchor>
        </w:drawing>
      </w:r>
      <w:r>
        <w:t>Select “Mapping” from the top menu bar; the image acquired for the currently activated analysis area (if you just performed point analysis, for example) will appear. If you wish to move to a different area on the specimen and/or change magnification for mapping, do so and then select “Image Area” to acquire a new image and generate a new analysis area in the project. If you wish to map on the same analysis area just used, you do not need to do this as the mapping data will be saved to this analysis area.</w:t>
      </w:r>
    </w:p>
    <w:p w14:paraId="5858E1D1" w14:textId="558F5B85" w:rsidR="0097602F" w:rsidRDefault="0097602F" w:rsidP="0097602F"/>
    <w:p w14:paraId="3B372B74" w14:textId="77777777" w:rsidR="0097602F" w:rsidRDefault="0097602F" w:rsidP="0097602F"/>
    <w:p w14:paraId="3DFA3822" w14:textId="77777777" w:rsidR="0097602F" w:rsidRDefault="0097602F" w:rsidP="0097602F"/>
    <w:p w14:paraId="16146F39" w14:textId="77777777" w:rsidR="0097602F" w:rsidRDefault="0097602F" w:rsidP="0097602F"/>
    <w:p w14:paraId="27F8ABC0" w14:textId="77777777" w:rsidR="0097602F" w:rsidRDefault="0097602F" w:rsidP="0097602F"/>
    <w:p w14:paraId="2FA7EE96" w14:textId="77777777" w:rsidR="0097602F" w:rsidRDefault="0097602F" w:rsidP="0097602F"/>
    <w:p w14:paraId="2C55F7CB" w14:textId="77777777" w:rsidR="0097602F" w:rsidRDefault="0097602F" w:rsidP="0097602F"/>
    <w:p w14:paraId="75F90BE7" w14:textId="77777777" w:rsidR="0097602F" w:rsidRDefault="0097602F" w:rsidP="0097602F"/>
    <w:p w14:paraId="3E2D0F03" w14:textId="77777777" w:rsidR="0097602F" w:rsidRDefault="0097602F" w:rsidP="0097602F"/>
    <w:p w14:paraId="2CA47773" w14:textId="77777777" w:rsidR="0097602F" w:rsidRDefault="0097602F" w:rsidP="0097602F"/>
    <w:p w14:paraId="297B0521" w14:textId="77777777" w:rsidR="0097602F" w:rsidRDefault="0097602F" w:rsidP="0097602F"/>
    <w:p w14:paraId="336C49EE" w14:textId="77777777" w:rsidR="0097602F" w:rsidRDefault="0097602F" w:rsidP="0097602F"/>
    <w:p w14:paraId="78462020" w14:textId="622FB3CE" w:rsidR="0097602F" w:rsidRDefault="00BC2AAE" w:rsidP="00BC2AAE">
      <w:pPr>
        <w:pStyle w:val="011Subsection"/>
      </w:pPr>
      <w:r>
        <w:rPr>
          <w:noProof/>
        </w:rPr>
        <w:lastRenderedPageBreak/>
        <w:drawing>
          <wp:anchor distT="0" distB="0" distL="114300" distR="114300" simplePos="0" relativeHeight="251674624" behindDoc="0" locked="0" layoutInCell="1" allowOverlap="1" wp14:anchorId="33880145" wp14:editId="1615B449">
            <wp:simplePos x="0" y="0"/>
            <wp:positionH relativeFrom="margin">
              <wp:align>center</wp:align>
            </wp:positionH>
            <wp:positionV relativeFrom="paragraph">
              <wp:posOffset>817653</wp:posOffset>
            </wp:positionV>
            <wp:extent cx="6055744" cy="2286905"/>
            <wp:effectExtent l="0" t="0" r="2540" b="0"/>
            <wp:wrapNone/>
            <wp:docPr id="1245911928" name="Picture 14" descr="Screen capture EDS software for mapping analysis area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11928" name="Picture 14" descr="Screen capture EDS software for mapping analysis area selec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5744" cy="2286905"/>
                    </a:xfrm>
                    <a:prstGeom prst="rect">
                      <a:avLst/>
                    </a:prstGeom>
                    <a:noFill/>
                  </pic:spPr>
                </pic:pic>
              </a:graphicData>
            </a:graphic>
            <wp14:sizeRelH relativeFrom="margin">
              <wp14:pctWidth>0</wp14:pctWidth>
            </wp14:sizeRelH>
            <wp14:sizeRelV relativeFrom="margin">
              <wp14:pctHeight>0</wp14:pctHeight>
            </wp14:sizeRelV>
          </wp:anchor>
        </w:drawing>
      </w:r>
      <w:r w:rsidR="0097602F">
        <w:t xml:space="preserve">Mapping can be performed over all or part of the imaged area. The default setting is to </w:t>
      </w:r>
      <w:r w:rsidR="0097602F" w:rsidRPr="00691D1C">
        <w:t>collect</w:t>
      </w:r>
      <w:r w:rsidR="0097602F">
        <w:t xml:space="preserve"> a map over the whole area (shown at left); to adjust this area, click and drag the corners of the green defining box and move it as desired (shown at right).</w:t>
      </w:r>
    </w:p>
    <w:p w14:paraId="57017AC9" w14:textId="01918127" w:rsidR="0097602F" w:rsidRDefault="0097602F" w:rsidP="0097602F"/>
    <w:p w14:paraId="7B86EFCD" w14:textId="4735489E" w:rsidR="0097602F" w:rsidRDefault="0097602F" w:rsidP="0097602F"/>
    <w:p w14:paraId="48EE5EEB" w14:textId="77777777" w:rsidR="0097602F" w:rsidRDefault="0097602F" w:rsidP="0097602F"/>
    <w:p w14:paraId="014545C6" w14:textId="46D450A3" w:rsidR="0097602F" w:rsidRDefault="0097602F" w:rsidP="0097602F"/>
    <w:p w14:paraId="5FDE2F40" w14:textId="77777777" w:rsidR="0097602F" w:rsidRDefault="0097602F" w:rsidP="0097602F"/>
    <w:p w14:paraId="65836929" w14:textId="77777777" w:rsidR="0097602F" w:rsidRDefault="0097602F" w:rsidP="0097602F"/>
    <w:p w14:paraId="53981EE9" w14:textId="40594F63" w:rsidR="0097602F" w:rsidRDefault="0097602F" w:rsidP="0097602F"/>
    <w:p w14:paraId="649D2EED" w14:textId="77777777" w:rsidR="0097602F" w:rsidRDefault="0097602F" w:rsidP="0097602F"/>
    <w:p w14:paraId="06C4664B" w14:textId="77777777" w:rsidR="0097602F" w:rsidRDefault="0097602F" w:rsidP="0097602F"/>
    <w:p w14:paraId="6A364E4A" w14:textId="77777777" w:rsidR="0097602F" w:rsidRDefault="0097602F" w:rsidP="0097602F"/>
    <w:p w14:paraId="0C580D4C" w14:textId="5E27E5B6" w:rsidR="0097602F" w:rsidRDefault="0097602F" w:rsidP="0097602F"/>
    <w:p w14:paraId="5CF41C49" w14:textId="77777777" w:rsidR="0097602F" w:rsidRDefault="0097602F" w:rsidP="0097602F"/>
    <w:p w14:paraId="12562181" w14:textId="4914CF1C" w:rsidR="0097602F" w:rsidRDefault="0097602F" w:rsidP="0097602F"/>
    <w:p w14:paraId="51BE8E37" w14:textId="18C63460" w:rsidR="0097602F" w:rsidRDefault="0097602F" w:rsidP="0097602F">
      <w:pPr>
        <w:pStyle w:val="011Subsection"/>
      </w:pPr>
      <w:r>
        <w:rPr>
          <w:noProof/>
        </w:rPr>
        <w:drawing>
          <wp:anchor distT="0" distB="0" distL="114300" distR="114300" simplePos="0" relativeHeight="251675648" behindDoc="0" locked="0" layoutInCell="1" allowOverlap="1" wp14:anchorId="726B4EF0" wp14:editId="2C7FC474">
            <wp:simplePos x="0" y="0"/>
            <wp:positionH relativeFrom="margin">
              <wp:posOffset>746760</wp:posOffset>
            </wp:positionH>
            <wp:positionV relativeFrom="paragraph">
              <wp:posOffset>782943</wp:posOffset>
            </wp:positionV>
            <wp:extent cx="5172710" cy="847725"/>
            <wp:effectExtent l="0" t="0" r="8890" b="9525"/>
            <wp:wrapNone/>
            <wp:docPr id="1102795021" name="Picture 15" descr="Screen capture EDS software for mapping analysis resolution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95021" name="Picture 15" descr="Screen capture EDS software for mapping analysis resolution parameter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72710" cy="847725"/>
                    </a:xfrm>
                    <a:prstGeom prst="rect">
                      <a:avLst/>
                    </a:prstGeom>
                    <a:noFill/>
                  </pic:spPr>
                </pic:pic>
              </a:graphicData>
            </a:graphic>
          </wp:anchor>
        </w:drawing>
      </w:r>
      <w:r>
        <w:t>Hover over “Collect Map” and select desired options for “Resolution” and “Quality” (“256×200” and “Standard” are usually sufficient). Select “Collect Map” to start mapping; the system will auto identify the elements present in the region and then begin mapping.</w:t>
      </w:r>
    </w:p>
    <w:p w14:paraId="1522D342" w14:textId="07B24DB2" w:rsidR="0097602F" w:rsidRDefault="0097602F" w:rsidP="0097602F"/>
    <w:p w14:paraId="0B25F3EC" w14:textId="3B472DD2" w:rsidR="0097602F" w:rsidRDefault="0097602F" w:rsidP="0097602F"/>
    <w:p w14:paraId="333ABF26" w14:textId="77777777" w:rsidR="0097602F" w:rsidRDefault="0097602F" w:rsidP="0097602F"/>
    <w:p w14:paraId="1EE982C0" w14:textId="4780CD67" w:rsidR="0097602F" w:rsidRDefault="0097602F" w:rsidP="0097602F"/>
    <w:p w14:paraId="7F5D3665" w14:textId="022621C2" w:rsidR="0097602F" w:rsidRDefault="0097602F" w:rsidP="0097602F"/>
    <w:p w14:paraId="4884DA2F" w14:textId="34B5B026" w:rsidR="0097602F" w:rsidRDefault="0097602F" w:rsidP="0097602F">
      <w:pPr>
        <w:pStyle w:val="011Subsection"/>
      </w:pPr>
      <w:r>
        <w:rPr>
          <w:noProof/>
        </w:rPr>
        <w:drawing>
          <wp:anchor distT="0" distB="0" distL="114300" distR="114300" simplePos="0" relativeHeight="251676672" behindDoc="0" locked="0" layoutInCell="1" allowOverlap="1" wp14:anchorId="2E959731" wp14:editId="2AED45B0">
            <wp:simplePos x="0" y="0"/>
            <wp:positionH relativeFrom="column">
              <wp:posOffset>947456</wp:posOffset>
            </wp:positionH>
            <wp:positionV relativeFrom="paragraph">
              <wp:posOffset>630855</wp:posOffset>
            </wp:positionV>
            <wp:extent cx="5086985" cy="2648585"/>
            <wp:effectExtent l="0" t="0" r="0" b="0"/>
            <wp:wrapNone/>
            <wp:docPr id="2085091581" name="Picture 16" descr="Screen capture EDS software for mapping analysis color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091581" name="Picture 16" descr="Screen capture EDS software for mapping analysis color map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86985" cy="2648585"/>
                    </a:xfrm>
                    <a:prstGeom prst="rect">
                      <a:avLst/>
                    </a:prstGeom>
                    <a:noFill/>
                  </pic:spPr>
                </pic:pic>
              </a:graphicData>
            </a:graphic>
          </wp:anchor>
        </w:drawing>
      </w:r>
      <w:r>
        <w:t>A live phase map will be produced as the beam is scanned across the image area; the system will assign a unique color to each pixel in the image it considers to be of a particular phase (composition).</w:t>
      </w:r>
    </w:p>
    <w:p w14:paraId="74752DEF" w14:textId="77777777" w:rsidR="0097602F" w:rsidRDefault="0097602F" w:rsidP="0097602F"/>
    <w:p w14:paraId="243889A5" w14:textId="77777777" w:rsidR="00C82D1F" w:rsidRDefault="00C82D1F" w:rsidP="0097602F"/>
    <w:p w14:paraId="6D62E266" w14:textId="77777777" w:rsidR="00C82D1F" w:rsidRDefault="00C82D1F" w:rsidP="0097602F"/>
    <w:p w14:paraId="268E854C" w14:textId="77777777" w:rsidR="00C82D1F" w:rsidRDefault="00C82D1F" w:rsidP="0097602F"/>
    <w:p w14:paraId="42A79F41" w14:textId="77777777" w:rsidR="00C82D1F" w:rsidRDefault="00C82D1F" w:rsidP="0097602F"/>
    <w:p w14:paraId="04378041" w14:textId="77777777" w:rsidR="00C82D1F" w:rsidRDefault="00C82D1F" w:rsidP="0097602F"/>
    <w:p w14:paraId="12301896" w14:textId="77777777" w:rsidR="00C82D1F" w:rsidRDefault="00C82D1F" w:rsidP="0097602F"/>
    <w:p w14:paraId="65131F5F" w14:textId="77777777" w:rsidR="00C82D1F" w:rsidRDefault="00C82D1F" w:rsidP="0097602F"/>
    <w:p w14:paraId="15BC709E" w14:textId="77777777" w:rsidR="00C82D1F" w:rsidRDefault="00C82D1F" w:rsidP="0097602F"/>
    <w:p w14:paraId="1FA7B7C3" w14:textId="77777777" w:rsidR="00C82D1F" w:rsidRDefault="00C82D1F" w:rsidP="0097602F"/>
    <w:p w14:paraId="6A028AA1" w14:textId="77777777" w:rsidR="00C82D1F" w:rsidRDefault="00C82D1F" w:rsidP="0097602F"/>
    <w:p w14:paraId="076A983B" w14:textId="77777777" w:rsidR="00C82D1F" w:rsidRDefault="00C82D1F" w:rsidP="0097602F"/>
    <w:p w14:paraId="12FAA437" w14:textId="77777777" w:rsidR="00C82D1F" w:rsidRDefault="00C82D1F" w:rsidP="0097602F"/>
    <w:p w14:paraId="5B13EE89" w14:textId="77777777" w:rsidR="00C82D1F" w:rsidRDefault="00C82D1F" w:rsidP="0097602F"/>
    <w:p w14:paraId="3A84199D" w14:textId="77777777" w:rsidR="00C82D1F" w:rsidRDefault="00C82D1F" w:rsidP="0097602F"/>
    <w:p w14:paraId="7CEEA2C0" w14:textId="4BCCC467" w:rsidR="00C82D1F" w:rsidRDefault="00C82D1F" w:rsidP="00C82D1F">
      <w:pPr>
        <w:pStyle w:val="011Subsection"/>
      </w:pPr>
      <w:r>
        <w:rPr>
          <w:noProof/>
        </w:rPr>
        <w:lastRenderedPageBreak/>
        <w:drawing>
          <wp:anchor distT="0" distB="0" distL="114300" distR="114300" simplePos="0" relativeHeight="251677696" behindDoc="0" locked="0" layoutInCell="1" allowOverlap="1" wp14:anchorId="530C8585" wp14:editId="295947B7">
            <wp:simplePos x="0" y="0"/>
            <wp:positionH relativeFrom="column">
              <wp:posOffset>844119</wp:posOffset>
            </wp:positionH>
            <wp:positionV relativeFrom="paragraph">
              <wp:posOffset>429883</wp:posOffset>
            </wp:positionV>
            <wp:extent cx="5096510" cy="2648585"/>
            <wp:effectExtent l="0" t="0" r="8890" b="0"/>
            <wp:wrapNone/>
            <wp:docPr id="745962599" name="Picture 17" descr="Screen capture EDS software for mapping analysis color maps and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62599" name="Picture 17" descr="Screen capture EDS software for mapping analysis color maps and element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6510" cy="2648585"/>
                    </a:xfrm>
                    <a:prstGeom prst="rect">
                      <a:avLst/>
                    </a:prstGeom>
                    <a:noFill/>
                  </pic:spPr>
                </pic:pic>
              </a:graphicData>
            </a:graphic>
          </wp:anchor>
        </w:drawing>
      </w:r>
      <w:r>
        <w:t>To change to a composite map of the individual elements, select “E2P” from the compass (lower left corner of the window).</w:t>
      </w:r>
    </w:p>
    <w:p w14:paraId="0B275EAF" w14:textId="62E023DD" w:rsidR="00C82D1F" w:rsidRPr="00C82D1F" w:rsidRDefault="00C82D1F" w:rsidP="00C82D1F"/>
    <w:p w14:paraId="3F84E63D" w14:textId="4EB8C7B0" w:rsidR="0097602F" w:rsidRDefault="0097602F" w:rsidP="0097602F"/>
    <w:p w14:paraId="302BD6DC" w14:textId="77777777" w:rsidR="00C82D1F" w:rsidRDefault="00C82D1F" w:rsidP="0097602F"/>
    <w:p w14:paraId="1D7DE8B5" w14:textId="77777777" w:rsidR="00C82D1F" w:rsidRDefault="00C82D1F" w:rsidP="0097602F"/>
    <w:p w14:paraId="15D225F3" w14:textId="77777777" w:rsidR="00C82D1F" w:rsidRDefault="00C82D1F" w:rsidP="0097602F"/>
    <w:p w14:paraId="15C93CB5" w14:textId="77777777" w:rsidR="00C82D1F" w:rsidRDefault="00C82D1F" w:rsidP="0097602F"/>
    <w:p w14:paraId="560DFF5C" w14:textId="77777777" w:rsidR="00C82D1F" w:rsidRDefault="00C82D1F" w:rsidP="0097602F"/>
    <w:p w14:paraId="0E2DD5EA" w14:textId="77777777" w:rsidR="00C82D1F" w:rsidRDefault="00C82D1F" w:rsidP="0097602F"/>
    <w:p w14:paraId="7516DFFE" w14:textId="77777777" w:rsidR="00C82D1F" w:rsidRDefault="00C82D1F" w:rsidP="0097602F"/>
    <w:p w14:paraId="42DACA1F" w14:textId="77777777" w:rsidR="00C82D1F" w:rsidRDefault="00C82D1F" w:rsidP="0097602F"/>
    <w:p w14:paraId="426768AE" w14:textId="77777777" w:rsidR="00C82D1F" w:rsidRDefault="00C82D1F" w:rsidP="0097602F"/>
    <w:p w14:paraId="52BE20DE" w14:textId="77777777" w:rsidR="00C82D1F" w:rsidRDefault="00C82D1F" w:rsidP="0097602F"/>
    <w:p w14:paraId="098BE3F4" w14:textId="77777777" w:rsidR="00C82D1F" w:rsidRDefault="00C82D1F" w:rsidP="0097602F"/>
    <w:p w14:paraId="70E543C3" w14:textId="77777777" w:rsidR="00C82D1F" w:rsidRDefault="00C82D1F" w:rsidP="0097602F"/>
    <w:p w14:paraId="20B5AEC8" w14:textId="77777777" w:rsidR="00C82D1F" w:rsidRDefault="00C82D1F" w:rsidP="0097602F"/>
    <w:p w14:paraId="765D68A9" w14:textId="77777777" w:rsidR="00C82D1F" w:rsidRDefault="00C82D1F" w:rsidP="0097602F"/>
    <w:p w14:paraId="0F3A1D15" w14:textId="533071A2" w:rsidR="00C82D1F" w:rsidRPr="005B5464" w:rsidRDefault="00C82D1F" w:rsidP="005B5464">
      <w:pPr>
        <w:pStyle w:val="011Subsection"/>
      </w:pPr>
      <w:r>
        <w:t>To add/remove elements for mapping, first make sure “E2P” is selected from the compass and then select “Modify element list” (above the compass). You can then add or remove elements using the interactive periodic table. Additionally, by expanding the “ZAF/Peak Selection” tab on the right side of the periodic table, you can also choose which peaks you want to use to map for each element (K</w:t>
      </w:r>
      <w:r>
        <w:rPr>
          <w:rFonts w:ascii="Cambria" w:hAnsi="Cambria" w:cs="Cambria"/>
        </w:rPr>
        <w:t>α</w:t>
      </w:r>
      <w:r>
        <w:t xml:space="preserve"> versus L</w:t>
      </w:r>
      <w:r>
        <w:rPr>
          <w:rFonts w:ascii="Cambria" w:hAnsi="Cambria" w:cs="Cambria"/>
        </w:rPr>
        <w:t>α</w:t>
      </w:r>
      <w:r>
        <w:t>, etc.).</w:t>
      </w:r>
    </w:p>
    <w:p w14:paraId="6EC9E334" w14:textId="7FDF6CE1" w:rsidR="00C82D1F" w:rsidRPr="00FF6E21" w:rsidRDefault="00FF6E21" w:rsidP="00FF6E21">
      <w:r>
        <w:rPr>
          <w:noProof/>
        </w:rPr>
        <w:drawing>
          <wp:anchor distT="0" distB="0" distL="114300" distR="114300" simplePos="0" relativeHeight="251678720" behindDoc="0" locked="0" layoutInCell="1" allowOverlap="1" wp14:anchorId="0B75A54A" wp14:editId="2662132E">
            <wp:simplePos x="0" y="0"/>
            <wp:positionH relativeFrom="margin">
              <wp:posOffset>-199546</wp:posOffset>
            </wp:positionH>
            <wp:positionV relativeFrom="paragraph">
              <wp:posOffset>180591</wp:posOffset>
            </wp:positionV>
            <wp:extent cx="7125970" cy="2439035"/>
            <wp:effectExtent l="0" t="0" r="0" b="0"/>
            <wp:wrapNone/>
            <wp:docPr id="602731842" name="Picture 18" descr="Screen capture EDS software periodic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31842" name="Picture 18" descr="Screen capture EDS software periodic tabl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25970" cy="2439035"/>
                    </a:xfrm>
                    <a:prstGeom prst="rect">
                      <a:avLst/>
                    </a:prstGeom>
                    <a:noFill/>
                  </pic:spPr>
                </pic:pic>
              </a:graphicData>
            </a:graphic>
          </wp:anchor>
        </w:drawing>
      </w:r>
    </w:p>
    <w:p w14:paraId="6AEC264B" w14:textId="0E469891" w:rsidR="00C82D1F" w:rsidRDefault="00C82D1F" w:rsidP="00C82D1F"/>
    <w:p w14:paraId="2DEE5514" w14:textId="50489B67" w:rsidR="00C82D1F" w:rsidRDefault="00C82D1F" w:rsidP="00C82D1F"/>
    <w:p w14:paraId="39C51CAA" w14:textId="5B5ECC06" w:rsidR="00C82D1F" w:rsidRDefault="00C82D1F" w:rsidP="00C82D1F"/>
    <w:p w14:paraId="6C7961AB" w14:textId="4431A8DB" w:rsidR="00C82D1F" w:rsidRDefault="00C82D1F" w:rsidP="00C82D1F"/>
    <w:p w14:paraId="59449C7C" w14:textId="436E970A" w:rsidR="00C82D1F" w:rsidRDefault="00C82D1F" w:rsidP="00C82D1F"/>
    <w:p w14:paraId="46733489" w14:textId="052ACD3E" w:rsidR="00C82D1F" w:rsidRDefault="00C82D1F" w:rsidP="00C82D1F"/>
    <w:p w14:paraId="153D1AF1" w14:textId="594EC4A9" w:rsidR="00C82D1F" w:rsidRDefault="00C82D1F" w:rsidP="00C82D1F"/>
    <w:p w14:paraId="6A03D4D3" w14:textId="4FD689FE" w:rsidR="00C82D1F" w:rsidRDefault="00C82D1F" w:rsidP="00C82D1F"/>
    <w:p w14:paraId="5470F358" w14:textId="5A30093E" w:rsidR="00C82D1F" w:rsidRDefault="00C82D1F" w:rsidP="00C82D1F"/>
    <w:p w14:paraId="501AEF34" w14:textId="77777777" w:rsidR="00C82D1F" w:rsidRDefault="00C82D1F" w:rsidP="00C82D1F"/>
    <w:p w14:paraId="1C7EDCC0" w14:textId="77777777" w:rsidR="00C82D1F" w:rsidRDefault="00C82D1F" w:rsidP="00C82D1F"/>
    <w:p w14:paraId="51EE9C85" w14:textId="77777777" w:rsidR="00C82D1F" w:rsidRDefault="00C82D1F" w:rsidP="00C82D1F"/>
    <w:p w14:paraId="58B46A1F" w14:textId="77777777" w:rsidR="00C82D1F" w:rsidRDefault="00C82D1F" w:rsidP="00C82D1F"/>
    <w:p w14:paraId="77405357" w14:textId="77777777" w:rsidR="00C82D1F" w:rsidRDefault="00C82D1F" w:rsidP="00C82D1F"/>
    <w:p w14:paraId="58F97266" w14:textId="77777777" w:rsidR="00C82D1F" w:rsidRDefault="00C82D1F" w:rsidP="00C82D1F"/>
    <w:p w14:paraId="35FEED47" w14:textId="77777777" w:rsidR="00C82D1F" w:rsidRDefault="00C82D1F" w:rsidP="00C82D1F"/>
    <w:p w14:paraId="58D03F64" w14:textId="77777777" w:rsidR="00C82D1F" w:rsidRDefault="00C82D1F" w:rsidP="00C82D1F"/>
    <w:p w14:paraId="7448520E" w14:textId="77777777" w:rsidR="005B5464" w:rsidRDefault="005B5464" w:rsidP="00C82D1F"/>
    <w:p w14:paraId="609429FF" w14:textId="77777777" w:rsidR="00C82D1F" w:rsidRDefault="00C82D1F" w:rsidP="00C82D1F"/>
    <w:p w14:paraId="604E87DA" w14:textId="35265756" w:rsidR="00C82D1F" w:rsidRDefault="00C82D1F" w:rsidP="00C82D1F">
      <w:pPr>
        <w:pStyle w:val="011Subsection"/>
      </w:pPr>
      <w:r>
        <w:rPr>
          <w:noProof/>
        </w:rPr>
        <w:lastRenderedPageBreak/>
        <w:drawing>
          <wp:anchor distT="0" distB="0" distL="114300" distR="114300" simplePos="0" relativeHeight="251679744" behindDoc="0" locked="0" layoutInCell="1" allowOverlap="1" wp14:anchorId="4AEFDA70" wp14:editId="6F737320">
            <wp:simplePos x="0" y="0"/>
            <wp:positionH relativeFrom="page">
              <wp:align>center</wp:align>
            </wp:positionH>
            <wp:positionV relativeFrom="paragraph">
              <wp:posOffset>1042610</wp:posOffset>
            </wp:positionV>
            <wp:extent cx="4953635" cy="3362960"/>
            <wp:effectExtent l="0" t="0" r="0" b="8890"/>
            <wp:wrapNone/>
            <wp:docPr id="1309218810" name="Picture 19" descr="Screen capture EDS software for periodic table displa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18810" name="Picture 19" descr="Screen capture EDS software for periodic table display opti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3635" cy="3362960"/>
                    </a:xfrm>
                    <a:prstGeom prst="rect">
                      <a:avLst/>
                    </a:prstGeom>
                    <a:noFill/>
                  </pic:spPr>
                </pic:pic>
              </a:graphicData>
            </a:graphic>
          </wp:anchor>
        </w:drawing>
      </w:r>
      <w:r>
        <w:t>To change the color of a particular element being mapped (while mapping), select “Display Options” and then “Assign Element Colors”. Then select the element of interest from the periodic table and assign the desired color to it. Keep in mind that this will be color assigned for this element for all other maps or line scans in the project (unless the assigned color is changed again).</w:t>
      </w:r>
    </w:p>
    <w:p w14:paraId="2B5BFFBE" w14:textId="4005AF64" w:rsidR="00C82D1F" w:rsidRDefault="00C82D1F" w:rsidP="00C82D1F"/>
    <w:p w14:paraId="2BC7C992" w14:textId="77777777" w:rsidR="00C82D1F" w:rsidRDefault="00C82D1F" w:rsidP="00C82D1F"/>
    <w:p w14:paraId="7517277E" w14:textId="77777777" w:rsidR="00C82D1F" w:rsidRDefault="00C82D1F" w:rsidP="00C82D1F"/>
    <w:p w14:paraId="509BAAC6" w14:textId="77777777" w:rsidR="00C82D1F" w:rsidRDefault="00C82D1F" w:rsidP="00C82D1F"/>
    <w:p w14:paraId="57F52CA4" w14:textId="77777777" w:rsidR="00C82D1F" w:rsidRDefault="00C82D1F" w:rsidP="00C82D1F"/>
    <w:p w14:paraId="6B29BC2E" w14:textId="77777777" w:rsidR="00C82D1F" w:rsidRDefault="00C82D1F" w:rsidP="00C82D1F"/>
    <w:p w14:paraId="1832080A" w14:textId="77777777" w:rsidR="00C82D1F" w:rsidRDefault="00C82D1F" w:rsidP="00C82D1F"/>
    <w:p w14:paraId="74715685" w14:textId="77777777" w:rsidR="00C82D1F" w:rsidRDefault="00C82D1F" w:rsidP="00C82D1F"/>
    <w:p w14:paraId="19CF3F8E" w14:textId="77777777" w:rsidR="00C82D1F" w:rsidRPr="00C82D1F" w:rsidRDefault="00C82D1F" w:rsidP="00C82D1F"/>
    <w:p w14:paraId="35DF4C51" w14:textId="77777777" w:rsidR="00C82D1F" w:rsidRDefault="00C82D1F" w:rsidP="00C82D1F"/>
    <w:p w14:paraId="00E8DCC1" w14:textId="77777777" w:rsidR="00C82D1F" w:rsidRDefault="00C82D1F" w:rsidP="00C82D1F"/>
    <w:p w14:paraId="6C4DCF54" w14:textId="77777777" w:rsidR="00C82D1F" w:rsidRPr="00C82D1F" w:rsidRDefault="00C82D1F" w:rsidP="00C82D1F"/>
    <w:p w14:paraId="1C3120FB" w14:textId="291E7883" w:rsidR="00C82D1F" w:rsidRDefault="00C82D1F" w:rsidP="00C82D1F"/>
    <w:p w14:paraId="3FF1A1DB" w14:textId="77777777" w:rsidR="00C82D1F" w:rsidRDefault="00C82D1F" w:rsidP="00C82D1F"/>
    <w:p w14:paraId="767F0732" w14:textId="77777777" w:rsidR="00C82D1F" w:rsidRDefault="00C82D1F" w:rsidP="00C82D1F"/>
    <w:p w14:paraId="03065C7E" w14:textId="77777777" w:rsidR="00C82D1F" w:rsidRDefault="00C82D1F" w:rsidP="00C82D1F"/>
    <w:p w14:paraId="59E010B5" w14:textId="77777777" w:rsidR="00C82D1F" w:rsidRDefault="00C82D1F" w:rsidP="00C82D1F"/>
    <w:p w14:paraId="544A5EAA" w14:textId="77777777" w:rsidR="00C82D1F" w:rsidRDefault="00C82D1F" w:rsidP="00C82D1F"/>
    <w:p w14:paraId="63CF0A5A" w14:textId="77777777" w:rsidR="00C82D1F" w:rsidRDefault="00C82D1F" w:rsidP="00C82D1F"/>
    <w:p w14:paraId="03955130" w14:textId="77777777" w:rsidR="00C82D1F" w:rsidRDefault="00C82D1F" w:rsidP="00C82D1F"/>
    <w:p w14:paraId="0D2C6E0F" w14:textId="2ECF96B2" w:rsidR="00C82D1F" w:rsidRDefault="00C82D1F" w:rsidP="00C82D1F">
      <w:pPr>
        <w:pStyle w:val="011Subsection"/>
      </w:pPr>
      <w:r>
        <w:t>If you wish to turn off specific elements in the composite map, simply click once on the expanded section of the pie chart corresponding to the element (if you want to add it back after turning it off, just double click on the section again).</w:t>
      </w:r>
    </w:p>
    <w:p w14:paraId="4F54B217" w14:textId="6CD502B4" w:rsidR="00C82D1F" w:rsidRDefault="00C82D1F" w:rsidP="00C82D1F">
      <w:r>
        <w:rPr>
          <w:noProof/>
        </w:rPr>
        <w:drawing>
          <wp:anchor distT="0" distB="0" distL="114300" distR="114300" simplePos="0" relativeHeight="251680768" behindDoc="0" locked="0" layoutInCell="1" allowOverlap="1" wp14:anchorId="1ED6A10D" wp14:editId="15A17418">
            <wp:simplePos x="0" y="0"/>
            <wp:positionH relativeFrom="page">
              <wp:align>center</wp:align>
            </wp:positionH>
            <wp:positionV relativeFrom="paragraph">
              <wp:posOffset>11335</wp:posOffset>
            </wp:positionV>
            <wp:extent cx="7323826" cy="2095500"/>
            <wp:effectExtent l="0" t="0" r="0" b="0"/>
            <wp:wrapNone/>
            <wp:docPr id="1251423607" name="Picture 21" descr="Screen capture EDS software for periodic table displa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23607" name="Picture 21" descr="Screen capture EDS software for periodic table display option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23826" cy="2095500"/>
                    </a:xfrm>
                    <a:prstGeom prst="rect">
                      <a:avLst/>
                    </a:prstGeom>
                    <a:noFill/>
                  </pic:spPr>
                </pic:pic>
              </a:graphicData>
            </a:graphic>
            <wp14:sizeRelH relativeFrom="margin">
              <wp14:pctWidth>0</wp14:pctWidth>
            </wp14:sizeRelH>
          </wp:anchor>
        </w:drawing>
      </w:r>
    </w:p>
    <w:p w14:paraId="00D015B5" w14:textId="536E4C9B" w:rsidR="00C82D1F" w:rsidRDefault="00C82D1F" w:rsidP="00C82D1F"/>
    <w:p w14:paraId="4FA12E87" w14:textId="77777777" w:rsidR="00C82D1F" w:rsidRDefault="00C82D1F" w:rsidP="00C82D1F"/>
    <w:p w14:paraId="385FF2BC" w14:textId="77777777" w:rsidR="00C82D1F" w:rsidRDefault="00C82D1F" w:rsidP="00C82D1F"/>
    <w:p w14:paraId="3812B26C" w14:textId="77777777" w:rsidR="00C82D1F" w:rsidRDefault="00C82D1F" w:rsidP="00C82D1F"/>
    <w:p w14:paraId="62831A2E" w14:textId="77777777" w:rsidR="00C82D1F" w:rsidRDefault="00C82D1F" w:rsidP="00C82D1F"/>
    <w:p w14:paraId="6CC5334D" w14:textId="77777777" w:rsidR="00C82D1F" w:rsidRPr="00C82D1F" w:rsidRDefault="00C82D1F" w:rsidP="00C82D1F"/>
    <w:p w14:paraId="09AC1579" w14:textId="77777777" w:rsidR="00C82D1F" w:rsidRDefault="00C82D1F" w:rsidP="00C82D1F"/>
    <w:p w14:paraId="55BD86D1" w14:textId="77777777" w:rsidR="00C82D1F" w:rsidRDefault="00C82D1F" w:rsidP="00C82D1F"/>
    <w:p w14:paraId="01A509D5" w14:textId="77777777" w:rsidR="00C82D1F" w:rsidRDefault="00C82D1F" w:rsidP="00C82D1F"/>
    <w:p w14:paraId="74EA64E4" w14:textId="77777777" w:rsidR="00C82D1F" w:rsidRDefault="00C82D1F" w:rsidP="00C82D1F"/>
    <w:p w14:paraId="6CECB484" w14:textId="77777777" w:rsidR="00C82D1F" w:rsidRDefault="00C82D1F" w:rsidP="00C82D1F"/>
    <w:p w14:paraId="41F4D31F" w14:textId="77777777" w:rsidR="00C82D1F" w:rsidRPr="00C82D1F" w:rsidRDefault="00C82D1F" w:rsidP="00C82D1F"/>
    <w:p w14:paraId="1AFEBEB0" w14:textId="77777777" w:rsidR="00C82D1F" w:rsidRDefault="00C82D1F" w:rsidP="0097602F"/>
    <w:p w14:paraId="550C54FE" w14:textId="77777777" w:rsidR="00C82D1F" w:rsidRDefault="00C82D1F" w:rsidP="0097602F"/>
    <w:p w14:paraId="1B903715" w14:textId="77777777" w:rsidR="00C82D1F" w:rsidRDefault="00C82D1F" w:rsidP="0097602F"/>
    <w:p w14:paraId="74A1AAA5" w14:textId="77777777" w:rsidR="00C82D1F" w:rsidRDefault="00C82D1F" w:rsidP="0097602F"/>
    <w:p w14:paraId="4D190CC9" w14:textId="5754D83F" w:rsidR="00C82D1F" w:rsidRDefault="00C82D1F" w:rsidP="00C82D1F">
      <w:pPr>
        <w:pStyle w:val="011Subsection"/>
      </w:pPr>
      <w:r>
        <w:rPr>
          <w:noProof/>
        </w:rPr>
        <w:drawing>
          <wp:anchor distT="0" distB="0" distL="114300" distR="114300" simplePos="0" relativeHeight="251681792" behindDoc="0" locked="0" layoutInCell="1" allowOverlap="1" wp14:anchorId="4821E7A4" wp14:editId="5087BEED">
            <wp:simplePos x="0" y="0"/>
            <wp:positionH relativeFrom="column">
              <wp:posOffset>671195</wp:posOffset>
            </wp:positionH>
            <wp:positionV relativeFrom="paragraph">
              <wp:posOffset>711200</wp:posOffset>
            </wp:positionV>
            <wp:extent cx="5144135" cy="723900"/>
            <wp:effectExtent l="0" t="0" r="0" b="0"/>
            <wp:wrapNone/>
            <wp:docPr id="1010414027" name="Picture 22" descr="Screen capture EDS software for maping collecting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14027" name="Picture 22" descr="Screen capture EDS software for maping collecting parameter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4135" cy="723900"/>
                    </a:xfrm>
                    <a:prstGeom prst="rect">
                      <a:avLst/>
                    </a:prstGeom>
                    <a:noFill/>
                  </pic:spPr>
                </pic:pic>
              </a:graphicData>
            </a:graphic>
          </wp:anchor>
        </w:drawing>
      </w:r>
      <w:r>
        <w:t xml:space="preserve">Mapping will run </w:t>
      </w:r>
      <w:proofErr w:type="gramStart"/>
      <w:r>
        <w:t>for the amount of</w:t>
      </w:r>
      <w:proofErr w:type="gramEnd"/>
      <w:r>
        <w:t xml:space="preserve"> time automatically determined by the system or can be stopped manually prior to completion by selecting “Collecting”.</w:t>
      </w:r>
    </w:p>
    <w:p w14:paraId="228A7706" w14:textId="7E59E3E9" w:rsidR="00C82D1F" w:rsidRPr="00C82D1F" w:rsidRDefault="00C82D1F" w:rsidP="00C82D1F"/>
    <w:p w14:paraId="4D88864D" w14:textId="71F8229D" w:rsidR="0097602F" w:rsidRDefault="0097602F" w:rsidP="0097602F"/>
    <w:p w14:paraId="1E47ABC3" w14:textId="77777777" w:rsidR="00C82D1F" w:rsidRDefault="00C82D1F" w:rsidP="0097602F"/>
    <w:p w14:paraId="7805B8AD" w14:textId="77777777" w:rsidR="00C82D1F" w:rsidRDefault="00C82D1F" w:rsidP="0097602F"/>
    <w:p w14:paraId="7DAD8A58" w14:textId="77777777" w:rsidR="00C82D1F" w:rsidRDefault="00C82D1F" w:rsidP="0097602F"/>
    <w:p w14:paraId="1875982F" w14:textId="5F6143D5" w:rsidR="00C82D1F" w:rsidRDefault="00C82D1F" w:rsidP="00C82D1F">
      <w:pPr>
        <w:pStyle w:val="011Subsection"/>
      </w:pPr>
      <w:r>
        <w:rPr>
          <w:noProof/>
        </w:rPr>
        <w:drawing>
          <wp:anchor distT="0" distB="0" distL="114300" distR="114300" simplePos="0" relativeHeight="251682816" behindDoc="0" locked="0" layoutInCell="1" allowOverlap="1" wp14:anchorId="36E364D0" wp14:editId="7F07B32B">
            <wp:simplePos x="0" y="0"/>
            <wp:positionH relativeFrom="column">
              <wp:posOffset>662964</wp:posOffset>
            </wp:positionH>
            <wp:positionV relativeFrom="paragraph">
              <wp:posOffset>491538</wp:posOffset>
            </wp:positionV>
            <wp:extent cx="5077460" cy="771525"/>
            <wp:effectExtent l="0" t="0" r="8890" b="9525"/>
            <wp:wrapNone/>
            <wp:docPr id="584527322" name="Picture 23" descr="Screen capture EDS software for maping collecting parameters finishing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27322" name="Picture 23" descr="Screen capture EDS software for maping collecting parameters finishing the ma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77460" cy="771525"/>
                    </a:xfrm>
                    <a:prstGeom prst="rect">
                      <a:avLst/>
                    </a:prstGeom>
                    <a:noFill/>
                  </pic:spPr>
                </pic:pic>
              </a:graphicData>
            </a:graphic>
          </wp:anchor>
        </w:drawing>
      </w:r>
      <w:r>
        <w:t>Once mapping has completed (or has been stopped manually), select “Finish” to save the map.</w:t>
      </w:r>
    </w:p>
    <w:p w14:paraId="5AEDC5F4" w14:textId="108F2A95" w:rsidR="00C82D1F" w:rsidRDefault="00C82D1F" w:rsidP="00C82D1F"/>
    <w:p w14:paraId="3DEF1856" w14:textId="77777777" w:rsidR="00C82D1F" w:rsidRDefault="00C82D1F" w:rsidP="00C82D1F"/>
    <w:p w14:paraId="52260118" w14:textId="77777777" w:rsidR="00C82D1F" w:rsidRDefault="00C82D1F" w:rsidP="00C82D1F"/>
    <w:p w14:paraId="304A9F39" w14:textId="77777777" w:rsidR="00C82D1F" w:rsidRDefault="00C82D1F" w:rsidP="00C82D1F"/>
    <w:p w14:paraId="5305ECFE" w14:textId="77777777" w:rsidR="00C82D1F" w:rsidRDefault="00C82D1F" w:rsidP="00C82D1F"/>
    <w:p w14:paraId="0AFED6F1" w14:textId="761FFE07" w:rsidR="00C82D1F" w:rsidRDefault="002E0419" w:rsidP="002E0419">
      <w:pPr>
        <w:pStyle w:val="011Subsection"/>
      </w:pPr>
      <w:r>
        <w:t>Double clicking on the area in the project tree used for mapping will pull up the reference SEM image used for mapping. To save this image to your designated folder, hover over the image and select the folder icon (top left corner of the image).</w:t>
      </w:r>
    </w:p>
    <w:p w14:paraId="492CC1CC" w14:textId="1DC87F68" w:rsidR="002E0419" w:rsidRPr="002E0419" w:rsidRDefault="002E0419" w:rsidP="002E0419">
      <w:r>
        <w:rPr>
          <w:noProof/>
        </w:rPr>
        <w:drawing>
          <wp:anchor distT="0" distB="0" distL="114300" distR="114300" simplePos="0" relativeHeight="251683840" behindDoc="0" locked="0" layoutInCell="1" allowOverlap="1" wp14:anchorId="67297E97" wp14:editId="6B95EDD2">
            <wp:simplePos x="0" y="0"/>
            <wp:positionH relativeFrom="column">
              <wp:posOffset>671590</wp:posOffset>
            </wp:positionH>
            <wp:positionV relativeFrom="paragraph">
              <wp:posOffset>-3175</wp:posOffset>
            </wp:positionV>
            <wp:extent cx="5029835" cy="2353310"/>
            <wp:effectExtent l="0" t="0" r="0" b="8890"/>
            <wp:wrapNone/>
            <wp:docPr id="1670807474" name="Picture 24" descr="Screen capture EDS software for maping files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07474" name="Picture 24" descr="Screen capture EDS software for maping files vie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9835" cy="2353310"/>
                    </a:xfrm>
                    <a:prstGeom prst="rect">
                      <a:avLst/>
                    </a:prstGeom>
                    <a:noFill/>
                  </pic:spPr>
                </pic:pic>
              </a:graphicData>
            </a:graphic>
          </wp:anchor>
        </w:drawing>
      </w:r>
    </w:p>
    <w:p w14:paraId="2691638E" w14:textId="77777777" w:rsidR="002E0419" w:rsidRDefault="002E0419" w:rsidP="002E0419"/>
    <w:p w14:paraId="7D62BBEB" w14:textId="77777777" w:rsidR="002E0419" w:rsidRDefault="002E0419" w:rsidP="002E0419"/>
    <w:p w14:paraId="0183EEA3" w14:textId="77777777" w:rsidR="002E0419" w:rsidRDefault="002E0419" w:rsidP="002E0419"/>
    <w:p w14:paraId="21E10ACC" w14:textId="77777777" w:rsidR="002E0419" w:rsidRDefault="002E0419" w:rsidP="002E0419"/>
    <w:p w14:paraId="1D84D0A1" w14:textId="77777777" w:rsidR="002E0419" w:rsidRDefault="002E0419" w:rsidP="002E0419"/>
    <w:p w14:paraId="59994DF4" w14:textId="77777777" w:rsidR="002E0419" w:rsidRDefault="002E0419" w:rsidP="002E0419"/>
    <w:p w14:paraId="47305E02" w14:textId="77777777" w:rsidR="002E0419" w:rsidRDefault="002E0419" w:rsidP="002E0419"/>
    <w:p w14:paraId="2034D99B" w14:textId="77777777" w:rsidR="002E0419" w:rsidRDefault="002E0419" w:rsidP="002E0419"/>
    <w:p w14:paraId="055DB98D" w14:textId="77777777" w:rsidR="002E0419" w:rsidRDefault="002E0419" w:rsidP="002E0419"/>
    <w:p w14:paraId="6C0C1E93" w14:textId="77777777" w:rsidR="002E0419" w:rsidRDefault="002E0419" w:rsidP="002E0419"/>
    <w:p w14:paraId="5221359C" w14:textId="77777777" w:rsidR="002E0419" w:rsidRDefault="002E0419" w:rsidP="002E0419"/>
    <w:p w14:paraId="62A34790" w14:textId="77777777" w:rsidR="002E0419" w:rsidRDefault="002E0419" w:rsidP="002E0419"/>
    <w:p w14:paraId="0BC824D9" w14:textId="77777777" w:rsidR="002E0419" w:rsidRDefault="002E0419" w:rsidP="002E0419"/>
    <w:p w14:paraId="11D5CA1F" w14:textId="77777777" w:rsidR="002E0419" w:rsidRDefault="002E0419" w:rsidP="002E0419"/>
    <w:p w14:paraId="118F0A4F" w14:textId="77777777" w:rsidR="002E0419" w:rsidRDefault="002E0419" w:rsidP="002E0419"/>
    <w:p w14:paraId="7127AC25" w14:textId="77777777" w:rsidR="002E0419" w:rsidRDefault="002E0419" w:rsidP="002E0419"/>
    <w:p w14:paraId="2832F047" w14:textId="77777777" w:rsidR="002E0419" w:rsidRDefault="002E0419" w:rsidP="002E0419"/>
    <w:p w14:paraId="28D4A3C3" w14:textId="77777777" w:rsidR="002E0419" w:rsidRDefault="002E0419" w:rsidP="002E0419"/>
    <w:p w14:paraId="5B6D032C" w14:textId="77777777" w:rsidR="002E0419" w:rsidRDefault="002E0419" w:rsidP="002E0419"/>
    <w:p w14:paraId="5820DDA3" w14:textId="77777777" w:rsidR="002E0419" w:rsidRDefault="002E0419" w:rsidP="002E0419"/>
    <w:p w14:paraId="589E8332" w14:textId="77777777" w:rsidR="002E0419" w:rsidRDefault="002E0419" w:rsidP="002E0419"/>
    <w:p w14:paraId="4E39D035" w14:textId="77777777" w:rsidR="002E0419" w:rsidRDefault="002E0419" w:rsidP="002E0419"/>
    <w:p w14:paraId="4E0ED24E" w14:textId="77777777" w:rsidR="002E0419" w:rsidRDefault="002E0419" w:rsidP="002E0419"/>
    <w:p w14:paraId="00B64D8F" w14:textId="24712932" w:rsidR="002E0419" w:rsidRDefault="002E0419" w:rsidP="002E0419">
      <w:pPr>
        <w:pStyle w:val="011Subsection"/>
      </w:pPr>
      <w:r>
        <w:lastRenderedPageBreak/>
        <w:t>Double clicking on the map in the project tree will pull up the mapping data for this area, where you can then view the phase map, composite element map, and individual element maps. Once a map has been selected, hover over the map and select the folder icon (top left corner of the image) to save the map to your designated folder.</w:t>
      </w:r>
    </w:p>
    <w:p w14:paraId="4D3AB497" w14:textId="206A0AC1" w:rsidR="002E0419" w:rsidRDefault="002E0419" w:rsidP="002E0419">
      <w:r>
        <w:rPr>
          <w:noProof/>
        </w:rPr>
        <w:drawing>
          <wp:anchor distT="0" distB="0" distL="114300" distR="114300" simplePos="0" relativeHeight="251684864" behindDoc="0" locked="0" layoutInCell="1" allowOverlap="1" wp14:anchorId="1B589222" wp14:editId="3D55F209">
            <wp:simplePos x="0" y="0"/>
            <wp:positionH relativeFrom="page">
              <wp:align>center</wp:align>
            </wp:positionH>
            <wp:positionV relativeFrom="paragraph">
              <wp:posOffset>5715</wp:posOffset>
            </wp:positionV>
            <wp:extent cx="5325110" cy="2391410"/>
            <wp:effectExtent l="0" t="0" r="8890" b="8890"/>
            <wp:wrapNone/>
            <wp:docPr id="1099963753" name="Picture 25" descr="Screen capture EDS software for maping live map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963753" name="Picture 25" descr="Screen capture EDS software for maping live map dat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5110" cy="2391410"/>
                    </a:xfrm>
                    <a:prstGeom prst="rect">
                      <a:avLst/>
                    </a:prstGeom>
                    <a:noFill/>
                  </pic:spPr>
                </pic:pic>
              </a:graphicData>
            </a:graphic>
          </wp:anchor>
        </w:drawing>
      </w:r>
    </w:p>
    <w:p w14:paraId="7F0E5C42" w14:textId="0DA57AF0" w:rsidR="002E0419" w:rsidRDefault="002E0419" w:rsidP="002E0419"/>
    <w:p w14:paraId="57A2AF90" w14:textId="77777777" w:rsidR="002E0419" w:rsidRDefault="002E0419" w:rsidP="002E0419"/>
    <w:p w14:paraId="11607E1B" w14:textId="77777777" w:rsidR="002E0419" w:rsidRDefault="002E0419" w:rsidP="002E0419"/>
    <w:p w14:paraId="512D693C" w14:textId="77777777" w:rsidR="002E0419" w:rsidRDefault="002E0419" w:rsidP="002E0419"/>
    <w:p w14:paraId="4889FDA4" w14:textId="77777777" w:rsidR="002E0419" w:rsidRDefault="002E0419" w:rsidP="002E0419"/>
    <w:p w14:paraId="1A831563" w14:textId="77777777" w:rsidR="002E0419" w:rsidRDefault="002E0419" w:rsidP="002E0419"/>
    <w:p w14:paraId="4C908658" w14:textId="77777777" w:rsidR="002E0419" w:rsidRDefault="002E0419" w:rsidP="002E0419"/>
    <w:p w14:paraId="4061110B" w14:textId="77777777" w:rsidR="00A47E03" w:rsidRDefault="00A47E03" w:rsidP="002E0419"/>
    <w:p w14:paraId="33DA123A" w14:textId="77777777" w:rsidR="00A47E03" w:rsidRDefault="00A47E03" w:rsidP="002E0419"/>
    <w:p w14:paraId="47EA015A" w14:textId="77777777" w:rsidR="00A47E03" w:rsidRDefault="00A47E03" w:rsidP="002E0419"/>
    <w:p w14:paraId="540E2A87" w14:textId="77777777" w:rsidR="00A47E03" w:rsidRDefault="00A47E03" w:rsidP="002E0419"/>
    <w:p w14:paraId="2B685576" w14:textId="77777777" w:rsidR="00A47E03" w:rsidRDefault="00A47E03" w:rsidP="002E0419"/>
    <w:p w14:paraId="02EA6423" w14:textId="77777777" w:rsidR="00A47E03" w:rsidRDefault="00A47E03" w:rsidP="002E0419"/>
    <w:p w14:paraId="0E897EA6" w14:textId="77777777" w:rsidR="00A47E03" w:rsidRDefault="00A47E03" w:rsidP="002E0419"/>
    <w:p w14:paraId="796961A7" w14:textId="441BE2B8" w:rsidR="00A47E03" w:rsidRDefault="00A47E03" w:rsidP="00A47E03">
      <w:pPr>
        <w:pStyle w:val="011Subsection"/>
      </w:pPr>
      <w:r>
        <w:t xml:space="preserve">A sum spectrum from the whole analysis area will also come up, which </w:t>
      </w:r>
      <w:proofErr w:type="gramStart"/>
      <w:r>
        <w:t>can  be</w:t>
      </w:r>
      <w:proofErr w:type="gramEnd"/>
      <w:r>
        <w:t xml:space="preserve"> saved as described previously. Additionally, by clicking and dragging on any map to create an area, the portion of the sum spectrum isolated from this area will be shown (which can, again, be saved as previously described); the selected area on the image will be indicated. If you want to save the image with the selected area indicated, this must be done via screen capture, rather than by using the folder icon.</w:t>
      </w:r>
    </w:p>
    <w:p w14:paraId="093765FC" w14:textId="57311860" w:rsidR="00A47E03" w:rsidRPr="00A47E03" w:rsidRDefault="00A47E03" w:rsidP="00A47E03">
      <w:r>
        <w:rPr>
          <w:noProof/>
        </w:rPr>
        <w:drawing>
          <wp:anchor distT="0" distB="0" distL="114300" distR="114300" simplePos="0" relativeHeight="251685888" behindDoc="0" locked="0" layoutInCell="1" allowOverlap="1" wp14:anchorId="750B57A5" wp14:editId="0BB56B2F">
            <wp:simplePos x="0" y="0"/>
            <wp:positionH relativeFrom="page">
              <wp:align>center</wp:align>
            </wp:positionH>
            <wp:positionV relativeFrom="paragraph">
              <wp:posOffset>5906</wp:posOffset>
            </wp:positionV>
            <wp:extent cx="2953385" cy="2353310"/>
            <wp:effectExtent l="0" t="0" r="0" b="8890"/>
            <wp:wrapNone/>
            <wp:docPr id="740686463" name="Picture 26" descr="Screen capture EDS software for maping live map element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86463" name="Picture 26" descr="Screen capture EDS software for maping live map elemental dat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53385" cy="2353310"/>
                    </a:xfrm>
                    <a:prstGeom prst="rect">
                      <a:avLst/>
                    </a:prstGeom>
                    <a:noFill/>
                  </pic:spPr>
                </pic:pic>
              </a:graphicData>
            </a:graphic>
          </wp:anchor>
        </w:drawing>
      </w:r>
    </w:p>
    <w:p w14:paraId="4D9D64FE" w14:textId="0A2C0E66" w:rsidR="002E0419" w:rsidRPr="002E0419" w:rsidRDefault="002E0419" w:rsidP="002E0419"/>
    <w:p w14:paraId="4100FFCF" w14:textId="77777777" w:rsidR="00C82D1F" w:rsidRDefault="00C82D1F" w:rsidP="00C82D1F"/>
    <w:p w14:paraId="035A545D" w14:textId="77777777" w:rsidR="00C82D1F" w:rsidRDefault="00C82D1F" w:rsidP="00C82D1F"/>
    <w:p w14:paraId="6311A79A" w14:textId="77777777" w:rsidR="00C82D1F" w:rsidRDefault="00C82D1F" w:rsidP="00C82D1F"/>
    <w:p w14:paraId="07F54813" w14:textId="77777777" w:rsidR="00A47E03" w:rsidRDefault="00A47E03" w:rsidP="00C82D1F"/>
    <w:p w14:paraId="0ADC6B39" w14:textId="77777777" w:rsidR="00A47E03" w:rsidRDefault="00A47E03" w:rsidP="00C82D1F"/>
    <w:p w14:paraId="2EC9945C" w14:textId="77777777" w:rsidR="00A47E03" w:rsidRDefault="00A47E03" w:rsidP="00C82D1F"/>
    <w:p w14:paraId="633A1E9B" w14:textId="77777777" w:rsidR="00A47E03" w:rsidRDefault="00A47E03" w:rsidP="00C82D1F"/>
    <w:p w14:paraId="04F5F518" w14:textId="77777777" w:rsidR="00A47E03" w:rsidRDefault="00A47E03" w:rsidP="00C82D1F"/>
    <w:p w14:paraId="1F5ABEF4" w14:textId="77777777" w:rsidR="00A47E03" w:rsidRDefault="00A47E03" w:rsidP="00C82D1F"/>
    <w:p w14:paraId="2CA51AC7" w14:textId="77777777" w:rsidR="00A47E03" w:rsidRDefault="00A47E03" w:rsidP="00C82D1F"/>
    <w:p w14:paraId="227B833D" w14:textId="77777777" w:rsidR="00A47E03" w:rsidRDefault="00A47E03" w:rsidP="00C82D1F"/>
    <w:p w14:paraId="32B751F8" w14:textId="77777777" w:rsidR="00A47E03" w:rsidRDefault="00A47E03" w:rsidP="00C82D1F"/>
    <w:p w14:paraId="00725389" w14:textId="77777777" w:rsidR="00A47E03" w:rsidRDefault="00A47E03" w:rsidP="00C82D1F"/>
    <w:p w14:paraId="1214A6A6" w14:textId="77777777" w:rsidR="00A47E03" w:rsidRDefault="00A47E03" w:rsidP="00C82D1F"/>
    <w:p w14:paraId="5A3BBB3A" w14:textId="77777777" w:rsidR="00A47E03" w:rsidRDefault="00A47E03" w:rsidP="00C82D1F"/>
    <w:p w14:paraId="1D81B9A7" w14:textId="77777777" w:rsidR="00A47E03" w:rsidRDefault="00A47E03" w:rsidP="00C82D1F"/>
    <w:p w14:paraId="13396D21" w14:textId="77777777" w:rsidR="00A47E03" w:rsidRDefault="00A47E03" w:rsidP="00A47E03">
      <w:pPr>
        <w:pStyle w:val="011Subsection"/>
      </w:pPr>
      <w:r>
        <w:lastRenderedPageBreak/>
        <w:t xml:space="preserve">The as-collected maps measure intensity without any background subtraction (Phase Map) for the selected elements. However, it is possible to re-plot the maps as intensity with background subtraction (Net Intensity), atomic/weight % (ZAF), and/or with more/fewer elements. Double </w:t>
      </w:r>
      <w:proofErr w:type="gramStart"/>
      <w:r>
        <w:t>click</w:t>
      </w:r>
      <w:proofErr w:type="gramEnd"/>
      <w:r>
        <w:t xml:space="preserve"> on the map in the project; then hover over “Rebuild EDS Map” and select the desired type of map under “Map Type”; select “Rebuild EDS Map” to rebuild the maps using the selected map type; you will be prompted to add/remove any elements you choose before starting. Once the </w:t>
      </w:r>
      <w:proofErr w:type="gramStart"/>
      <w:r>
        <w:t>rebuilt</w:t>
      </w:r>
      <w:proofErr w:type="gramEnd"/>
      <w:r>
        <w:t xml:space="preserve"> map set is complete, it will now show up in the project under the original map (the data can be saved similarly as described for the original map).</w:t>
      </w:r>
    </w:p>
    <w:p w14:paraId="342494A8" w14:textId="55A417FF" w:rsidR="00A47E03" w:rsidRDefault="00A47E03" w:rsidP="00A47E03">
      <w:pPr>
        <w:pStyle w:val="011Subsection"/>
      </w:pPr>
      <w:r>
        <w:rPr>
          <w:noProof/>
        </w:rPr>
        <w:drawing>
          <wp:anchor distT="0" distB="0" distL="114300" distR="114300" simplePos="0" relativeHeight="251686912" behindDoc="0" locked="0" layoutInCell="1" allowOverlap="1" wp14:anchorId="549BBCF7" wp14:editId="1631812C">
            <wp:simplePos x="0" y="0"/>
            <wp:positionH relativeFrom="column">
              <wp:posOffset>-501602</wp:posOffset>
            </wp:positionH>
            <wp:positionV relativeFrom="paragraph">
              <wp:posOffset>11358</wp:posOffset>
            </wp:positionV>
            <wp:extent cx="7478395" cy="1000125"/>
            <wp:effectExtent l="0" t="0" r="8255" b="9525"/>
            <wp:wrapNone/>
            <wp:docPr id="1650490085" name="Picture 27" descr="Screen capture EDS software for reviwin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490085" name="Picture 27" descr="Screen capture EDS software for reviwing dat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78395" cy="1000125"/>
                    </a:xfrm>
                    <a:prstGeom prst="rect">
                      <a:avLst/>
                    </a:prstGeom>
                    <a:noFill/>
                  </pic:spPr>
                </pic:pic>
              </a:graphicData>
            </a:graphic>
          </wp:anchor>
        </w:drawing>
      </w:r>
    </w:p>
    <w:p w14:paraId="79BF2B9D" w14:textId="358BDB32" w:rsidR="00A47E03" w:rsidRDefault="00A47E03" w:rsidP="00A47E03"/>
    <w:p w14:paraId="30B5D57F" w14:textId="77777777" w:rsidR="00A47E03" w:rsidRDefault="00A47E03" w:rsidP="00A47E03"/>
    <w:p w14:paraId="17ED711C" w14:textId="77777777" w:rsidR="00A47E03" w:rsidRDefault="00A47E03" w:rsidP="00A47E03"/>
    <w:p w14:paraId="57DC7392" w14:textId="77777777" w:rsidR="00A47E03" w:rsidRDefault="00A47E03" w:rsidP="00A47E03"/>
    <w:p w14:paraId="5E561B42" w14:textId="77777777" w:rsidR="00A47E03" w:rsidRDefault="00A47E03" w:rsidP="00A47E03"/>
    <w:p w14:paraId="1A85A56B" w14:textId="0714BE2D" w:rsidR="00A47E03" w:rsidRDefault="00A47E03" w:rsidP="00A47E03">
      <w:pPr>
        <w:pStyle w:val="011Subsection"/>
      </w:pPr>
      <w:r>
        <w:t>If after acquisition or rebuilding of a map you wish to change the assigned element colors, select “Mapping”, hover over “Collect Map”, select “Display options”, and then “Assign Element Colors” (remember, this setting is global for the whole project).</w:t>
      </w:r>
    </w:p>
    <w:p w14:paraId="6AFFB4F3" w14:textId="6EE524BC" w:rsidR="00A47E03" w:rsidRDefault="00A47E03" w:rsidP="00A47E03">
      <w:r>
        <w:rPr>
          <w:noProof/>
        </w:rPr>
        <w:drawing>
          <wp:anchor distT="0" distB="0" distL="114300" distR="114300" simplePos="0" relativeHeight="251687936" behindDoc="0" locked="0" layoutInCell="1" allowOverlap="1" wp14:anchorId="50420304" wp14:editId="67B8A874">
            <wp:simplePos x="0" y="0"/>
            <wp:positionH relativeFrom="page">
              <wp:align>center</wp:align>
            </wp:positionH>
            <wp:positionV relativeFrom="paragraph">
              <wp:posOffset>8818</wp:posOffset>
            </wp:positionV>
            <wp:extent cx="4982210" cy="876300"/>
            <wp:effectExtent l="0" t="0" r="8890" b="0"/>
            <wp:wrapNone/>
            <wp:docPr id="181937480" name="Picture 28" descr="Screen capture EDS software for  data and element color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7480" name="Picture 28" descr="Screen capture EDS software for  data and element color chan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82210" cy="876300"/>
                    </a:xfrm>
                    <a:prstGeom prst="rect">
                      <a:avLst/>
                    </a:prstGeom>
                    <a:noFill/>
                  </pic:spPr>
                </pic:pic>
              </a:graphicData>
            </a:graphic>
          </wp:anchor>
        </w:drawing>
      </w:r>
    </w:p>
    <w:p w14:paraId="65551A6F" w14:textId="21F5D47B" w:rsidR="00A47E03" w:rsidRDefault="00A47E03" w:rsidP="00A47E03"/>
    <w:p w14:paraId="24BAD34E" w14:textId="77777777" w:rsidR="00A47E03" w:rsidRDefault="00A47E03" w:rsidP="00A47E03"/>
    <w:p w14:paraId="43F9D62E" w14:textId="77777777" w:rsidR="00A47E03" w:rsidRDefault="00A47E03" w:rsidP="00A47E03"/>
    <w:p w14:paraId="5E5ADFDB" w14:textId="77777777" w:rsidR="00A47E03" w:rsidRPr="00A47E03" w:rsidRDefault="00A47E03" w:rsidP="00A47E03"/>
    <w:p w14:paraId="286E0606" w14:textId="77777777" w:rsidR="00A47E03" w:rsidRDefault="00A47E03" w:rsidP="00A47E03"/>
    <w:p w14:paraId="0AE48B78" w14:textId="1E11F314" w:rsidR="00A47E03" w:rsidRPr="00A47E03" w:rsidRDefault="00A47E03" w:rsidP="00A47E03">
      <w:pPr>
        <w:pStyle w:val="Sectionheading"/>
      </w:pPr>
      <w:bookmarkStart w:id="10" w:name="_Toc224726266"/>
      <w:r w:rsidRPr="00A47E03">
        <w:t>“Line Scan” mode</w:t>
      </w:r>
      <w:bookmarkEnd w:id="10"/>
    </w:p>
    <w:p w14:paraId="6DD83706" w14:textId="1888DAF4" w:rsidR="00A47E03" w:rsidRDefault="00A47E03" w:rsidP="00A47E03">
      <w:pPr>
        <w:pStyle w:val="011Subsection"/>
      </w:pPr>
      <w:r>
        <w:t>Select “Line Scan” from the top menu bar; the image acquired for the currently activated analysis area (if you just performed mapping, for example) will appear. If you wish to move to a different area on the specimen and/or change magnification for performing a line scan, do so and then select “Image Area” to acquire a new image and generate a new analysis area in the project. If you wish to perform a line scan on the same analysis area just used, you do not need to do this as the line scan data will be saved to this analysis area. Click and drag on the image to position the line as desired.</w:t>
      </w:r>
    </w:p>
    <w:p w14:paraId="391480FC" w14:textId="77777777" w:rsidR="00A47E03" w:rsidRDefault="00A47E03" w:rsidP="00A47E03"/>
    <w:p w14:paraId="7353F169" w14:textId="77777777" w:rsidR="00A47E03" w:rsidRDefault="00A47E03" w:rsidP="00A47E03"/>
    <w:p w14:paraId="0B2B4565" w14:textId="77777777" w:rsidR="00A47E03" w:rsidRDefault="00A47E03" w:rsidP="00A47E03"/>
    <w:p w14:paraId="49FA95FB" w14:textId="77777777" w:rsidR="00A47E03" w:rsidRDefault="00A47E03" w:rsidP="00A47E03"/>
    <w:p w14:paraId="59FD6585" w14:textId="2BCDC693" w:rsidR="00A47E03" w:rsidRDefault="00A47E03" w:rsidP="00A47E03">
      <w:r w:rsidRPr="00A47E03">
        <w:rPr>
          <w:noProof/>
        </w:rPr>
        <w:lastRenderedPageBreak/>
        <w:drawing>
          <wp:anchor distT="0" distB="0" distL="114300" distR="114300" simplePos="0" relativeHeight="251688960" behindDoc="0" locked="0" layoutInCell="1" allowOverlap="1" wp14:anchorId="60947CA5" wp14:editId="21E7AB88">
            <wp:simplePos x="0" y="0"/>
            <wp:positionH relativeFrom="column">
              <wp:posOffset>601980</wp:posOffset>
            </wp:positionH>
            <wp:positionV relativeFrom="paragraph">
              <wp:posOffset>9525</wp:posOffset>
            </wp:positionV>
            <wp:extent cx="5115560" cy="3314700"/>
            <wp:effectExtent l="0" t="0" r="8890" b="0"/>
            <wp:wrapNone/>
            <wp:docPr id="481659186" name="Picture 1" descr="Screen capture EDS software for line scan set up and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59186" name="Picture 1" descr="Screen capture EDS software for line scan set up and parameters"/>
                    <pic:cNvPicPr/>
                  </pic:nvPicPr>
                  <pic:blipFill>
                    <a:blip r:embed="rId41">
                      <a:extLst>
                        <a:ext uri="{28A0092B-C50C-407E-A947-70E740481C1C}">
                          <a14:useLocalDpi xmlns:a14="http://schemas.microsoft.com/office/drawing/2010/main" val="0"/>
                        </a:ext>
                      </a:extLst>
                    </a:blip>
                    <a:stretch>
                      <a:fillRect/>
                    </a:stretch>
                  </pic:blipFill>
                  <pic:spPr>
                    <a:xfrm>
                      <a:off x="0" y="0"/>
                      <a:ext cx="5115560" cy="3314700"/>
                    </a:xfrm>
                    <a:prstGeom prst="rect">
                      <a:avLst/>
                    </a:prstGeom>
                  </pic:spPr>
                </pic:pic>
              </a:graphicData>
            </a:graphic>
          </wp:anchor>
        </w:drawing>
      </w:r>
    </w:p>
    <w:p w14:paraId="399C3D90" w14:textId="230256EF" w:rsidR="00A47E03" w:rsidRPr="00A47E03" w:rsidRDefault="00A47E03" w:rsidP="00A47E03"/>
    <w:p w14:paraId="63D04AA1" w14:textId="4722FE68" w:rsidR="00A47E03" w:rsidRDefault="00A47E03" w:rsidP="00A47E03"/>
    <w:p w14:paraId="6DA33D7F" w14:textId="752CE41D" w:rsidR="00A47E03" w:rsidRDefault="00A47E03" w:rsidP="00A47E03"/>
    <w:p w14:paraId="6C165307" w14:textId="77777777" w:rsidR="00A47E03" w:rsidRDefault="00A47E03" w:rsidP="00A47E03"/>
    <w:p w14:paraId="472562D0" w14:textId="036DCF33" w:rsidR="00A47E03" w:rsidRDefault="00A47E03" w:rsidP="00A47E03"/>
    <w:p w14:paraId="145B7D50" w14:textId="77777777" w:rsidR="00A47E03" w:rsidRDefault="00A47E03" w:rsidP="00A47E03"/>
    <w:p w14:paraId="66F8C770" w14:textId="77777777" w:rsidR="00A47E03" w:rsidRDefault="00A47E03" w:rsidP="00A47E03"/>
    <w:p w14:paraId="5BB60528" w14:textId="77777777" w:rsidR="00A47E03" w:rsidRDefault="00A47E03" w:rsidP="00A47E03"/>
    <w:p w14:paraId="5D871D32" w14:textId="77777777" w:rsidR="00A47E03" w:rsidRDefault="00A47E03" w:rsidP="00A47E03"/>
    <w:p w14:paraId="28F5881A" w14:textId="59EFB513" w:rsidR="00A47E03" w:rsidRDefault="00A47E03" w:rsidP="00A47E03"/>
    <w:p w14:paraId="469DE4C5" w14:textId="77777777" w:rsidR="00A47E03" w:rsidRDefault="00A47E03" w:rsidP="00A47E03"/>
    <w:p w14:paraId="61997D74" w14:textId="77777777" w:rsidR="00A47E03" w:rsidRDefault="00A47E03" w:rsidP="00A47E03"/>
    <w:p w14:paraId="2A51251D" w14:textId="1E1354E8" w:rsidR="00A47E03" w:rsidRDefault="00A47E03" w:rsidP="00A47E03"/>
    <w:p w14:paraId="36AB9B24" w14:textId="77777777" w:rsidR="00A47E03" w:rsidRDefault="00A47E03" w:rsidP="00A47E03"/>
    <w:p w14:paraId="666D21DB" w14:textId="77777777" w:rsidR="00A47E03" w:rsidRDefault="00A47E03" w:rsidP="00A47E03"/>
    <w:p w14:paraId="6082874F" w14:textId="77777777" w:rsidR="00A47E03" w:rsidRDefault="00A47E03" w:rsidP="00A47E03"/>
    <w:p w14:paraId="7B9CA093" w14:textId="094CD911" w:rsidR="00A47E03" w:rsidRDefault="00A47E03" w:rsidP="00A47E03"/>
    <w:p w14:paraId="3AFE2BAD" w14:textId="77777777" w:rsidR="00A47E03" w:rsidRDefault="00A47E03" w:rsidP="00A47E03"/>
    <w:p w14:paraId="444F155D" w14:textId="77777777" w:rsidR="00A47E03" w:rsidRDefault="00A47E03" w:rsidP="00A47E03"/>
    <w:p w14:paraId="4D2D04ED" w14:textId="237F7B98" w:rsidR="00A47E03" w:rsidRDefault="00A47E03" w:rsidP="00A47E03">
      <w:pPr>
        <w:pStyle w:val="011Subsection"/>
      </w:pPr>
      <w:r>
        <w:t>Hover over “Collect Line” and select a value for “Resolution” (distance between points on the line. The smaller the value of “Resolution”, the greater the number of points on the line, and the longer the time required to complete the line scan. For “Quality”, the “Standard” setting is usually sufficient.</w:t>
      </w:r>
    </w:p>
    <w:p w14:paraId="2B5F4826" w14:textId="1B44BB57" w:rsidR="00A47E03" w:rsidRDefault="00A47E03" w:rsidP="00A47E03">
      <w:r>
        <w:rPr>
          <w:noProof/>
        </w:rPr>
        <w:drawing>
          <wp:anchor distT="0" distB="0" distL="114300" distR="114300" simplePos="0" relativeHeight="251689984" behindDoc="0" locked="0" layoutInCell="1" allowOverlap="1" wp14:anchorId="21480CCF" wp14:editId="0BA7141A">
            <wp:simplePos x="0" y="0"/>
            <wp:positionH relativeFrom="margin">
              <wp:align>left</wp:align>
            </wp:positionH>
            <wp:positionV relativeFrom="paragraph">
              <wp:posOffset>4385</wp:posOffset>
            </wp:positionV>
            <wp:extent cx="6401435" cy="733425"/>
            <wp:effectExtent l="0" t="0" r="0" b="9525"/>
            <wp:wrapNone/>
            <wp:docPr id="528666140" name="Picture 29" descr="Screen capture EDS software for line scan set up and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66140" name="Picture 29" descr="Screen capture EDS software for line scan set up and parameter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1435" cy="733425"/>
                    </a:xfrm>
                    <a:prstGeom prst="rect">
                      <a:avLst/>
                    </a:prstGeom>
                    <a:noFill/>
                  </pic:spPr>
                </pic:pic>
              </a:graphicData>
            </a:graphic>
          </wp:anchor>
        </w:drawing>
      </w:r>
    </w:p>
    <w:p w14:paraId="4E593FAD" w14:textId="2DA617C6" w:rsidR="00A47E03" w:rsidRPr="00A47E03" w:rsidRDefault="00A47E03" w:rsidP="00A47E03"/>
    <w:p w14:paraId="7A04F40C" w14:textId="45031259" w:rsidR="00A47E03" w:rsidRDefault="00A47E03" w:rsidP="00A47E03"/>
    <w:p w14:paraId="20DB3834" w14:textId="031E87A7" w:rsidR="00A47E03" w:rsidRDefault="00A47E03" w:rsidP="00A47E03"/>
    <w:p w14:paraId="4768438E" w14:textId="54C9AF0F" w:rsidR="00A47E03" w:rsidRDefault="00A47E03" w:rsidP="00A47E03"/>
    <w:p w14:paraId="6BC2A2C5" w14:textId="684211A3" w:rsidR="00A47E03" w:rsidRDefault="007D3659" w:rsidP="007D3659">
      <w:pPr>
        <w:pStyle w:val="011Subsection"/>
      </w:pPr>
      <w:r>
        <w:rPr>
          <w:noProof/>
        </w:rPr>
        <w:drawing>
          <wp:anchor distT="0" distB="0" distL="114300" distR="114300" simplePos="0" relativeHeight="251691008" behindDoc="0" locked="0" layoutInCell="1" allowOverlap="1" wp14:anchorId="1272F913" wp14:editId="5A167CF5">
            <wp:simplePos x="0" y="0"/>
            <wp:positionH relativeFrom="margin">
              <wp:align>center</wp:align>
            </wp:positionH>
            <wp:positionV relativeFrom="paragraph">
              <wp:posOffset>617974</wp:posOffset>
            </wp:positionV>
            <wp:extent cx="6382385" cy="2343785"/>
            <wp:effectExtent l="0" t="0" r="0" b="0"/>
            <wp:wrapNone/>
            <wp:docPr id="404004633" name="Picture 30" descr="Screen capture EDS software for line scan set up and parameters example of data image and lay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04633" name="Picture 30" descr="Screen capture EDS software for line scan set up and parameters example of data image and lay ou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82385" cy="2343785"/>
                    </a:xfrm>
                    <a:prstGeom prst="rect">
                      <a:avLst/>
                    </a:prstGeom>
                    <a:noFill/>
                  </pic:spPr>
                </pic:pic>
              </a:graphicData>
            </a:graphic>
          </wp:anchor>
        </w:drawing>
      </w:r>
      <w:r>
        <w:t>Once all settings for the line scan have been determined, select “Collect Line” to start collecting the line scan; the system will first collect a survey spectrum to determine which elements are present and then begin mapping.</w:t>
      </w:r>
    </w:p>
    <w:p w14:paraId="087A0471" w14:textId="563271BC" w:rsidR="007D3659" w:rsidRPr="007D3659" w:rsidRDefault="007D3659" w:rsidP="007D3659"/>
    <w:p w14:paraId="7410C262" w14:textId="76940358" w:rsidR="00A47E03" w:rsidRDefault="00A47E03" w:rsidP="00A47E03"/>
    <w:p w14:paraId="4D2F45D3" w14:textId="77777777" w:rsidR="00A47E03" w:rsidRDefault="00A47E03" w:rsidP="00A47E03"/>
    <w:p w14:paraId="0DE0A710" w14:textId="77777777" w:rsidR="00A47E03" w:rsidRDefault="00A47E03" w:rsidP="00A47E03"/>
    <w:p w14:paraId="07B2F427" w14:textId="77777777" w:rsidR="00A47E03" w:rsidRDefault="00A47E03" w:rsidP="00A47E03"/>
    <w:p w14:paraId="67351E18" w14:textId="77777777" w:rsidR="00A47E03" w:rsidRDefault="00A47E03" w:rsidP="00A47E03"/>
    <w:p w14:paraId="061E1261" w14:textId="77777777" w:rsidR="00A47E03" w:rsidRDefault="00A47E03" w:rsidP="00A47E03"/>
    <w:p w14:paraId="6E2BA887" w14:textId="77777777" w:rsidR="00A47E03" w:rsidRDefault="00A47E03" w:rsidP="00A47E03"/>
    <w:p w14:paraId="781CDAEC" w14:textId="77777777" w:rsidR="00A47E03" w:rsidRDefault="00A47E03" w:rsidP="00A47E03"/>
    <w:p w14:paraId="6D417A24" w14:textId="77777777" w:rsidR="00941ED6" w:rsidRDefault="00941ED6" w:rsidP="00A47E03"/>
    <w:p w14:paraId="4CAA4BAB" w14:textId="77777777" w:rsidR="00941ED6" w:rsidRDefault="00941ED6" w:rsidP="00A47E03"/>
    <w:p w14:paraId="0E32A72C" w14:textId="77777777" w:rsidR="00941ED6" w:rsidRDefault="00941ED6" w:rsidP="00A47E03"/>
    <w:p w14:paraId="72DFB833" w14:textId="77777777" w:rsidR="00941ED6" w:rsidRDefault="00941ED6" w:rsidP="00A47E03"/>
    <w:p w14:paraId="24EA95FE" w14:textId="5C51A8F3" w:rsidR="00941ED6" w:rsidRDefault="00941ED6" w:rsidP="00941ED6">
      <w:pPr>
        <w:pStyle w:val="011Subsection"/>
      </w:pPr>
      <w:r>
        <w:lastRenderedPageBreak/>
        <w:t>If you already assigned element colors previously, those same settings will be used for the line scan. If you want to change the color settings while mapping, select “Display Options” and then “Assign Element Colors” as previously described for mapping.</w:t>
      </w:r>
    </w:p>
    <w:p w14:paraId="7CA44995" w14:textId="43CB521C" w:rsidR="00941ED6" w:rsidRDefault="00941ED6" w:rsidP="00941ED6">
      <w:r>
        <w:rPr>
          <w:noProof/>
        </w:rPr>
        <w:drawing>
          <wp:anchor distT="0" distB="0" distL="114300" distR="114300" simplePos="0" relativeHeight="251692032" behindDoc="0" locked="0" layoutInCell="1" allowOverlap="1" wp14:anchorId="1FF552CD" wp14:editId="1D7E7F57">
            <wp:simplePos x="0" y="0"/>
            <wp:positionH relativeFrom="column">
              <wp:posOffset>645423</wp:posOffset>
            </wp:positionH>
            <wp:positionV relativeFrom="paragraph">
              <wp:posOffset>7260</wp:posOffset>
            </wp:positionV>
            <wp:extent cx="5744210" cy="809625"/>
            <wp:effectExtent l="0" t="0" r="8890" b="9525"/>
            <wp:wrapNone/>
            <wp:docPr id="1325754662" name="Picture 31" descr="Screen capture EDS software for line scan set up and how to change display and element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754662" name="Picture 31" descr="Screen capture EDS software for line scan set up and how to change display and element color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44210" cy="809625"/>
                    </a:xfrm>
                    <a:prstGeom prst="rect">
                      <a:avLst/>
                    </a:prstGeom>
                    <a:noFill/>
                  </pic:spPr>
                </pic:pic>
              </a:graphicData>
            </a:graphic>
          </wp:anchor>
        </w:drawing>
      </w:r>
    </w:p>
    <w:p w14:paraId="5454B786" w14:textId="77777777" w:rsidR="00941ED6" w:rsidRPr="00941ED6" w:rsidRDefault="00941ED6" w:rsidP="00941ED6"/>
    <w:p w14:paraId="594218BA" w14:textId="2FE1186D" w:rsidR="00941ED6" w:rsidRDefault="00941ED6" w:rsidP="00941ED6"/>
    <w:p w14:paraId="4E594B0A" w14:textId="77777777" w:rsidR="00941ED6" w:rsidRDefault="00941ED6" w:rsidP="00941ED6"/>
    <w:p w14:paraId="7559B363" w14:textId="77777777" w:rsidR="00941ED6" w:rsidRDefault="00941ED6" w:rsidP="00941ED6"/>
    <w:p w14:paraId="7C46F1DE" w14:textId="77777777" w:rsidR="00941ED6" w:rsidRDefault="00941ED6" w:rsidP="00941ED6"/>
    <w:p w14:paraId="1D8EB488" w14:textId="77777777" w:rsidR="00941ED6" w:rsidRDefault="00941ED6" w:rsidP="00941ED6"/>
    <w:p w14:paraId="3C9E5651" w14:textId="32DFAAA1" w:rsidR="00941ED6" w:rsidRDefault="00941ED6" w:rsidP="00941ED6">
      <w:pPr>
        <w:pStyle w:val="011Subsection"/>
      </w:pPr>
      <w:r w:rsidRPr="00941ED6">
        <w:t>When the line scan is complete, select “Finish” to save the line scan.</w:t>
      </w:r>
    </w:p>
    <w:p w14:paraId="20E6A589" w14:textId="77777777" w:rsidR="00941ED6" w:rsidRDefault="00941ED6" w:rsidP="00941ED6"/>
    <w:p w14:paraId="1F150491" w14:textId="77777777" w:rsidR="00941ED6" w:rsidRPr="00941ED6" w:rsidRDefault="00941ED6" w:rsidP="00941ED6"/>
    <w:p w14:paraId="699F2F2F" w14:textId="711775E5" w:rsidR="00941ED6" w:rsidRDefault="00941ED6" w:rsidP="00941ED6">
      <w:r>
        <w:rPr>
          <w:noProof/>
        </w:rPr>
        <w:drawing>
          <wp:anchor distT="0" distB="0" distL="114300" distR="114300" simplePos="0" relativeHeight="251693056" behindDoc="0" locked="0" layoutInCell="1" allowOverlap="1" wp14:anchorId="52EC7457" wp14:editId="6968F99F">
            <wp:simplePos x="0" y="0"/>
            <wp:positionH relativeFrom="column">
              <wp:posOffset>343787</wp:posOffset>
            </wp:positionH>
            <wp:positionV relativeFrom="paragraph">
              <wp:posOffset>4001</wp:posOffset>
            </wp:positionV>
            <wp:extent cx="6220460" cy="714375"/>
            <wp:effectExtent l="0" t="0" r="8890" b="9525"/>
            <wp:wrapNone/>
            <wp:docPr id="457330222" name="Picture 32" descr="Screen capture EDS software for saving data with superimposed line scans over SEM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30222" name="Picture 32" descr="Screen capture EDS software for saving data with superimposed line scans over SEM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20460" cy="714375"/>
                    </a:xfrm>
                    <a:prstGeom prst="rect">
                      <a:avLst/>
                    </a:prstGeom>
                    <a:noFill/>
                  </pic:spPr>
                </pic:pic>
              </a:graphicData>
            </a:graphic>
          </wp:anchor>
        </w:drawing>
      </w:r>
    </w:p>
    <w:p w14:paraId="6E040EBB" w14:textId="6DEE7BFC" w:rsidR="00941ED6" w:rsidRDefault="00941ED6" w:rsidP="00941ED6"/>
    <w:p w14:paraId="61599CC6" w14:textId="77777777" w:rsidR="00941ED6" w:rsidRDefault="00941ED6" w:rsidP="00941ED6"/>
    <w:p w14:paraId="46AB2FAD" w14:textId="77777777" w:rsidR="00941ED6" w:rsidRDefault="00941ED6" w:rsidP="00941ED6"/>
    <w:p w14:paraId="65C5A4FA" w14:textId="77777777" w:rsidR="00941ED6" w:rsidRDefault="00941ED6" w:rsidP="00941ED6"/>
    <w:p w14:paraId="5CBE83FA" w14:textId="77777777" w:rsidR="00941ED6" w:rsidRDefault="00941ED6" w:rsidP="00941ED6"/>
    <w:p w14:paraId="2DC93FD4" w14:textId="77777777" w:rsidR="00941ED6" w:rsidRDefault="00941ED6" w:rsidP="00941ED6"/>
    <w:p w14:paraId="111F3853" w14:textId="77777777" w:rsidR="00941ED6" w:rsidRDefault="00941ED6" w:rsidP="00941ED6"/>
    <w:p w14:paraId="2834ECB0" w14:textId="3C92F78C" w:rsidR="00941ED6" w:rsidRDefault="00941ED6" w:rsidP="00941ED6">
      <w:pPr>
        <w:pStyle w:val="011Subsection"/>
      </w:pPr>
      <w:r>
        <w:t>Double clicking on the line scan in the project tree will pull up the imaged area with the line scans for each element superimposed and the sum spectrum for the line scan (which can be saved as already described). Hover over the image and select the folder icon (top left corner of the image) to save the image with the superimposed line scans along with an excel file of the map data to your designated folder.</w:t>
      </w:r>
    </w:p>
    <w:p w14:paraId="47F2D56C" w14:textId="698305AB" w:rsidR="00941ED6" w:rsidRPr="00941ED6" w:rsidRDefault="00941ED6" w:rsidP="00941ED6"/>
    <w:p w14:paraId="02E04283" w14:textId="6871FD21" w:rsidR="00941ED6" w:rsidRPr="00941ED6" w:rsidRDefault="00941ED6" w:rsidP="00941ED6">
      <w:r>
        <w:rPr>
          <w:noProof/>
        </w:rPr>
        <w:drawing>
          <wp:anchor distT="0" distB="0" distL="114300" distR="114300" simplePos="0" relativeHeight="251694080" behindDoc="0" locked="0" layoutInCell="1" allowOverlap="1" wp14:anchorId="74B3C2DF" wp14:editId="5E13A515">
            <wp:simplePos x="0" y="0"/>
            <wp:positionH relativeFrom="column">
              <wp:posOffset>947420</wp:posOffset>
            </wp:positionH>
            <wp:positionV relativeFrom="paragraph">
              <wp:posOffset>9082</wp:posOffset>
            </wp:positionV>
            <wp:extent cx="4334510" cy="2391410"/>
            <wp:effectExtent l="0" t="0" r="8890" b="8890"/>
            <wp:wrapNone/>
            <wp:docPr id="1397360289" name="Picture 33" descr="Screen capture EDS software for saving data with superimposed line scans over SEM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60289" name="Picture 33" descr="Screen capture EDS software for saving data with superimposed line scans over SEM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34510" cy="2391410"/>
                    </a:xfrm>
                    <a:prstGeom prst="rect">
                      <a:avLst/>
                    </a:prstGeom>
                    <a:noFill/>
                  </pic:spPr>
                </pic:pic>
              </a:graphicData>
            </a:graphic>
          </wp:anchor>
        </w:drawing>
      </w:r>
    </w:p>
    <w:p w14:paraId="4D947363" w14:textId="4F0AB296" w:rsidR="00941ED6" w:rsidRDefault="00941ED6" w:rsidP="00941ED6"/>
    <w:p w14:paraId="610B1E99" w14:textId="77777777" w:rsidR="00941ED6" w:rsidRDefault="00941ED6" w:rsidP="00941ED6"/>
    <w:p w14:paraId="54E0AC96" w14:textId="77777777" w:rsidR="00941ED6" w:rsidRDefault="00941ED6" w:rsidP="00941ED6"/>
    <w:p w14:paraId="0B6779B0" w14:textId="77777777" w:rsidR="00941ED6" w:rsidRDefault="00941ED6" w:rsidP="00941ED6"/>
    <w:p w14:paraId="658E1259" w14:textId="77777777" w:rsidR="00941ED6" w:rsidRDefault="00941ED6" w:rsidP="00941ED6"/>
    <w:p w14:paraId="694A0514" w14:textId="77777777" w:rsidR="00941ED6" w:rsidRDefault="00941ED6" w:rsidP="00941ED6"/>
    <w:p w14:paraId="599D7407" w14:textId="77777777" w:rsidR="00941ED6" w:rsidRDefault="00941ED6" w:rsidP="00941ED6"/>
    <w:p w14:paraId="25F4EA42" w14:textId="77777777" w:rsidR="00941ED6" w:rsidRDefault="00941ED6" w:rsidP="00941ED6"/>
    <w:p w14:paraId="05541492" w14:textId="77777777" w:rsidR="00941ED6" w:rsidRDefault="00941ED6" w:rsidP="00941ED6"/>
    <w:p w14:paraId="44146CC9" w14:textId="77777777" w:rsidR="00941ED6" w:rsidRDefault="00941ED6" w:rsidP="00941ED6"/>
    <w:p w14:paraId="73C3CB98" w14:textId="77777777" w:rsidR="00941ED6" w:rsidRDefault="00941ED6" w:rsidP="00941ED6"/>
    <w:p w14:paraId="2CBB74EE" w14:textId="77777777" w:rsidR="00941ED6" w:rsidRDefault="00941ED6" w:rsidP="00941ED6"/>
    <w:p w14:paraId="061E605E" w14:textId="77777777" w:rsidR="00941ED6" w:rsidRDefault="00941ED6" w:rsidP="00941ED6"/>
    <w:p w14:paraId="05216787" w14:textId="77777777" w:rsidR="00941ED6" w:rsidRDefault="00941ED6" w:rsidP="00941ED6"/>
    <w:p w14:paraId="7598633B" w14:textId="77777777" w:rsidR="00941ED6" w:rsidRDefault="00941ED6" w:rsidP="00941ED6"/>
    <w:p w14:paraId="3FC63C46" w14:textId="35D212E6" w:rsidR="00941ED6" w:rsidRDefault="00941ED6" w:rsidP="00941ED6">
      <w:pPr>
        <w:pStyle w:val="011Subsection"/>
      </w:pPr>
      <w:r>
        <w:rPr>
          <w:noProof/>
        </w:rPr>
        <w:drawing>
          <wp:anchor distT="0" distB="0" distL="114300" distR="114300" simplePos="0" relativeHeight="251695104" behindDoc="0" locked="0" layoutInCell="1" allowOverlap="1" wp14:anchorId="2C170C91" wp14:editId="1ABDBFCC">
            <wp:simplePos x="0" y="0"/>
            <wp:positionH relativeFrom="page">
              <wp:posOffset>2598072</wp:posOffset>
            </wp:positionH>
            <wp:positionV relativeFrom="paragraph">
              <wp:posOffset>1038800</wp:posOffset>
            </wp:positionV>
            <wp:extent cx="2972435" cy="2343785"/>
            <wp:effectExtent l="0" t="0" r="0" b="0"/>
            <wp:wrapNone/>
            <wp:docPr id="2003417057" name="Picture 34" descr="Screen capture EDS software for saving data with superimposed line scans over SEM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417057" name="Picture 34" descr="Screen capture EDS software for saving data with superimposed line scans over SEM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2435" cy="2343785"/>
                    </a:xfrm>
                    <a:prstGeom prst="rect">
                      <a:avLst/>
                    </a:prstGeom>
                    <a:noFill/>
                  </pic:spPr>
                </pic:pic>
              </a:graphicData>
            </a:graphic>
          </wp:anchor>
        </w:drawing>
      </w:r>
      <w:r>
        <w:t>Clicking on a point in the line scan will bring up the spectrum for that point (which can be saved as already described); the selected point on the line scan will be indicated in the image. However, if you want to save the image with the superimposed line scans with the selected point indicated, this must be done via screen capture, rather than by using the folder icon.</w:t>
      </w:r>
    </w:p>
    <w:p w14:paraId="1C1149F9" w14:textId="50C1CC93" w:rsidR="00941ED6" w:rsidRDefault="00941ED6" w:rsidP="00941ED6"/>
    <w:p w14:paraId="4C602869" w14:textId="77777777" w:rsidR="00941ED6" w:rsidRDefault="00941ED6" w:rsidP="00941ED6"/>
    <w:p w14:paraId="5891C223" w14:textId="77777777" w:rsidR="00941ED6" w:rsidRDefault="00941ED6" w:rsidP="00941ED6"/>
    <w:p w14:paraId="08685B4D" w14:textId="77777777" w:rsidR="00941ED6" w:rsidRDefault="00941ED6" w:rsidP="00941ED6"/>
    <w:p w14:paraId="14EDB6E7" w14:textId="77777777" w:rsidR="00941ED6" w:rsidRDefault="00941ED6" w:rsidP="00941ED6"/>
    <w:p w14:paraId="3A3FFCC2" w14:textId="77777777" w:rsidR="00941ED6" w:rsidRDefault="00941ED6" w:rsidP="00941ED6"/>
    <w:p w14:paraId="30AD0133" w14:textId="77777777" w:rsidR="00941ED6" w:rsidRDefault="00941ED6" w:rsidP="00941ED6"/>
    <w:p w14:paraId="2D6EAFD7" w14:textId="77777777" w:rsidR="00941ED6" w:rsidRDefault="00941ED6" w:rsidP="00941ED6"/>
    <w:p w14:paraId="1A84DF63" w14:textId="77777777" w:rsidR="00941ED6" w:rsidRDefault="00941ED6" w:rsidP="00941ED6"/>
    <w:p w14:paraId="5A4D2FF9" w14:textId="77777777" w:rsidR="00941ED6" w:rsidRDefault="00941ED6" w:rsidP="00941ED6"/>
    <w:p w14:paraId="3D8FBE28" w14:textId="77777777" w:rsidR="00E35CE2" w:rsidRDefault="00E35CE2" w:rsidP="00941ED6"/>
    <w:p w14:paraId="74902666" w14:textId="77777777" w:rsidR="00E35CE2" w:rsidRDefault="00E35CE2" w:rsidP="00941ED6"/>
    <w:p w14:paraId="71275F77" w14:textId="77777777" w:rsidR="00E35CE2" w:rsidRDefault="00E35CE2" w:rsidP="00941ED6"/>
    <w:p w14:paraId="4F9FF2AA" w14:textId="77777777" w:rsidR="00E35CE2" w:rsidRDefault="00E35CE2" w:rsidP="00941ED6"/>
    <w:p w14:paraId="513F0124" w14:textId="54F1E0B4" w:rsidR="00E35CE2" w:rsidRDefault="00E35CE2" w:rsidP="00E35CE2">
      <w:pPr>
        <w:pStyle w:val="011Subsection"/>
      </w:pPr>
      <w:r>
        <w:t xml:space="preserve">The as-collected line scan plots measured intensity without any background subtraction (ROI) for the automatically identified elements. However, the line scan can be replotted as intensity with background subtraction (Net), atomic %, or weight % or with more/fewer elements. Double </w:t>
      </w:r>
      <w:proofErr w:type="gramStart"/>
      <w:r>
        <w:t>click</w:t>
      </w:r>
      <w:proofErr w:type="gramEnd"/>
      <w:r>
        <w:t xml:space="preserve"> on the line scan in the project; then hover over “Rebuild Line” and select the desired type of line scan under “Data Type”; select “Rebuild Line” to rebuild the line scan using the selected data type; you will be prompted to add/remove any elements you choose. Once the </w:t>
      </w:r>
      <w:proofErr w:type="gramStart"/>
      <w:r>
        <w:t>rebuilt</w:t>
      </w:r>
      <w:proofErr w:type="gramEnd"/>
      <w:r>
        <w:t xml:space="preserve"> line scan is complete, it will now show up in the project under the original line scan (the image with the superimposed lines scans and data can be saved as described for the original line scan).</w:t>
      </w:r>
    </w:p>
    <w:p w14:paraId="5653C514" w14:textId="5E4638D0" w:rsidR="00E35CE2" w:rsidRPr="00E35CE2" w:rsidRDefault="00E35CE2" w:rsidP="00E35CE2">
      <w:r>
        <w:rPr>
          <w:noProof/>
        </w:rPr>
        <w:drawing>
          <wp:anchor distT="0" distB="0" distL="114300" distR="114300" simplePos="0" relativeHeight="251696128" behindDoc="0" locked="0" layoutInCell="1" allowOverlap="1" wp14:anchorId="66A3CF71" wp14:editId="23823320">
            <wp:simplePos x="0" y="0"/>
            <wp:positionH relativeFrom="margin">
              <wp:posOffset>-244739</wp:posOffset>
            </wp:positionH>
            <wp:positionV relativeFrom="paragraph">
              <wp:posOffset>237203</wp:posOffset>
            </wp:positionV>
            <wp:extent cx="7173595" cy="781050"/>
            <wp:effectExtent l="0" t="0" r="8255" b="0"/>
            <wp:wrapNone/>
            <wp:docPr id="560004766" name="Picture 35" descr="Screen capture EDS software for line scan rebuilding data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04766" name="Picture 35" descr="Screen capture EDS software for line scan rebuilding data setting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173595" cy="781050"/>
                    </a:xfrm>
                    <a:prstGeom prst="rect">
                      <a:avLst/>
                    </a:prstGeom>
                    <a:noFill/>
                  </pic:spPr>
                </pic:pic>
              </a:graphicData>
            </a:graphic>
          </wp:anchor>
        </w:drawing>
      </w:r>
    </w:p>
    <w:p w14:paraId="6691A7F6" w14:textId="77777777" w:rsidR="00941ED6" w:rsidRDefault="00941ED6" w:rsidP="00941ED6"/>
    <w:p w14:paraId="0BF76340" w14:textId="77777777" w:rsidR="00941ED6" w:rsidRDefault="00941ED6" w:rsidP="00941ED6"/>
    <w:p w14:paraId="28044912" w14:textId="77777777" w:rsidR="00941ED6" w:rsidRDefault="00941ED6" w:rsidP="00941ED6"/>
    <w:p w14:paraId="49055C58" w14:textId="77777777" w:rsidR="00941ED6" w:rsidRDefault="00941ED6" w:rsidP="00941ED6"/>
    <w:p w14:paraId="3EDEDA75" w14:textId="77777777" w:rsidR="00941ED6" w:rsidRDefault="00941ED6" w:rsidP="00941ED6"/>
    <w:p w14:paraId="0269BC55" w14:textId="77777777" w:rsidR="00941ED6" w:rsidRDefault="00941ED6" w:rsidP="00941ED6"/>
    <w:p w14:paraId="29B92E6A" w14:textId="77777777" w:rsidR="00E35CE2" w:rsidRDefault="00E35CE2" w:rsidP="00941ED6"/>
    <w:p w14:paraId="03CD9202" w14:textId="77777777" w:rsidR="00E35CE2" w:rsidRDefault="00E35CE2" w:rsidP="00941ED6"/>
    <w:p w14:paraId="0BEDFF58" w14:textId="77777777" w:rsidR="00E35CE2" w:rsidRDefault="00E35CE2" w:rsidP="00941ED6"/>
    <w:p w14:paraId="1D3B3BC7" w14:textId="77777777" w:rsidR="00E35CE2" w:rsidRDefault="00E35CE2" w:rsidP="00941ED6"/>
    <w:p w14:paraId="00368F88" w14:textId="77777777" w:rsidR="00E35CE2" w:rsidRDefault="00E35CE2" w:rsidP="00941ED6"/>
    <w:p w14:paraId="00BCCFFD" w14:textId="77777777" w:rsidR="00E35CE2" w:rsidRDefault="00E35CE2" w:rsidP="00941ED6"/>
    <w:p w14:paraId="69C178EE" w14:textId="77777777" w:rsidR="00E35CE2" w:rsidRDefault="00E35CE2" w:rsidP="00941ED6"/>
    <w:p w14:paraId="17E34FB9" w14:textId="21B95102" w:rsidR="00E35CE2" w:rsidRDefault="00E35CE2" w:rsidP="00E35CE2">
      <w:pPr>
        <w:pStyle w:val="011Subsection"/>
      </w:pPr>
      <w:r>
        <w:rPr>
          <w:noProof/>
        </w:rPr>
        <w:lastRenderedPageBreak/>
        <w:drawing>
          <wp:anchor distT="0" distB="0" distL="114300" distR="114300" simplePos="0" relativeHeight="251697152" behindDoc="0" locked="0" layoutInCell="1" allowOverlap="1" wp14:anchorId="4F785939" wp14:editId="5D3571ED">
            <wp:simplePos x="0" y="0"/>
            <wp:positionH relativeFrom="column">
              <wp:posOffset>697470</wp:posOffset>
            </wp:positionH>
            <wp:positionV relativeFrom="paragraph">
              <wp:posOffset>887251</wp:posOffset>
            </wp:positionV>
            <wp:extent cx="5448935" cy="828675"/>
            <wp:effectExtent l="0" t="0" r="0" b="9525"/>
            <wp:wrapNone/>
            <wp:docPr id="2016302274" name="Picture 36" descr="Screen capture EDS software for drift correction set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02274" name="Picture 36" descr="Screen capture EDS software for drift correction settings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48935" cy="828675"/>
                    </a:xfrm>
                    <a:prstGeom prst="rect">
                      <a:avLst/>
                    </a:prstGeom>
                    <a:noFill/>
                  </pic:spPr>
                </pic:pic>
              </a:graphicData>
            </a:graphic>
          </wp:anchor>
        </w:drawing>
      </w:r>
      <w:r>
        <w:t>If after acquisition or rebuilding of a line scan you wish to change the assigned element colors, select “Line Scan”, hover over “Collect Line”, select “Display options”, and then “Assign Element Colors” (again, this setting is global for the whole project).</w:t>
      </w:r>
    </w:p>
    <w:p w14:paraId="7FC8E209" w14:textId="007849F1" w:rsidR="00E35CE2" w:rsidRDefault="00E35CE2" w:rsidP="00E35CE2"/>
    <w:p w14:paraId="248EF0B9" w14:textId="77777777" w:rsidR="002E37D9" w:rsidRDefault="002E37D9" w:rsidP="00E35CE2"/>
    <w:p w14:paraId="2DF06DA6" w14:textId="77777777" w:rsidR="002E37D9" w:rsidRDefault="002E37D9" w:rsidP="00E35CE2"/>
    <w:p w14:paraId="200866F8" w14:textId="77777777" w:rsidR="002E37D9" w:rsidRDefault="002E37D9" w:rsidP="00E35CE2"/>
    <w:p w14:paraId="5BDC3932" w14:textId="57CC5935" w:rsidR="002E37D9" w:rsidRDefault="00C17A15" w:rsidP="00C17A15">
      <w:pPr>
        <w:pStyle w:val="Sectionheading"/>
      </w:pPr>
      <w:bookmarkStart w:id="11" w:name="_Toc224726267"/>
      <w:r w:rsidRPr="00C17A15">
        <w:t>Using drift correction (if needed)</w:t>
      </w:r>
      <w:bookmarkEnd w:id="11"/>
      <w:r>
        <w:t xml:space="preserve">  </w:t>
      </w:r>
    </w:p>
    <w:p w14:paraId="3D5419F7" w14:textId="618833D7" w:rsidR="00C17A15" w:rsidRDefault="00C17A15" w:rsidP="00C17A15">
      <w:pPr>
        <w:pStyle w:val="011Subsection"/>
      </w:pPr>
      <w:r>
        <w:t>After selecting “Mapping” or “Line scan” mode, set your magnification as needed and select “Image Area” to acquire an image.</w:t>
      </w:r>
    </w:p>
    <w:p w14:paraId="28F1D8F0" w14:textId="7487694F" w:rsidR="00C17A15" w:rsidRDefault="00C17A15" w:rsidP="00C17A15">
      <w:r w:rsidRPr="00C17A15">
        <w:rPr>
          <w:noProof/>
        </w:rPr>
        <w:drawing>
          <wp:anchor distT="0" distB="0" distL="114300" distR="114300" simplePos="0" relativeHeight="251698176" behindDoc="0" locked="0" layoutInCell="1" allowOverlap="1" wp14:anchorId="5093D741" wp14:editId="5386C965">
            <wp:simplePos x="0" y="0"/>
            <wp:positionH relativeFrom="column">
              <wp:posOffset>291681</wp:posOffset>
            </wp:positionH>
            <wp:positionV relativeFrom="paragraph">
              <wp:posOffset>25065</wp:posOffset>
            </wp:positionV>
            <wp:extent cx="5353797" cy="514422"/>
            <wp:effectExtent l="0" t="0" r="0" b="0"/>
            <wp:wrapNone/>
            <wp:docPr id="43836851" name="Picture 1" descr="Screen capture EDS software for drift correction set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6851" name="Picture 1" descr="Screen capture EDS software for drift correction settings "/>
                    <pic:cNvPicPr/>
                  </pic:nvPicPr>
                  <pic:blipFill>
                    <a:blip r:embed="rId50">
                      <a:extLst>
                        <a:ext uri="{28A0092B-C50C-407E-A947-70E740481C1C}">
                          <a14:useLocalDpi xmlns:a14="http://schemas.microsoft.com/office/drawing/2010/main" val="0"/>
                        </a:ext>
                      </a:extLst>
                    </a:blip>
                    <a:stretch>
                      <a:fillRect/>
                    </a:stretch>
                  </pic:blipFill>
                  <pic:spPr>
                    <a:xfrm>
                      <a:off x="0" y="0"/>
                      <a:ext cx="5353797" cy="514422"/>
                    </a:xfrm>
                    <a:prstGeom prst="rect">
                      <a:avLst/>
                    </a:prstGeom>
                  </pic:spPr>
                </pic:pic>
              </a:graphicData>
            </a:graphic>
          </wp:anchor>
        </w:drawing>
      </w:r>
    </w:p>
    <w:p w14:paraId="0DCD9F7F" w14:textId="78BFE37F" w:rsidR="00C17A15" w:rsidRDefault="00C17A15" w:rsidP="00C17A15"/>
    <w:p w14:paraId="7344A78E" w14:textId="324A3BF5" w:rsidR="00C17A15" w:rsidRDefault="00C17A15" w:rsidP="00C17A15"/>
    <w:p w14:paraId="59568F8F" w14:textId="77777777" w:rsidR="00C17A15" w:rsidRDefault="00C17A15" w:rsidP="00C17A15"/>
    <w:p w14:paraId="4DFF409B" w14:textId="69B57F95" w:rsidR="00C17A15" w:rsidRDefault="00C17A15" w:rsidP="00C17A15">
      <w:pPr>
        <w:pStyle w:val="011Subsection"/>
      </w:pPr>
      <w:r>
        <w:t xml:space="preserve">Check the check box next to “Drift Correction”; you will then be prompted to change the magnification to half the value just used to collect the initial image; return to </w:t>
      </w:r>
      <w:proofErr w:type="spellStart"/>
      <w:r>
        <w:t>MiraTC</w:t>
      </w:r>
      <w:proofErr w:type="spellEnd"/>
      <w:r>
        <w:t xml:space="preserve"> and adjust the magnification accordingly.</w:t>
      </w:r>
    </w:p>
    <w:p w14:paraId="364DF1CC" w14:textId="3B9532C5" w:rsidR="00C17A15" w:rsidRDefault="00C17A15" w:rsidP="00C17A15">
      <w:r>
        <w:rPr>
          <w:noProof/>
        </w:rPr>
        <w:drawing>
          <wp:anchor distT="0" distB="0" distL="114300" distR="114300" simplePos="0" relativeHeight="251699200" behindDoc="0" locked="0" layoutInCell="1" allowOverlap="1" wp14:anchorId="720747F1" wp14:editId="65D1B1FE">
            <wp:simplePos x="0" y="0"/>
            <wp:positionH relativeFrom="column">
              <wp:posOffset>611205</wp:posOffset>
            </wp:positionH>
            <wp:positionV relativeFrom="paragraph">
              <wp:posOffset>10088</wp:posOffset>
            </wp:positionV>
            <wp:extent cx="5172710" cy="1885950"/>
            <wp:effectExtent l="0" t="0" r="8890" b="0"/>
            <wp:wrapNone/>
            <wp:docPr id="214188524" name="Picture 38" descr="Screen capture EDS software for drift correction settings and microscope magnification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8524" name="Picture 38" descr="Screen capture EDS software for drift correction settings and microscope magnification parameter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72710" cy="1885950"/>
                    </a:xfrm>
                    <a:prstGeom prst="rect">
                      <a:avLst/>
                    </a:prstGeom>
                    <a:noFill/>
                  </pic:spPr>
                </pic:pic>
              </a:graphicData>
            </a:graphic>
          </wp:anchor>
        </w:drawing>
      </w:r>
    </w:p>
    <w:p w14:paraId="650A4136" w14:textId="0A42B137" w:rsidR="00C17A15" w:rsidRDefault="00C17A15" w:rsidP="00C17A15"/>
    <w:p w14:paraId="76E84960" w14:textId="77777777" w:rsidR="00C17A15" w:rsidRDefault="00C17A15" w:rsidP="00C17A15"/>
    <w:p w14:paraId="36DE9FCA" w14:textId="77777777" w:rsidR="00C17A15" w:rsidRDefault="00C17A15" w:rsidP="00C17A15"/>
    <w:p w14:paraId="7C8170CA" w14:textId="77777777" w:rsidR="00C17A15" w:rsidRDefault="00C17A15" w:rsidP="00C17A15"/>
    <w:p w14:paraId="4C50BADE" w14:textId="77777777" w:rsidR="00C17A15" w:rsidRDefault="00C17A15" w:rsidP="00C17A15"/>
    <w:p w14:paraId="1D53653B" w14:textId="77777777" w:rsidR="00C17A15" w:rsidRDefault="00C17A15" w:rsidP="00C17A15"/>
    <w:p w14:paraId="1BE29945" w14:textId="77777777" w:rsidR="00C17A15" w:rsidRDefault="00C17A15" w:rsidP="00C17A15"/>
    <w:p w14:paraId="373FAD9F" w14:textId="77777777" w:rsidR="00C17A15" w:rsidRDefault="00C17A15" w:rsidP="00C17A15"/>
    <w:p w14:paraId="607AAC81" w14:textId="77777777" w:rsidR="00C17A15" w:rsidRDefault="00C17A15" w:rsidP="00C17A15"/>
    <w:p w14:paraId="626F67C2" w14:textId="77777777" w:rsidR="00C17A15" w:rsidRDefault="00C17A15" w:rsidP="00C17A15"/>
    <w:p w14:paraId="173A096F" w14:textId="77777777" w:rsidR="00C17A15" w:rsidRDefault="00C17A15" w:rsidP="00C17A15"/>
    <w:p w14:paraId="1AE6E4D0" w14:textId="77777777" w:rsidR="00C17A15" w:rsidRDefault="00C17A15" w:rsidP="00C17A15"/>
    <w:p w14:paraId="549C68CA" w14:textId="08C9F10B" w:rsidR="00C17A15" w:rsidRDefault="00C17A15" w:rsidP="00C17A15">
      <w:pPr>
        <w:pStyle w:val="011Subsection"/>
      </w:pPr>
      <w:r>
        <w:t xml:space="preserve">Set your mapping or line scan areas and parameters as needed and then start </w:t>
      </w:r>
      <w:proofErr w:type="gramStart"/>
      <w:r>
        <w:t>collection of</w:t>
      </w:r>
      <w:proofErr w:type="gramEnd"/>
      <w:r>
        <w:t xml:space="preserve"> the data as you would for a regular map or line scan</w:t>
      </w:r>
    </w:p>
    <w:p w14:paraId="48CBFCF5" w14:textId="7611A1CD" w:rsidR="00C17A15" w:rsidRPr="00C17A15" w:rsidRDefault="00C17A15" w:rsidP="00C17A15">
      <w:pPr>
        <w:pStyle w:val="011Subsection"/>
      </w:pPr>
      <w:r>
        <w:t xml:space="preserve">Drift correction will be enabled for any additional analysis areas generated when “Image Area” is selected, but you will not be prompted to the change the image magnification in </w:t>
      </w:r>
      <w:proofErr w:type="spellStart"/>
      <w:r>
        <w:t>MiraTC</w:t>
      </w:r>
      <w:proofErr w:type="spellEnd"/>
      <w:r>
        <w:t xml:space="preserve"> again; however, all subsequent images collected in TEAM will show half the field of view displayed in </w:t>
      </w:r>
      <w:proofErr w:type="spellStart"/>
      <w:r>
        <w:t>MiraTC</w:t>
      </w:r>
      <w:proofErr w:type="spellEnd"/>
      <w:r>
        <w:t>.</w:t>
      </w:r>
    </w:p>
    <w:p w14:paraId="61849524" w14:textId="77777777" w:rsidR="00C17A15" w:rsidRPr="00C17A15" w:rsidRDefault="00C17A15" w:rsidP="00C17A15"/>
    <w:p w14:paraId="415EF7FC" w14:textId="77777777" w:rsidR="00C17A15" w:rsidRDefault="00C17A15" w:rsidP="00C17A15"/>
    <w:p w14:paraId="3889A1B5" w14:textId="739E6785" w:rsidR="00C17A15" w:rsidRDefault="00C17A15" w:rsidP="00C17A15">
      <w:pPr>
        <w:pStyle w:val="011Subsection"/>
      </w:pPr>
      <w:r>
        <w:rPr>
          <w:noProof/>
        </w:rPr>
        <w:lastRenderedPageBreak/>
        <w:drawing>
          <wp:anchor distT="0" distB="0" distL="114300" distR="114300" simplePos="0" relativeHeight="251700224" behindDoc="0" locked="0" layoutInCell="1" allowOverlap="1" wp14:anchorId="5AD78F3E" wp14:editId="47E65D53">
            <wp:simplePos x="0" y="0"/>
            <wp:positionH relativeFrom="column">
              <wp:posOffset>869998</wp:posOffset>
            </wp:positionH>
            <wp:positionV relativeFrom="paragraph">
              <wp:posOffset>1206596</wp:posOffset>
            </wp:positionV>
            <wp:extent cx="5287010" cy="1857375"/>
            <wp:effectExtent l="0" t="0" r="8890" b="9525"/>
            <wp:wrapNone/>
            <wp:docPr id="703378645" name="Picture 39" descr="Screen capture EDS software for drift correction settings and microscope magnification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78645" name="Picture 39" descr="Screen capture EDS software for drift correction settings and microscope magnification parameter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87010" cy="1857375"/>
                    </a:xfrm>
                    <a:prstGeom prst="rect">
                      <a:avLst/>
                    </a:prstGeom>
                    <a:noFill/>
                  </pic:spPr>
                </pic:pic>
              </a:graphicData>
            </a:graphic>
          </wp:anchor>
        </w:drawing>
      </w:r>
      <w:r>
        <w:t xml:space="preserve">To turn off drift correction, hover over “Image Area” and uncheck the check box next to “Drift Correction”; you will be prompted to change the magnification to twice the value indicated in </w:t>
      </w:r>
      <w:proofErr w:type="spellStart"/>
      <w:r>
        <w:t>MiraTC</w:t>
      </w:r>
      <w:proofErr w:type="spellEnd"/>
      <w:r>
        <w:t xml:space="preserve">; return to </w:t>
      </w:r>
      <w:proofErr w:type="spellStart"/>
      <w:r>
        <w:t>MiraTC</w:t>
      </w:r>
      <w:proofErr w:type="spellEnd"/>
      <w:r>
        <w:t xml:space="preserve"> software and adjust the magnification accordingly and then select “OK”. A new analysis area will be added to the project </w:t>
      </w:r>
      <w:proofErr w:type="gramStart"/>
      <w:r>
        <w:t>tree</w:t>
      </w:r>
      <w:proofErr w:type="gramEnd"/>
      <w:r>
        <w:t xml:space="preserve"> and an image will be acquired in TEAM (and will now have the same field of view displayed in </w:t>
      </w:r>
      <w:proofErr w:type="spellStart"/>
      <w:r>
        <w:t>MiraTC</w:t>
      </w:r>
      <w:proofErr w:type="spellEnd"/>
      <w:r>
        <w:t>).</w:t>
      </w:r>
    </w:p>
    <w:p w14:paraId="0E69FF17" w14:textId="7966D740" w:rsidR="00C17A15" w:rsidRDefault="00C17A15" w:rsidP="00C17A15"/>
    <w:p w14:paraId="2797557A" w14:textId="0AC385CC" w:rsidR="00C17A15" w:rsidRDefault="00C17A15" w:rsidP="00C17A15"/>
    <w:p w14:paraId="4CE1C602" w14:textId="77777777" w:rsidR="00C17A15" w:rsidRDefault="00C17A15" w:rsidP="00C17A15"/>
    <w:p w14:paraId="2AAEFCF3" w14:textId="77777777" w:rsidR="00C17A15" w:rsidRDefault="00C17A15" w:rsidP="00C17A15"/>
    <w:p w14:paraId="02C6E8DA" w14:textId="77777777" w:rsidR="00C17A15" w:rsidRDefault="00C17A15" w:rsidP="00C17A15"/>
    <w:p w14:paraId="55F9345E" w14:textId="3E1FCAFB" w:rsidR="0073343E" w:rsidRDefault="0073343E" w:rsidP="00C17A15"/>
    <w:p w14:paraId="39A37DFF" w14:textId="77777777" w:rsidR="0073343E" w:rsidRDefault="0073343E" w:rsidP="00C17A15"/>
    <w:p w14:paraId="498F6509" w14:textId="77777777" w:rsidR="0073343E" w:rsidRDefault="0073343E" w:rsidP="00C17A15"/>
    <w:p w14:paraId="66F122BF" w14:textId="77777777" w:rsidR="0073343E" w:rsidRDefault="0073343E" w:rsidP="00C17A15"/>
    <w:p w14:paraId="5BA945CA" w14:textId="0E4BF093" w:rsidR="0073343E" w:rsidRDefault="0073343E" w:rsidP="0073343E">
      <w:pPr>
        <w:pStyle w:val="Sectionheading"/>
      </w:pPr>
      <w:bookmarkStart w:id="12" w:name="_Toc224726268"/>
      <w:r w:rsidRPr="0073343E">
        <w:t>Changing analysis areas</w:t>
      </w:r>
      <w:bookmarkEnd w:id="12"/>
    </w:p>
    <w:p w14:paraId="2A5037F5" w14:textId="19183DB7" w:rsidR="0073343E" w:rsidRDefault="0073343E" w:rsidP="0073343E">
      <w:pPr>
        <w:pStyle w:val="011Subsection"/>
      </w:pPr>
      <w:r>
        <w:t xml:space="preserve">If EDS is to be performed </w:t>
      </w:r>
      <w:proofErr w:type="gramStart"/>
      <w:r>
        <w:t>on</w:t>
      </w:r>
      <w:proofErr w:type="gramEnd"/>
      <w:r>
        <w:t xml:space="preserve"> a different area on the specimen, the new area should be brought to WD = 15 mm as described previously.</w:t>
      </w:r>
    </w:p>
    <w:p w14:paraId="4E65FABA" w14:textId="0993BA20" w:rsidR="0073343E" w:rsidRDefault="0073343E" w:rsidP="0073343E">
      <w:pPr>
        <w:pStyle w:val="Sectionheading"/>
      </w:pPr>
      <w:bookmarkStart w:id="13" w:name="_Toc224726269"/>
      <w:r w:rsidRPr="0073343E">
        <w:t>Changing samples; manipulating project content</w:t>
      </w:r>
      <w:bookmarkEnd w:id="13"/>
    </w:p>
    <w:p w14:paraId="3549405D" w14:textId="7841F266" w:rsidR="0073343E" w:rsidRDefault="0073343E" w:rsidP="0073343E">
      <w:pPr>
        <w:pStyle w:val="011Subsection"/>
      </w:pPr>
      <w:r>
        <w:t xml:space="preserve">If you want to change samples, first warm the EDS detector and unload the current specimen as described in the next step (you do not need to close TEAM or </w:t>
      </w:r>
      <w:proofErr w:type="spellStart"/>
      <w:r>
        <w:t>MiraTC</w:t>
      </w:r>
      <w:proofErr w:type="spellEnd"/>
      <w:r>
        <w:t>). Then, load the new sample, bring it to the correct working distance, adjust the SEM alignment (if needed) and re-cool the detector.</w:t>
      </w:r>
    </w:p>
    <w:p w14:paraId="1038AB71" w14:textId="5B59F9C9" w:rsidR="0073343E" w:rsidRDefault="0073343E" w:rsidP="0073343E">
      <w:pPr>
        <w:pStyle w:val="011Subsection"/>
      </w:pPr>
      <w:r>
        <w:rPr>
          <w:noProof/>
        </w:rPr>
        <w:drawing>
          <wp:anchor distT="0" distB="0" distL="114300" distR="114300" simplePos="0" relativeHeight="251701248" behindDoc="0" locked="0" layoutInCell="1" allowOverlap="1" wp14:anchorId="75C09E80" wp14:editId="63193387">
            <wp:simplePos x="0" y="0"/>
            <wp:positionH relativeFrom="column">
              <wp:posOffset>2163181</wp:posOffset>
            </wp:positionH>
            <wp:positionV relativeFrom="paragraph">
              <wp:posOffset>397235</wp:posOffset>
            </wp:positionV>
            <wp:extent cx="1876425" cy="2639060"/>
            <wp:effectExtent l="0" t="0" r="9525" b="8890"/>
            <wp:wrapNone/>
            <wp:docPr id="272068843" name="Picture 40" descr="Screen capture EDS software for sample name man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68843" name="Picture 40" descr="Screen capture EDS software for sample name managi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76425" cy="2639060"/>
                    </a:xfrm>
                    <a:prstGeom prst="rect">
                      <a:avLst/>
                    </a:prstGeom>
                    <a:noFill/>
                  </pic:spPr>
                </pic:pic>
              </a:graphicData>
            </a:graphic>
          </wp:anchor>
        </w:drawing>
      </w:r>
      <w:r w:rsidR="009F3F7D">
        <w:rPr>
          <w:noProof/>
        </w:rPr>
        <w:t xml:space="preserve"> </w:t>
      </w:r>
      <w:r>
        <w:t>From the expanded “Project Content” tab, select “Sample” and follow the instructions to create a new sample.</w:t>
      </w:r>
    </w:p>
    <w:p w14:paraId="783B1CD0" w14:textId="77777777" w:rsidR="0073343E" w:rsidRPr="0073343E" w:rsidRDefault="0073343E" w:rsidP="0073343E"/>
    <w:p w14:paraId="4BE9C41A" w14:textId="52631220" w:rsidR="0073343E" w:rsidRDefault="0073343E" w:rsidP="00C17A15"/>
    <w:p w14:paraId="596CC1B0" w14:textId="77777777" w:rsidR="0073343E" w:rsidRDefault="0073343E" w:rsidP="00C17A15"/>
    <w:p w14:paraId="15A56782" w14:textId="77777777" w:rsidR="00114647" w:rsidRDefault="00114647" w:rsidP="00C17A15"/>
    <w:p w14:paraId="30FD06EB" w14:textId="77777777" w:rsidR="00114647" w:rsidRDefault="00114647" w:rsidP="00C17A15"/>
    <w:p w14:paraId="5A54415E" w14:textId="77777777" w:rsidR="00114647" w:rsidRDefault="00114647" w:rsidP="00C17A15"/>
    <w:p w14:paraId="1579767A" w14:textId="77777777" w:rsidR="00114647" w:rsidRDefault="00114647" w:rsidP="00C17A15"/>
    <w:p w14:paraId="23FE9831" w14:textId="77777777" w:rsidR="00114647" w:rsidRDefault="00114647" w:rsidP="00C17A15"/>
    <w:p w14:paraId="116B8F6D" w14:textId="77777777" w:rsidR="00114647" w:rsidRDefault="00114647" w:rsidP="00C17A15"/>
    <w:p w14:paraId="0CA1A370" w14:textId="77777777" w:rsidR="00114647" w:rsidRDefault="00114647" w:rsidP="00C17A15"/>
    <w:p w14:paraId="32F55DFB" w14:textId="77777777" w:rsidR="00114647" w:rsidRDefault="00114647" w:rsidP="00C17A15"/>
    <w:p w14:paraId="05A0F4C0" w14:textId="77777777" w:rsidR="00114647" w:rsidRDefault="00114647" w:rsidP="00C17A15"/>
    <w:p w14:paraId="76ACE863" w14:textId="3B1A48C3" w:rsidR="00114647" w:rsidRDefault="00114647" w:rsidP="00114647">
      <w:pPr>
        <w:pStyle w:val="011Subsection"/>
      </w:pPr>
      <w:proofErr w:type="gramStart"/>
      <w:r>
        <w:lastRenderedPageBreak/>
        <w:t>Generally speaking, if</w:t>
      </w:r>
      <w:proofErr w:type="gramEnd"/>
      <w:r>
        <w:t xml:space="preserve"> you keep the beam voltage and intensity the same between specimens, the SEM alignment will still be reasonably accurate when the new sample is loaded and brought to WD = 15 mm (though it doesn’t hurt to check it again anyways). </w:t>
      </w:r>
      <w:proofErr w:type="gramStart"/>
      <w:r>
        <w:t>That being said, if</w:t>
      </w:r>
      <w:proofErr w:type="gramEnd"/>
      <w:r>
        <w:t xml:space="preserve"> the beam voltage and/or intensity are changed for analyzing a new sample, the complete SEM alignment should be repeated.</w:t>
      </w:r>
    </w:p>
    <w:p w14:paraId="449E077D" w14:textId="58A87F1E" w:rsidR="00114647" w:rsidRDefault="00114647" w:rsidP="00114647">
      <w:pPr>
        <w:pStyle w:val="011Subsection"/>
      </w:pPr>
      <w:r>
        <w:t>Any sample, area, spectrum, spot, map, or line scan can be renamed or deleted from the project by selecting the item and then selecting “Edit” or “Delete” buttons, respectively.</w:t>
      </w:r>
    </w:p>
    <w:p w14:paraId="32FF3512" w14:textId="7E6808D4" w:rsidR="00114647" w:rsidRDefault="00114647" w:rsidP="00114647">
      <w:r>
        <w:rPr>
          <w:noProof/>
        </w:rPr>
        <w:drawing>
          <wp:anchor distT="0" distB="0" distL="114300" distR="114300" simplePos="0" relativeHeight="251702272" behindDoc="0" locked="0" layoutInCell="1" allowOverlap="1" wp14:anchorId="5F19C27B" wp14:editId="64EA32D0">
            <wp:simplePos x="0" y="0"/>
            <wp:positionH relativeFrom="page">
              <wp:align>center</wp:align>
            </wp:positionH>
            <wp:positionV relativeFrom="paragraph">
              <wp:posOffset>6721</wp:posOffset>
            </wp:positionV>
            <wp:extent cx="1885950" cy="1457325"/>
            <wp:effectExtent l="0" t="0" r="0" b="9525"/>
            <wp:wrapNone/>
            <wp:docPr id="1325201730" name="Picture 41" descr="Screen capture EDS software for sample name managing file renaming and dele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01730" name="Picture 41" descr="Screen capture EDS software for sample name managing file renaming and deleting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85950" cy="1457325"/>
                    </a:xfrm>
                    <a:prstGeom prst="rect">
                      <a:avLst/>
                    </a:prstGeom>
                    <a:noFill/>
                  </pic:spPr>
                </pic:pic>
              </a:graphicData>
            </a:graphic>
          </wp:anchor>
        </w:drawing>
      </w:r>
    </w:p>
    <w:p w14:paraId="3AD798C5" w14:textId="24CE7C4F" w:rsidR="00114647" w:rsidRDefault="00114647" w:rsidP="00114647"/>
    <w:p w14:paraId="07D1BCB6" w14:textId="77777777" w:rsidR="00114647" w:rsidRDefault="00114647" w:rsidP="00114647"/>
    <w:p w14:paraId="25ECB758" w14:textId="77777777" w:rsidR="00114647" w:rsidRDefault="00114647" w:rsidP="00114647"/>
    <w:p w14:paraId="7A3876C0" w14:textId="77777777" w:rsidR="00114647" w:rsidRDefault="00114647" w:rsidP="00114647"/>
    <w:p w14:paraId="5C6D750B" w14:textId="32002459" w:rsidR="00114647" w:rsidRDefault="00114647" w:rsidP="00114647"/>
    <w:p w14:paraId="4529660F" w14:textId="77777777" w:rsidR="00114647" w:rsidRDefault="00114647" w:rsidP="00114647"/>
    <w:p w14:paraId="3DD78716" w14:textId="17A4E805" w:rsidR="00114647" w:rsidRDefault="00114647" w:rsidP="00114647"/>
    <w:p w14:paraId="3C6EE169" w14:textId="11AB6C82" w:rsidR="00114647" w:rsidRDefault="00114647" w:rsidP="00114647">
      <w:pPr>
        <w:pStyle w:val="Sectionheading"/>
      </w:pPr>
      <w:bookmarkStart w:id="14" w:name="_Toc224726270"/>
      <w:r w:rsidRPr="00114647">
        <w:t>Finishing the session</w:t>
      </w:r>
      <w:bookmarkEnd w:id="14"/>
    </w:p>
    <w:p w14:paraId="774D4094" w14:textId="5E5D2C5A" w:rsidR="00114647" w:rsidRDefault="00114647" w:rsidP="00114647">
      <w:pPr>
        <w:pStyle w:val="011Subsection"/>
      </w:pPr>
      <w:r w:rsidRPr="00114647">
        <w:t xml:space="preserve">Turn the CCD camera back on in </w:t>
      </w:r>
      <w:proofErr w:type="spellStart"/>
      <w:r w:rsidRPr="00114647">
        <w:t>MiraTC</w:t>
      </w:r>
      <w:proofErr w:type="spellEnd"/>
      <w:r>
        <w:t>.</w:t>
      </w:r>
    </w:p>
    <w:p w14:paraId="2F33B22B" w14:textId="744F133F" w:rsidR="00114647" w:rsidRDefault="00114647" w:rsidP="00114647">
      <w:pPr>
        <w:pStyle w:val="011Subsection"/>
      </w:pPr>
      <w:r>
        <w:rPr>
          <w:noProof/>
        </w:rPr>
        <w:drawing>
          <wp:anchor distT="0" distB="0" distL="114300" distR="114300" simplePos="0" relativeHeight="251703296" behindDoc="0" locked="0" layoutInCell="1" allowOverlap="1" wp14:anchorId="4F2D40E7" wp14:editId="67472820">
            <wp:simplePos x="0" y="0"/>
            <wp:positionH relativeFrom="margin">
              <wp:posOffset>593246</wp:posOffset>
            </wp:positionH>
            <wp:positionV relativeFrom="paragraph">
              <wp:posOffset>991978</wp:posOffset>
            </wp:positionV>
            <wp:extent cx="5624422" cy="2689867"/>
            <wp:effectExtent l="0" t="0" r="0" b="0"/>
            <wp:wrapNone/>
            <wp:docPr id="83270335" name="Picture 42" descr="Screen capture EDS software for EDS detector cooling off after session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0335" name="Picture 42" descr="Screen capture EDS software for EDS detector cooling off after session end.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24422" cy="2689867"/>
                    </a:xfrm>
                    <a:prstGeom prst="rect">
                      <a:avLst/>
                    </a:prstGeom>
                    <a:noFill/>
                  </pic:spPr>
                </pic:pic>
              </a:graphicData>
            </a:graphic>
            <wp14:sizeRelH relativeFrom="margin">
              <wp14:pctWidth>0</wp14:pctWidth>
            </wp14:sizeRelH>
            <wp14:sizeRelV relativeFrom="margin">
              <wp14:pctHeight>0</wp14:pctHeight>
            </wp14:sizeRelV>
          </wp:anchor>
        </w:drawing>
      </w:r>
      <w:r>
        <w:t>In TEAM, expand the “Advanced Properties” tab (upper right corner of the window); then select “EDS detectors”; “Octane Pro”, and “Det 1 – Detector Status”. Select “Cooling On” to stop cooling the detector. The button will turn red and read “Cooling Off” and “Ok to Vent” will turn green when cooling is off. Do not vent the SEM unless “Ok to Vent” is green.</w:t>
      </w:r>
    </w:p>
    <w:p w14:paraId="69252EB3" w14:textId="77777777" w:rsidR="00114647" w:rsidRDefault="00114647" w:rsidP="00114647"/>
    <w:p w14:paraId="3334C30F" w14:textId="780BB5EC" w:rsidR="00114647" w:rsidRDefault="00114647" w:rsidP="00114647"/>
    <w:p w14:paraId="1530DFFF" w14:textId="77777777" w:rsidR="00114647" w:rsidRDefault="00114647" w:rsidP="00114647"/>
    <w:p w14:paraId="2459C2B1" w14:textId="77777777" w:rsidR="00114647" w:rsidRDefault="00114647" w:rsidP="00114647"/>
    <w:p w14:paraId="5AC9C5FA" w14:textId="77777777" w:rsidR="00114647" w:rsidRDefault="00114647" w:rsidP="00114647"/>
    <w:p w14:paraId="2FB0D07B" w14:textId="77777777" w:rsidR="00114647" w:rsidRDefault="00114647" w:rsidP="00114647"/>
    <w:p w14:paraId="41FF477A" w14:textId="77777777" w:rsidR="00114647" w:rsidRDefault="00114647" w:rsidP="00114647"/>
    <w:p w14:paraId="572285BD" w14:textId="77777777" w:rsidR="00114647" w:rsidRDefault="00114647" w:rsidP="00114647"/>
    <w:p w14:paraId="35EB748E" w14:textId="77777777" w:rsidR="00114647" w:rsidRDefault="00114647" w:rsidP="00114647"/>
    <w:p w14:paraId="3AB51D42" w14:textId="77777777" w:rsidR="00114647" w:rsidRDefault="00114647" w:rsidP="00114647"/>
    <w:p w14:paraId="427024BD" w14:textId="77777777" w:rsidR="00114647" w:rsidRDefault="00114647" w:rsidP="00114647"/>
    <w:p w14:paraId="659687AC" w14:textId="77777777" w:rsidR="00114647" w:rsidRDefault="00114647" w:rsidP="00114647"/>
    <w:p w14:paraId="52FE5257" w14:textId="77777777" w:rsidR="00114647" w:rsidRDefault="00114647" w:rsidP="00114647"/>
    <w:p w14:paraId="653082EE" w14:textId="77777777" w:rsidR="00114647" w:rsidRDefault="00114647" w:rsidP="00114647"/>
    <w:p w14:paraId="7265D5D4" w14:textId="77777777" w:rsidR="00114647" w:rsidRDefault="00114647" w:rsidP="00114647"/>
    <w:p w14:paraId="0798C907" w14:textId="3B2C94AC" w:rsidR="00114647" w:rsidRDefault="00114647" w:rsidP="00114647">
      <w:pPr>
        <w:pStyle w:val="011Subsection"/>
      </w:pPr>
      <w:r w:rsidRPr="00114647">
        <w:lastRenderedPageBreak/>
        <w:t>Close the TEAM software (all data is saved automatically).</w:t>
      </w:r>
    </w:p>
    <w:p w14:paraId="7C94FB10" w14:textId="03538876" w:rsidR="00114647" w:rsidRDefault="00114647" w:rsidP="00114647">
      <w:pPr>
        <w:pStyle w:val="011Subsection"/>
      </w:pPr>
      <w:r>
        <w:t xml:space="preserve">Turn off the beam, calibrate the stage, vent the chamber, remove the specimen, pump the chamber back down, and log off </w:t>
      </w:r>
      <w:proofErr w:type="spellStart"/>
      <w:r>
        <w:t>MiraTC</w:t>
      </w:r>
      <w:proofErr w:type="spellEnd"/>
      <w:r>
        <w:t xml:space="preserve"> (do not go into Standby mode).</w:t>
      </w:r>
    </w:p>
    <w:p w14:paraId="503F3378" w14:textId="77777777" w:rsidR="00114647" w:rsidRPr="00341B43" w:rsidRDefault="00114647" w:rsidP="00341B43"/>
    <w:p w14:paraId="2717A6E5" w14:textId="25CADB9E" w:rsidR="00341B43" w:rsidRPr="00341B43" w:rsidRDefault="00341B43" w:rsidP="00341B43">
      <w:pPr>
        <w:jc w:val="center"/>
        <w:rPr>
          <w:rFonts w:ascii="Lexend" w:hAnsi="Lexend"/>
        </w:rPr>
      </w:pPr>
      <w:r w:rsidRPr="00341B43">
        <w:rPr>
          <w:rFonts w:ascii="Lexend" w:hAnsi="Lexend"/>
        </w:rPr>
        <w:t>END</w:t>
      </w:r>
    </w:p>
    <w:sectPr w:rsidR="00341B43" w:rsidRPr="00341B43" w:rsidSect="00F54907">
      <w:headerReference w:type="default" r:id="rId56"/>
      <w:footerReference w:type="default" r:id="rId57"/>
      <w:pgSz w:w="12240" w:h="15840"/>
      <w:pgMar w:top="720" w:right="720"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07985" w14:textId="77777777" w:rsidR="00AB29F2" w:rsidRDefault="00AB29F2">
      <w:r>
        <w:separator/>
      </w:r>
    </w:p>
  </w:endnote>
  <w:endnote w:type="continuationSeparator" w:id="0">
    <w:p w14:paraId="5E166DC4" w14:textId="77777777" w:rsidR="00AB29F2" w:rsidRDefault="00AB2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Bold">
    <w:panose1 w:val="00000000000000000000"/>
    <w:charset w:val="00"/>
    <w:family w:val="roman"/>
    <w:notTrueType/>
    <w:pitch w:val="default"/>
    <w:sig w:usb0="00000003" w:usb1="00000000" w:usb2="00000000" w:usb3="00000000" w:csb0="00000001" w:csb1="00000000"/>
  </w:font>
  <w:font w:name="Lexend">
    <w:panose1 w:val="00000000000000000000"/>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xend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Gentona-Book">
    <w:altName w:val="Times New Roman"/>
    <w:charset w:val="00"/>
    <w:family w:val="auto"/>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7501265"/>
      <w:docPartObj>
        <w:docPartGallery w:val="Page Numbers (Bottom of Page)"/>
        <w:docPartUnique/>
      </w:docPartObj>
    </w:sdtPr>
    <w:sdtContent>
      <w:sdt>
        <w:sdtPr>
          <w:id w:val="-1769616900"/>
          <w:docPartObj>
            <w:docPartGallery w:val="Page Numbers (Top of Page)"/>
            <w:docPartUnique/>
          </w:docPartObj>
        </w:sdtPr>
        <w:sdtContent>
          <w:p w14:paraId="2407CCDC" w14:textId="064A9CD6" w:rsidR="001E5B8C" w:rsidRDefault="001E5B8C">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2A30277D" w14:textId="77777777" w:rsidR="001E5B8C" w:rsidRDefault="001E5B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3CF51" w14:textId="77777777" w:rsidR="00AB29F2" w:rsidRDefault="00AB29F2">
      <w:r>
        <w:separator/>
      </w:r>
    </w:p>
  </w:footnote>
  <w:footnote w:type="continuationSeparator" w:id="0">
    <w:p w14:paraId="6A9EC023" w14:textId="77777777" w:rsidR="00AB29F2" w:rsidRDefault="00AB29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22018" w14:textId="44676BEC" w:rsidR="001E5B8C" w:rsidRPr="001E5B8C" w:rsidRDefault="00000000">
    <w:pPr>
      <w:pStyle w:val="Header"/>
      <w:rPr>
        <w:rFonts w:ascii="Lexend" w:hAnsi="Lexend"/>
        <w:color w:val="000000" w:themeColor="text1"/>
      </w:rPr>
    </w:pPr>
    <w:sdt>
      <w:sdtPr>
        <w:rPr>
          <w:rFonts w:ascii="Lexend" w:eastAsiaTheme="majorEastAsia" w:hAnsi="Lexend" w:cstheme="majorBidi"/>
          <w:color w:val="000000" w:themeColor="text1"/>
        </w:rPr>
        <w:alias w:val="Title"/>
        <w:id w:val="78404852"/>
        <w:placeholder>
          <w:docPart w:val="6601AB2806B14268B13312751AD2B821"/>
        </w:placeholder>
        <w:dataBinding w:prefixMappings="xmlns:ns0='http://schemas.openxmlformats.org/package/2006/metadata/core-properties' xmlns:ns1='http://purl.org/dc/elements/1.1/'" w:xpath="/ns0:coreProperties[1]/ns1:title[1]" w:storeItemID="{6C3C8BC8-F283-45AE-878A-BAB7291924A1}"/>
        <w:text/>
      </w:sdtPr>
      <w:sdtContent>
        <w:proofErr w:type="spellStart"/>
        <w:r w:rsidR="006C01F6">
          <w:rPr>
            <w:rFonts w:ascii="Lexend" w:eastAsiaTheme="majorEastAsia" w:hAnsi="Lexend" w:cstheme="majorBidi"/>
            <w:color w:val="000000" w:themeColor="text1"/>
          </w:rPr>
          <w:t>Tescan</w:t>
        </w:r>
        <w:proofErr w:type="spellEnd"/>
        <w:r w:rsidR="006C01F6">
          <w:rPr>
            <w:rFonts w:ascii="Lexend" w:eastAsiaTheme="majorEastAsia" w:hAnsi="Lexend" w:cstheme="majorBidi"/>
            <w:color w:val="000000" w:themeColor="text1"/>
          </w:rPr>
          <w:t xml:space="preserve"> EDS SOP</w:t>
        </w:r>
      </w:sdtContent>
    </w:sdt>
    <w:r w:rsidR="001E5B8C">
      <w:rPr>
        <w:rFonts w:asciiTheme="majorHAnsi" w:eastAsiaTheme="majorEastAsia" w:hAnsiTheme="majorHAnsi" w:cstheme="majorBidi"/>
        <w:color w:val="4F81BD" w:themeColor="accent1"/>
      </w:rPr>
      <w:ptab w:relativeTo="margin" w:alignment="right" w:leader="none"/>
    </w:r>
    <w:sdt>
      <w:sdtPr>
        <w:rPr>
          <w:rFonts w:ascii="Lexend" w:eastAsiaTheme="majorEastAsia" w:hAnsi="Lexend" w:cstheme="majorBidi"/>
          <w:color w:val="000000" w:themeColor="text1"/>
        </w:rPr>
        <w:alias w:val="Date"/>
        <w:id w:val="78404859"/>
        <w:placeholder>
          <w:docPart w:val="3621B38D7E1F4990A92E310CBF5C213E"/>
        </w:placeholder>
        <w:dataBinding w:prefixMappings="xmlns:ns0='http://schemas.microsoft.com/office/2006/coverPageProps'" w:xpath="/ns0:CoverPageProperties[1]/ns0:PublishDate[1]" w:storeItemID="{55AF091B-3C7A-41E3-B477-F2FDAA23CFDA}"/>
        <w:date w:fullDate="2026-03-18T00:00:00Z">
          <w:dateFormat w:val="MMMM d, yyyy"/>
          <w:lid w:val="en-US"/>
          <w:storeMappedDataAs w:val="dateTime"/>
          <w:calendar w:val="gregorian"/>
        </w:date>
      </w:sdtPr>
      <w:sdtContent>
        <w:r w:rsidR="006C01F6">
          <w:rPr>
            <w:rFonts w:ascii="Lexend" w:eastAsiaTheme="majorEastAsia" w:hAnsi="Lexend" w:cstheme="majorBidi"/>
            <w:color w:val="000000" w:themeColor="text1"/>
          </w:rPr>
          <w:t>March 18, 2026</w:t>
        </w:r>
      </w:sdtContent>
    </w:sdt>
  </w:p>
  <w:p w14:paraId="05564340" w14:textId="62B5DD28" w:rsidR="001E5B8C" w:rsidRPr="001E5B8C" w:rsidRDefault="001E5B8C">
    <w:pPr>
      <w:pStyle w:val="Header"/>
      <w:rPr>
        <w:rFonts w:ascii="Lexend" w:hAnsi="Lexend"/>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258A2F0"/>
    <w:lvl w:ilvl="0">
      <w:start w:val="1"/>
      <w:numFmt w:val="decimal"/>
      <w:pStyle w:val="ListNumber"/>
      <w:lvlText w:val="%1."/>
      <w:lvlJc w:val="left"/>
      <w:pPr>
        <w:tabs>
          <w:tab w:val="num" w:pos="360"/>
        </w:tabs>
        <w:ind w:left="360" w:hanging="360"/>
      </w:pPr>
    </w:lvl>
  </w:abstractNum>
  <w:abstractNum w:abstractNumId="1" w15:restartNumberingAfterBreak="0">
    <w:nsid w:val="00C52F6D"/>
    <w:multiLevelType w:val="multilevel"/>
    <w:tmpl w:val="40E4B96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1D048C"/>
    <w:multiLevelType w:val="hybridMultilevel"/>
    <w:tmpl w:val="5374DE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892479"/>
    <w:multiLevelType w:val="multilevel"/>
    <w:tmpl w:val="D9147F0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B61326"/>
    <w:multiLevelType w:val="multilevel"/>
    <w:tmpl w:val="A1C48108"/>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ascii="Arial" w:eastAsia="Times New Roman" w:hAnsi="Arial" w:cs="Arial"/>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BF311D0"/>
    <w:multiLevelType w:val="multilevel"/>
    <w:tmpl w:val="14CA121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5685C10"/>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83E3EF4"/>
    <w:multiLevelType w:val="multilevel"/>
    <w:tmpl w:val="C93C778C"/>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15:restartNumberingAfterBreak="0">
    <w:nsid w:val="1AD62F4B"/>
    <w:multiLevelType w:val="multilevel"/>
    <w:tmpl w:val="0E9830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F81596B"/>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FA95431"/>
    <w:multiLevelType w:val="multilevel"/>
    <w:tmpl w:val="1EAE7F7E"/>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2A541D3"/>
    <w:multiLevelType w:val="multilevel"/>
    <w:tmpl w:val="1390E5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532BEA"/>
    <w:multiLevelType w:val="multilevel"/>
    <w:tmpl w:val="FBFE099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bullet"/>
      <w:lvlText w:val=""/>
      <w:lvlJc w:val="left"/>
      <w:pPr>
        <w:ind w:left="3744" w:hanging="1224"/>
      </w:pPr>
      <w:rPr>
        <w:rFonts w:ascii="Wingdings" w:hAnsi="Wingdings" w:hint="default"/>
      </w:rPr>
    </w:lvl>
    <w:lvl w:ilvl="8">
      <w:start w:val="1"/>
      <w:numFmt w:val="decimal"/>
      <w:lvlText w:val="%1.%2.%3.%4.%5.%6.%7.%8.%9."/>
      <w:lvlJc w:val="left"/>
      <w:pPr>
        <w:ind w:left="4320" w:hanging="1440"/>
      </w:pPr>
      <w:rPr>
        <w:rFonts w:hint="default"/>
      </w:rPr>
    </w:lvl>
  </w:abstractNum>
  <w:abstractNum w:abstractNumId="13" w15:restartNumberingAfterBreak="0">
    <w:nsid w:val="2513028C"/>
    <w:multiLevelType w:val="multilevel"/>
    <w:tmpl w:val="A9F46A50"/>
    <w:lvl w:ilvl="0">
      <w:start w:val="1"/>
      <w:numFmt w:val="decimal"/>
      <w:pStyle w:val="Sectionheading"/>
      <w:lvlText w:val="%1."/>
      <w:lvlJc w:val="left"/>
      <w:pPr>
        <w:ind w:left="360" w:hanging="360"/>
      </w:pPr>
      <w:rPr>
        <w:rFonts w:hint="default"/>
        <w:b/>
      </w:rPr>
    </w:lvl>
    <w:lvl w:ilvl="1">
      <w:start w:val="1"/>
      <w:numFmt w:val="decimal"/>
      <w:pStyle w:val="01Subsection"/>
      <w:lvlText w:val="%1.%2."/>
      <w:lvlJc w:val="left"/>
      <w:pPr>
        <w:ind w:left="792" w:hanging="432"/>
      </w:pPr>
      <w:rPr>
        <w:b/>
      </w:rPr>
    </w:lvl>
    <w:lvl w:ilvl="2">
      <w:start w:val="1"/>
      <w:numFmt w:val="decimal"/>
      <w:pStyle w:val="011Subsection"/>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63D2190"/>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6F96004"/>
    <w:multiLevelType w:val="multilevel"/>
    <w:tmpl w:val="ACCA33D2"/>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289C1974"/>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C1E456D"/>
    <w:multiLevelType w:val="hybridMultilevel"/>
    <w:tmpl w:val="5F0CE95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2D624A61"/>
    <w:multiLevelType w:val="multilevel"/>
    <w:tmpl w:val="405A43C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0F2685C"/>
    <w:multiLevelType w:val="multilevel"/>
    <w:tmpl w:val="DE9233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0F7B5E"/>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50712B0"/>
    <w:multiLevelType w:val="hybridMultilevel"/>
    <w:tmpl w:val="185A97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70162BD"/>
    <w:multiLevelType w:val="multilevel"/>
    <w:tmpl w:val="14CA121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7904AF1"/>
    <w:multiLevelType w:val="multilevel"/>
    <w:tmpl w:val="A3F8F2E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9A70D7F"/>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BFF5991"/>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DB807A4"/>
    <w:multiLevelType w:val="hybridMultilevel"/>
    <w:tmpl w:val="A606B8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F4F74DE"/>
    <w:multiLevelType w:val="multilevel"/>
    <w:tmpl w:val="7166F3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40030449"/>
    <w:multiLevelType w:val="hybridMultilevel"/>
    <w:tmpl w:val="46CC94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06E07D1"/>
    <w:multiLevelType w:val="multilevel"/>
    <w:tmpl w:val="3D88133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2696E09"/>
    <w:multiLevelType w:val="hybridMultilevel"/>
    <w:tmpl w:val="487411CC"/>
    <w:lvl w:ilvl="0" w:tplc="04090017">
      <w:start w:val="1"/>
      <w:numFmt w:val="lowerLetter"/>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41E746E"/>
    <w:multiLevelType w:val="multilevel"/>
    <w:tmpl w:val="E6A0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4595C4A"/>
    <w:multiLevelType w:val="hybridMultilevel"/>
    <w:tmpl w:val="A67A37FA"/>
    <w:lvl w:ilvl="0" w:tplc="D1AC4594">
      <w:numFmt w:val="bullet"/>
      <w:lvlText w:val="•"/>
      <w:lvlJc w:val="left"/>
      <w:pPr>
        <w:ind w:left="720" w:hanging="360"/>
      </w:pPr>
      <w:rPr>
        <w:rFonts w:ascii="TimesNewRoman,Bold" w:eastAsia="Times New Roman" w:hAnsi="TimesNewRoman,Bold" w:cs="TimesNewRoman,Bold" w:hint="default"/>
        <w:b/>
        <w:color w:val="AEB0B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F96A0A"/>
    <w:multiLevelType w:val="multilevel"/>
    <w:tmpl w:val="87483B3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bullet"/>
      <w:lvlText w:val=""/>
      <w:lvlJc w:val="left"/>
      <w:pPr>
        <w:ind w:left="2736" w:hanging="936"/>
      </w:pPr>
      <w:rPr>
        <w:rFonts w:ascii="Symbol" w:hAnsi="Symbol"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A295487"/>
    <w:multiLevelType w:val="multilevel"/>
    <w:tmpl w:val="FE302CDE"/>
    <w:lvl w:ilvl="0">
      <w:start w:val="4"/>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lowerLetter"/>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5" w15:restartNumberingAfterBreak="0">
    <w:nsid w:val="4ACF2941"/>
    <w:multiLevelType w:val="hybridMultilevel"/>
    <w:tmpl w:val="15C231AC"/>
    <w:lvl w:ilvl="0" w:tplc="75EE96A8">
      <w:start w:val="1"/>
      <w:numFmt w:val="decimal"/>
      <w:lvlText w:val="%1)"/>
      <w:lvlJc w:val="left"/>
      <w:pPr>
        <w:ind w:left="1584" w:hanging="360"/>
      </w:pPr>
    </w:lvl>
    <w:lvl w:ilvl="1" w:tplc="04090019">
      <w:start w:val="1"/>
      <w:numFmt w:val="lowerLetter"/>
      <w:lvlText w:val="%2."/>
      <w:lvlJc w:val="left"/>
      <w:pPr>
        <w:ind w:left="2304" w:hanging="360"/>
      </w:pPr>
    </w:lvl>
    <w:lvl w:ilvl="2" w:tplc="0409001B">
      <w:start w:val="1"/>
      <w:numFmt w:val="lowerRoman"/>
      <w:lvlText w:val="%3."/>
      <w:lvlJc w:val="right"/>
      <w:pPr>
        <w:ind w:left="3024" w:hanging="180"/>
      </w:pPr>
    </w:lvl>
    <w:lvl w:ilvl="3" w:tplc="0409000F">
      <w:start w:val="1"/>
      <w:numFmt w:val="decimal"/>
      <w:lvlText w:val="%4."/>
      <w:lvlJc w:val="left"/>
      <w:pPr>
        <w:ind w:left="3744" w:hanging="360"/>
      </w:pPr>
    </w:lvl>
    <w:lvl w:ilvl="4" w:tplc="04090019">
      <w:start w:val="1"/>
      <w:numFmt w:val="lowerLetter"/>
      <w:lvlText w:val="%5."/>
      <w:lvlJc w:val="left"/>
      <w:pPr>
        <w:ind w:left="4464" w:hanging="360"/>
      </w:pPr>
    </w:lvl>
    <w:lvl w:ilvl="5" w:tplc="0409001B">
      <w:start w:val="1"/>
      <w:numFmt w:val="lowerRoman"/>
      <w:lvlText w:val="%6."/>
      <w:lvlJc w:val="right"/>
      <w:pPr>
        <w:ind w:left="5184" w:hanging="180"/>
      </w:pPr>
    </w:lvl>
    <w:lvl w:ilvl="6" w:tplc="0409000F">
      <w:start w:val="1"/>
      <w:numFmt w:val="decimal"/>
      <w:lvlText w:val="%7."/>
      <w:lvlJc w:val="left"/>
      <w:pPr>
        <w:ind w:left="5904" w:hanging="360"/>
      </w:pPr>
    </w:lvl>
    <w:lvl w:ilvl="7" w:tplc="04090019">
      <w:start w:val="1"/>
      <w:numFmt w:val="lowerLetter"/>
      <w:lvlText w:val="%8."/>
      <w:lvlJc w:val="left"/>
      <w:pPr>
        <w:ind w:left="6624" w:hanging="360"/>
      </w:pPr>
    </w:lvl>
    <w:lvl w:ilvl="8" w:tplc="0409001B">
      <w:start w:val="1"/>
      <w:numFmt w:val="lowerRoman"/>
      <w:lvlText w:val="%9."/>
      <w:lvlJc w:val="right"/>
      <w:pPr>
        <w:ind w:left="7344" w:hanging="180"/>
      </w:pPr>
    </w:lvl>
  </w:abstractNum>
  <w:abstractNum w:abstractNumId="36" w15:restartNumberingAfterBreak="0">
    <w:nsid w:val="4EE86C1C"/>
    <w:multiLevelType w:val="multilevel"/>
    <w:tmpl w:val="6798BA06"/>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7" w15:restartNumberingAfterBreak="0">
    <w:nsid w:val="4F02585A"/>
    <w:multiLevelType w:val="multilevel"/>
    <w:tmpl w:val="8A2AE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0DB3704"/>
    <w:multiLevelType w:val="multilevel"/>
    <w:tmpl w:val="AE486F9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2414AB3"/>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3F52099"/>
    <w:multiLevelType w:val="hybridMultilevel"/>
    <w:tmpl w:val="924C0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477216F"/>
    <w:multiLevelType w:val="multilevel"/>
    <w:tmpl w:val="1E286C8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7940D17"/>
    <w:multiLevelType w:val="hybridMultilevel"/>
    <w:tmpl w:val="54F811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59696538"/>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B6E5DA8"/>
    <w:multiLevelType w:val="hybridMultilevel"/>
    <w:tmpl w:val="7E9A8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882980"/>
    <w:multiLevelType w:val="multilevel"/>
    <w:tmpl w:val="94143C32"/>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C7702FC"/>
    <w:multiLevelType w:val="hybridMultilevel"/>
    <w:tmpl w:val="54023A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5CB726B3"/>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F4F30C8"/>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FDC54D5"/>
    <w:multiLevelType w:val="hybridMultilevel"/>
    <w:tmpl w:val="812E54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04C0AC5"/>
    <w:multiLevelType w:val="hybridMultilevel"/>
    <w:tmpl w:val="B35C5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30923C4"/>
    <w:multiLevelType w:val="multilevel"/>
    <w:tmpl w:val="A3F8F2E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660E03F7"/>
    <w:multiLevelType w:val="multilevel"/>
    <w:tmpl w:val="905A5DDE"/>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3" w15:restartNumberingAfterBreak="0">
    <w:nsid w:val="67654997"/>
    <w:multiLevelType w:val="multilevel"/>
    <w:tmpl w:val="EE5E50F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68BC4EA0"/>
    <w:multiLevelType w:val="hybridMultilevel"/>
    <w:tmpl w:val="19D20272"/>
    <w:lvl w:ilvl="0" w:tplc="D1AC4594">
      <w:numFmt w:val="bullet"/>
      <w:lvlText w:val="•"/>
      <w:lvlJc w:val="left"/>
      <w:pPr>
        <w:ind w:left="1080" w:hanging="360"/>
      </w:pPr>
      <w:rPr>
        <w:rFonts w:ascii="TimesNewRoman,Bold" w:eastAsia="Times New Roman" w:hAnsi="TimesNewRoman,Bold" w:cs="TimesNewRoman,Bold" w:hint="default"/>
        <w:b/>
        <w:color w:val="AEB0B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ADF2E18"/>
    <w:multiLevelType w:val="multilevel"/>
    <w:tmpl w:val="8342F59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4F64EBF"/>
    <w:multiLevelType w:val="multilevel"/>
    <w:tmpl w:val="7EDE8F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82327F7"/>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7A3F0FD2"/>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7E7A5D35"/>
    <w:multiLevelType w:val="multilevel"/>
    <w:tmpl w:val="94143C32"/>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7F4B2D6E"/>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23441082">
    <w:abstractNumId w:val="52"/>
  </w:num>
  <w:num w:numId="2" w16cid:durableId="1013473">
    <w:abstractNumId w:val="34"/>
  </w:num>
  <w:num w:numId="3" w16cid:durableId="147479894">
    <w:abstractNumId w:val="36"/>
  </w:num>
  <w:num w:numId="4" w16cid:durableId="100956866">
    <w:abstractNumId w:val="56"/>
  </w:num>
  <w:num w:numId="5" w16cid:durableId="2020423143">
    <w:abstractNumId w:val="7"/>
  </w:num>
  <w:num w:numId="6" w16cid:durableId="371811042">
    <w:abstractNumId w:val="37"/>
  </w:num>
  <w:num w:numId="7" w16cid:durableId="573128677">
    <w:abstractNumId w:val="13"/>
  </w:num>
  <w:num w:numId="8" w16cid:durableId="2083288930">
    <w:abstractNumId w:val="11"/>
  </w:num>
  <w:num w:numId="9" w16cid:durableId="119999098">
    <w:abstractNumId w:val="30"/>
  </w:num>
  <w:num w:numId="10" w16cid:durableId="1300107890">
    <w:abstractNumId w:val="27"/>
  </w:num>
  <w:num w:numId="11" w16cid:durableId="2054115318">
    <w:abstractNumId w:val="3"/>
  </w:num>
  <w:num w:numId="12" w16cid:durableId="137378090">
    <w:abstractNumId w:val="46"/>
  </w:num>
  <w:num w:numId="13" w16cid:durableId="2109813978">
    <w:abstractNumId w:val="31"/>
  </w:num>
  <w:num w:numId="14" w16cid:durableId="1703945071">
    <w:abstractNumId w:val="19"/>
  </w:num>
  <w:num w:numId="15" w16cid:durableId="525170772">
    <w:abstractNumId w:val="4"/>
  </w:num>
  <w:num w:numId="16" w16cid:durableId="440339837">
    <w:abstractNumId w:val="50"/>
  </w:num>
  <w:num w:numId="17" w16cid:durableId="35662366">
    <w:abstractNumId w:val="32"/>
  </w:num>
  <w:num w:numId="18" w16cid:durableId="134183107">
    <w:abstractNumId w:val="54"/>
  </w:num>
  <w:num w:numId="19" w16cid:durableId="1342584718">
    <w:abstractNumId w:val="20"/>
  </w:num>
  <w:num w:numId="20" w16cid:durableId="43262908">
    <w:abstractNumId w:val="9"/>
  </w:num>
  <w:num w:numId="21" w16cid:durableId="679624253">
    <w:abstractNumId w:val="14"/>
  </w:num>
  <w:num w:numId="22" w16cid:durableId="1192887187">
    <w:abstractNumId w:val="60"/>
  </w:num>
  <w:num w:numId="23" w16cid:durableId="657535925">
    <w:abstractNumId w:val="57"/>
  </w:num>
  <w:num w:numId="24" w16cid:durableId="294918274">
    <w:abstractNumId w:val="58"/>
  </w:num>
  <w:num w:numId="25" w16cid:durableId="919674211">
    <w:abstractNumId w:val="8"/>
  </w:num>
  <w:num w:numId="26" w16cid:durableId="1223634484">
    <w:abstractNumId w:val="1"/>
  </w:num>
  <w:num w:numId="27" w16cid:durableId="1383754222">
    <w:abstractNumId w:val="25"/>
  </w:num>
  <w:num w:numId="28" w16cid:durableId="1196579219">
    <w:abstractNumId w:val="55"/>
  </w:num>
  <w:num w:numId="29" w16cid:durableId="1622572399">
    <w:abstractNumId w:val="45"/>
  </w:num>
  <w:num w:numId="30" w16cid:durableId="1812403805">
    <w:abstractNumId w:val="59"/>
  </w:num>
  <w:num w:numId="31" w16cid:durableId="1132987542">
    <w:abstractNumId w:val="38"/>
  </w:num>
  <w:num w:numId="32" w16cid:durableId="1471897215">
    <w:abstractNumId w:val="33"/>
  </w:num>
  <w:num w:numId="33" w16cid:durableId="988362829">
    <w:abstractNumId w:val="47"/>
  </w:num>
  <w:num w:numId="34" w16cid:durableId="1265114438">
    <w:abstractNumId w:val="39"/>
  </w:num>
  <w:num w:numId="35" w16cid:durableId="1719814777">
    <w:abstractNumId w:val="16"/>
  </w:num>
  <w:num w:numId="36" w16cid:durableId="1940022143">
    <w:abstractNumId w:val="43"/>
  </w:num>
  <w:num w:numId="37" w16cid:durableId="426387304">
    <w:abstractNumId w:val="5"/>
  </w:num>
  <w:num w:numId="38" w16cid:durableId="1190489545">
    <w:abstractNumId w:val="22"/>
  </w:num>
  <w:num w:numId="39" w16cid:durableId="1815440964">
    <w:abstractNumId w:val="41"/>
  </w:num>
  <w:num w:numId="40" w16cid:durableId="1227691986">
    <w:abstractNumId w:val="18"/>
  </w:num>
  <w:num w:numId="41" w16cid:durableId="1977711856">
    <w:abstractNumId w:val="23"/>
  </w:num>
  <w:num w:numId="42" w16cid:durableId="1463500533">
    <w:abstractNumId w:val="51"/>
  </w:num>
  <w:num w:numId="43" w16cid:durableId="347102591">
    <w:abstractNumId w:val="12"/>
  </w:num>
  <w:num w:numId="44" w16cid:durableId="2009627604">
    <w:abstractNumId w:val="29"/>
  </w:num>
  <w:num w:numId="45" w16cid:durableId="445658033">
    <w:abstractNumId w:val="40"/>
  </w:num>
  <w:num w:numId="46" w16cid:durableId="368801122">
    <w:abstractNumId w:val="10"/>
  </w:num>
  <w:num w:numId="47" w16cid:durableId="66420696">
    <w:abstractNumId w:val="44"/>
  </w:num>
  <w:num w:numId="48" w16cid:durableId="1989743213">
    <w:abstractNumId w:val="0"/>
  </w:num>
  <w:num w:numId="49" w16cid:durableId="1559827985">
    <w:abstractNumId w:val="17"/>
  </w:num>
  <w:num w:numId="50" w16cid:durableId="2058384088">
    <w:abstractNumId w:val="15"/>
  </w:num>
  <w:num w:numId="51" w16cid:durableId="20779753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95914130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15414181">
    <w:abstractNumId w:val="48"/>
  </w:num>
  <w:num w:numId="54" w16cid:durableId="2070766508">
    <w:abstractNumId w:val="6"/>
  </w:num>
  <w:num w:numId="55" w16cid:durableId="1550069641">
    <w:abstractNumId w:val="53"/>
  </w:num>
  <w:num w:numId="56" w16cid:durableId="1696610455">
    <w:abstractNumId w:val="24"/>
  </w:num>
  <w:num w:numId="57" w16cid:durableId="763115328">
    <w:abstractNumId w:val="42"/>
  </w:num>
  <w:num w:numId="58" w16cid:durableId="1611930475">
    <w:abstractNumId w:val="2"/>
  </w:num>
  <w:num w:numId="59" w16cid:durableId="276177499">
    <w:abstractNumId w:val="26"/>
  </w:num>
  <w:num w:numId="60" w16cid:durableId="1170752200">
    <w:abstractNumId w:val="28"/>
  </w:num>
  <w:num w:numId="61" w16cid:durableId="986008926">
    <w:abstractNumId w:val="49"/>
  </w:num>
  <w:num w:numId="62" w16cid:durableId="196753876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ECF"/>
    <w:rsid w:val="000105B0"/>
    <w:rsid w:val="0001443B"/>
    <w:rsid w:val="00015BB1"/>
    <w:rsid w:val="00015C1F"/>
    <w:rsid w:val="00022F93"/>
    <w:rsid w:val="0003065B"/>
    <w:rsid w:val="0003201D"/>
    <w:rsid w:val="00044E11"/>
    <w:rsid w:val="00052744"/>
    <w:rsid w:val="00052D4C"/>
    <w:rsid w:val="00056066"/>
    <w:rsid w:val="00061E1F"/>
    <w:rsid w:val="000650D4"/>
    <w:rsid w:val="00066040"/>
    <w:rsid w:val="00066E86"/>
    <w:rsid w:val="00073E88"/>
    <w:rsid w:val="0007760B"/>
    <w:rsid w:val="000B1268"/>
    <w:rsid w:val="000D5B8D"/>
    <w:rsid w:val="000E607B"/>
    <w:rsid w:val="000F4D87"/>
    <w:rsid w:val="00105172"/>
    <w:rsid w:val="0011219D"/>
    <w:rsid w:val="00114647"/>
    <w:rsid w:val="0011569D"/>
    <w:rsid w:val="0012027E"/>
    <w:rsid w:val="00131758"/>
    <w:rsid w:val="00144395"/>
    <w:rsid w:val="001551D3"/>
    <w:rsid w:val="0015559A"/>
    <w:rsid w:val="00162970"/>
    <w:rsid w:val="00163B50"/>
    <w:rsid w:val="001C56E4"/>
    <w:rsid w:val="001C6D66"/>
    <w:rsid w:val="001E0A14"/>
    <w:rsid w:val="001E5B8C"/>
    <w:rsid w:val="002042EF"/>
    <w:rsid w:val="0022232F"/>
    <w:rsid w:val="00223E8E"/>
    <w:rsid w:val="00231A81"/>
    <w:rsid w:val="00240C35"/>
    <w:rsid w:val="00252A56"/>
    <w:rsid w:val="00254419"/>
    <w:rsid w:val="00257BDF"/>
    <w:rsid w:val="002621CF"/>
    <w:rsid w:val="00283B49"/>
    <w:rsid w:val="00294799"/>
    <w:rsid w:val="0029578E"/>
    <w:rsid w:val="002A3D58"/>
    <w:rsid w:val="002B56B2"/>
    <w:rsid w:val="002C0674"/>
    <w:rsid w:val="002D3E84"/>
    <w:rsid w:val="002E0419"/>
    <w:rsid w:val="002E37D9"/>
    <w:rsid w:val="002F1431"/>
    <w:rsid w:val="002F22D5"/>
    <w:rsid w:val="002F439E"/>
    <w:rsid w:val="003049B7"/>
    <w:rsid w:val="00306475"/>
    <w:rsid w:val="003240A6"/>
    <w:rsid w:val="00326EAF"/>
    <w:rsid w:val="00341B43"/>
    <w:rsid w:val="00360E20"/>
    <w:rsid w:val="00361251"/>
    <w:rsid w:val="00370A9A"/>
    <w:rsid w:val="00371B07"/>
    <w:rsid w:val="00371F06"/>
    <w:rsid w:val="003730FA"/>
    <w:rsid w:val="00380CA2"/>
    <w:rsid w:val="00381AD7"/>
    <w:rsid w:val="00385B8D"/>
    <w:rsid w:val="00397E57"/>
    <w:rsid w:val="003A221B"/>
    <w:rsid w:val="003C2DB5"/>
    <w:rsid w:val="003D434B"/>
    <w:rsid w:val="003F155E"/>
    <w:rsid w:val="00421725"/>
    <w:rsid w:val="00424C19"/>
    <w:rsid w:val="004446D4"/>
    <w:rsid w:val="004945D9"/>
    <w:rsid w:val="004A5AE8"/>
    <w:rsid w:val="004A5F05"/>
    <w:rsid w:val="004B10F7"/>
    <w:rsid w:val="004B7A2A"/>
    <w:rsid w:val="004C35D6"/>
    <w:rsid w:val="004C38D5"/>
    <w:rsid w:val="004C7489"/>
    <w:rsid w:val="004C74E2"/>
    <w:rsid w:val="004E2A7A"/>
    <w:rsid w:val="004E6E94"/>
    <w:rsid w:val="004F19AF"/>
    <w:rsid w:val="004F59CC"/>
    <w:rsid w:val="004F72A5"/>
    <w:rsid w:val="005052F3"/>
    <w:rsid w:val="00507013"/>
    <w:rsid w:val="005112F6"/>
    <w:rsid w:val="00526D8E"/>
    <w:rsid w:val="005316CB"/>
    <w:rsid w:val="00541B9E"/>
    <w:rsid w:val="00544A44"/>
    <w:rsid w:val="00557A87"/>
    <w:rsid w:val="00581799"/>
    <w:rsid w:val="00585827"/>
    <w:rsid w:val="005931BB"/>
    <w:rsid w:val="005A2A29"/>
    <w:rsid w:val="005B5464"/>
    <w:rsid w:val="005C6FE6"/>
    <w:rsid w:val="005D6714"/>
    <w:rsid w:val="005E0D62"/>
    <w:rsid w:val="005E3865"/>
    <w:rsid w:val="005E44DC"/>
    <w:rsid w:val="005E7DBE"/>
    <w:rsid w:val="005F307A"/>
    <w:rsid w:val="006037B8"/>
    <w:rsid w:val="006061D8"/>
    <w:rsid w:val="006069FE"/>
    <w:rsid w:val="00607F17"/>
    <w:rsid w:val="006126D7"/>
    <w:rsid w:val="0061432F"/>
    <w:rsid w:val="00626E5E"/>
    <w:rsid w:val="00630DAB"/>
    <w:rsid w:val="00641C93"/>
    <w:rsid w:val="006564ED"/>
    <w:rsid w:val="00673014"/>
    <w:rsid w:val="00676D49"/>
    <w:rsid w:val="00687283"/>
    <w:rsid w:val="006872AC"/>
    <w:rsid w:val="00691D1C"/>
    <w:rsid w:val="006A2F96"/>
    <w:rsid w:val="006B3CF5"/>
    <w:rsid w:val="006B5E10"/>
    <w:rsid w:val="006C01F6"/>
    <w:rsid w:val="006C2677"/>
    <w:rsid w:val="006C45BB"/>
    <w:rsid w:val="006C744B"/>
    <w:rsid w:val="006D48D0"/>
    <w:rsid w:val="006F0F35"/>
    <w:rsid w:val="00710D59"/>
    <w:rsid w:val="00711BDC"/>
    <w:rsid w:val="0072382C"/>
    <w:rsid w:val="0073343E"/>
    <w:rsid w:val="00742523"/>
    <w:rsid w:val="007529DD"/>
    <w:rsid w:val="0076252C"/>
    <w:rsid w:val="007638D8"/>
    <w:rsid w:val="00765B21"/>
    <w:rsid w:val="007852FC"/>
    <w:rsid w:val="007B0E8A"/>
    <w:rsid w:val="007B39CA"/>
    <w:rsid w:val="007B62B0"/>
    <w:rsid w:val="007C2B0D"/>
    <w:rsid w:val="007D3659"/>
    <w:rsid w:val="007D5B64"/>
    <w:rsid w:val="007F1F53"/>
    <w:rsid w:val="007F68CE"/>
    <w:rsid w:val="008017F1"/>
    <w:rsid w:val="0080454C"/>
    <w:rsid w:val="00810C5B"/>
    <w:rsid w:val="00823356"/>
    <w:rsid w:val="00831CBC"/>
    <w:rsid w:val="00852886"/>
    <w:rsid w:val="0085482D"/>
    <w:rsid w:val="00856DE6"/>
    <w:rsid w:val="008601BE"/>
    <w:rsid w:val="00862678"/>
    <w:rsid w:val="00867004"/>
    <w:rsid w:val="008755F5"/>
    <w:rsid w:val="008A064F"/>
    <w:rsid w:val="008A1CDA"/>
    <w:rsid w:val="008A26C4"/>
    <w:rsid w:val="008B18A5"/>
    <w:rsid w:val="008D299A"/>
    <w:rsid w:val="008D4C15"/>
    <w:rsid w:val="008E10E4"/>
    <w:rsid w:val="008E583B"/>
    <w:rsid w:val="009024DB"/>
    <w:rsid w:val="0090731C"/>
    <w:rsid w:val="009168C1"/>
    <w:rsid w:val="0093333A"/>
    <w:rsid w:val="009348C0"/>
    <w:rsid w:val="00934ABA"/>
    <w:rsid w:val="0093507E"/>
    <w:rsid w:val="00935EC7"/>
    <w:rsid w:val="00941ED6"/>
    <w:rsid w:val="009509D7"/>
    <w:rsid w:val="00951C11"/>
    <w:rsid w:val="009579A2"/>
    <w:rsid w:val="00970499"/>
    <w:rsid w:val="0097602F"/>
    <w:rsid w:val="00976B0D"/>
    <w:rsid w:val="00996F7A"/>
    <w:rsid w:val="009B0FFD"/>
    <w:rsid w:val="009C5AC1"/>
    <w:rsid w:val="009E361A"/>
    <w:rsid w:val="009E3B6A"/>
    <w:rsid w:val="009E4F0F"/>
    <w:rsid w:val="009F213F"/>
    <w:rsid w:val="009F3F7D"/>
    <w:rsid w:val="00A01305"/>
    <w:rsid w:val="00A174B5"/>
    <w:rsid w:val="00A23072"/>
    <w:rsid w:val="00A37716"/>
    <w:rsid w:val="00A37820"/>
    <w:rsid w:val="00A45D6D"/>
    <w:rsid w:val="00A47253"/>
    <w:rsid w:val="00A47E03"/>
    <w:rsid w:val="00A55926"/>
    <w:rsid w:val="00A71DF0"/>
    <w:rsid w:val="00A74ECF"/>
    <w:rsid w:val="00A9724D"/>
    <w:rsid w:val="00A9760A"/>
    <w:rsid w:val="00AA3F2F"/>
    <w:rsid w:val="00AB29F2"/>
    <w:rsid w:val="00AB4D0E"/>
    <w:rsid w:val="00AC073E"/>
    <w:rsid w:val="00AC0D4D"/>
    <w:rsid w:val="00AC5352"/>
    <w:rsid w:val="00AD0207"/>
    <w:rsid w:val="00AD08C5"/>
    <w:rsid w:val="00AF1992"/>
    <w:rsid w:val="00B01566"/>
    <w:rsid w:val="00B05906"/>
    <w:rsid w:val="00B06569"/>
    <w:rsid w:val="00B14C8F"/>
    <w:rsid w:val="00B2088F"/>
    <w:rsid w:val="00B2401E"/>
    <w:rsid w:val="00B57654"/>
    <w:rsid w:val="00B71385"/>
    <w:rsid w:val="00B935BE"/>
    <w:rsid w:val="00B94AD5"/>
    <w:rsid w:val="00BA1B70"/>
    <w:rsid w:val="00BA3585"/>
    <w:rsid w:val="00BA387D"/>
    <w:rsid w:val="00BB16CE"/>
    <w:rsid w:val="00BC201A"/>
    <w:rsid w:val="00BC2361"/>
    <w:rsid w:val="00BC2862"/>
    <w:rsid w:val="00BC2AAE"/>
    <w:rsid w:val="00BC5FFC"/>
    <w:rsid w:val="00BD13DD"/>
    <w:rsid w:val="00BD27DE"/>
    <w:rsid w:val="00BD5A73"/>
    <w:rsid w:val="00BD7553"/>
    <w:rsid w:val="00BF1E8F"/>
    <w:rsid w:val="00BF36E5"/>
    <w:rsid w:val="00BF495E"/>
    <w:rsid w:val="00BF4A15"/>
    <w:rsid w:val="00C071D1"/>
    <w:rsid w:val="00C14C34"/>
    <w:rsid w:val="00C173F1"/>
    <w:rsid w:val="00C17A15"/>
    <w:rsid w:val="00C2057C"/>
    <w:rsid w:val="00C24EFF"/>
    <w:rsid w:val="00C26A77"/>
    <w:rsid w:val="00C30FC3"/>
    <w:rsid w:val="00C46D45"/>
    <w:rsid w:val="00C63B1E"/>
    <w:rsid w:val="00C82D1F"/>
    <w:rsid w:val="00C86F89"/>
    <w:rsid w:val="00C97886"/>
    <w:rsid w:val="00CA62C1"/>
    <w:rsid w:val="00CA666A"/>
    <w:rsid w:val="00CB311F"/>
    <w:rsid w:val="00CC09B8"/>
    <w:rsid w:val="00CC6333"/>
    <w:rsid w:val="00CC7879"/>
    <w:rsid w:val="00CC7D59"/>
    <w:rsid w:val="00CD116D"/>
    <w:rsid w:val="00CD2D11"/>
    <w:rsid w:val="00CD57EA"/>
    <w:rsid w:val="00CE4508"/>
    <w:rsid w:val="00CE7C3F"/>
    <w:rsid w:val="00D00BF3"/>
    <w:rsid w:val="00D22FE7"/>
    <w:rsid w:val="00D34AA2"/>
    <w:rsid w:val="00D452CE"/>
    <w:rsid w:val="00D65391"/>
    <w:rsid w:val="00D7035E"/>
    <w:rsid w:val="00D71F94"/>
    <w:rsid w:val="00D85AEC"/>
    <w:rsid w:val="00D85DA2"/>
    <w:rsid w:val="00D9160A"/>
    <w:rsid w:val="00DA6478"/>
    <w:rsid w:val="00DB24C6"/>
    <w:rsid w:val="00DB41E9"/>
    <w:rsid w:val="00DC1659"/>
    <w:rsid w:val="00DC4063"/>
    <w:rsid w:val="00DD6C7A"/>
    <w:rsid w:val="00DE43FB"/>
    <w:rsid w:val="00DF2AE8"/>
    <w:rsid w:val="00DF7561"/>
    <w:rsid w:val="00E00EBE"/>
    <w:rsid w:val="00E20549"/>
    <w:rsid w:val="00E2745E"/>
    <w:rsid w:val="00E3346C"/>
    <w:rsid w:val="00E35189"/>
    <w:rsid w:val="00E35CE2"/>
    <w:rsid w:val="00E45C75"/>
    <w:rsid w:val="00E471D2"/>
    <w:rsid w:val="00E64476"/>
    <w:rsid w:val="00E669F7"/>
    <w:rsid w:val="00E70CBF"/>
    <w:rsid w:val="00E77C07"/>
    <w:rsid w:val="00E87045"/>
    <w:rsid w:val="00EA4552"/>
    <w:rsid w:val="00EB075E"/>
    <w:rsid w:val="00EB2B8D"/>
    <w:rsid w:val="00EB559D"/>
    <w:rsid w:val="00EC0255"/>
    <w:rsid w:val="00ED587C"/>
    <w:rsid w:val="00ED5BBC"/>
    <w:rsid w:val="00ED66FB"/>
    <w:rsid w:val="00EE4D6E"/>
    <w:rsid w:val="00EF0AF3"/>
    <w:rsid w:val="00F01943"/>
    <w:rsid w:val="00F026B9"/>
    <w:rsid w:val="00F14C1A"/>
    <w:rsid w:val="00F152CE"/>
    <w:rsid w:val="00F21000"/>
    <w:rsid w:val="00F314D2"/>
    <w:rsid w:val="00F3192A"/>
    <w:rsid w:val="00F36EF9"/>
    <w:rsid w:val="00F54907"/>
    <w:rsid w:val="00F94FFB"/>
    <w:rsid w:val="00F96E3F"/>
    <w:rsid w:val="00FA2D93"/>
    <w:rsid w:val="00FB6D71"/>
    <w:rsid w:val="00FF2EB3"/>
    <w:rsid w:val="00FF5885"/>
    <w:rsid w:val="00FF6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17C990"/>
  <w15:docId w15:val="{F0AE4163-BD18-4156-B75E-B1D4EBC75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42EF"/>
    <w:rPr>
      <w:sz w:val="24"/>
      <w:szCs w:val="24"/>
    </w:rPr>
  </w:style>
  <w:style w:type="paragraph" w:styleId="Heading1">
    <w:name w:val="heading 1"/>
    <w:basedOn w:val="ListNumber"/>
    <w:next w:val="Normal"/>
    <w:link w:val="Heading1Char"/>
    <w:rsid w:val="002F22D5"/>
    <w:pPr>
      <w:keepNext/>
      <w:keepLines/>
      <w:spacing w:before="480"/>
      <w:outlineLvl w:val="0"/>
    </w:pPr>
    <w:rPr>
      <w:rFonts w:ascii="Lexend" w:eastAsiaTheme="majorEastAsia" w:hAnsi="Lexend" w:cstheme="majorBidi"/>
      <w:b/>
      <w:bCs/>
      <w:color w:val="000000" w:themeColor="text1"/>
      <w:sz w:val="36"/>
      <w:szCs w:val="28"/>
    </w:rPr>
  </w:style>
  <w:style w:type="paragraph" w:styleId="Heading2">
    <w:name w:val="heading 2"/>
    <w:basedOn w:val="Normal"/>
    <w:next w:val="Normal"/>
    <w:link w:val="Heading2Char"/>
    <w:semiHidden/>
    <w:unhideWhenUsed/>
    <w:qFormat/>
    <w:rsid w:val="0025441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76B0D"/>
    <w:pPr>
      <w:spacing w:before="100" w:beforeAutospacing="1" w:after="100" w:afterAutospacing="1"/>
    </w:pPr>
  </w:style>
  <w:style w:type="paragraph" w:customStyle="1" w:styleId="Default">
    <w:name w:val="Default"/>
    <w:uiPriority w:val="99"/>
    <w:rsid w:val="00976B0D"/>
    <w:pPr>
      <w:widowControl w:val="0"/>
      <w:autoSpaceDE w:val="0"/>
      <w:autoSpaceDN w:val="0"/>
      <w:adjustRightInd w:val="0"/>
    </w:pPr>
    <w:rPr>
      <w:rFonts w:ascii="Arial" w:hAnsi="Arial" w:cs="Arial"/>
      <w:color w:val="000000"/>
      <w:sz w:val="24"/>
      <w:szCs w:val="24"/>
    </w:rPr>
  </w:style>
  <w:style w:type="paragraph" w:customStyle="1" w:styleId="CM18">
    <w:name w:val="CM18"/>
    <w:basedOn w:val="Default"/>
    <w:next w:val="Default"/>
    <w:uiPriority w:val="99"/>
    <w:rsid w:val="00976B0D"/>
    <w:pPr>
      <w:spacing w:after="240"/>
    </w:pPr>
    <w:rPr>
      <w:rFonts w:cs="Times New Roman"/>
      <w:color w:val="auto"/>
    </w:rPr>
  </w:style>
  <w:style w:type="character" w:styleId="Hyperlink">
    <w:name w:val="Hyperlink"/>
    <w:basedOn w:val="DefaultParagraphFont"/>
    <w:uiPriority w:val="99"/>
    <w:rsid w:val="00976B0D"/>
    <w:rPr>
      <w:color w:val="0000FF"/>
      <w:u w:val="single"/>
    </w:rPr>
  </w:style>
  <w:style w:type="paragraph" w:styleId="Header">
    <w:name w:val="header"/>
    <w:basedOn w:val="Normal"/>
    <w:link w:val="HeaderChar"/>
    <w:uiPriority w:val="99"/>
    <w:rsid w:val="00AB4D0E"/>
    <w:pPr>
      <w:tabs>
        <w:tab w:val="center" w:pos="4320"/>
        <w:tab w:val="right" w:pos="8640"/>
      </w:tabs>
    </w:pPr>
  </w:style>
  <w:style w:type="paragraph" w:styleId="Footer">
    <w:name w:val="footer"/>
    <w:basedOn w:val="Normal"/>
    <w:link w:val="FooterChar"/>
    <w:uiPriority w:val="99"/>
    <w:rsid w:val="00AB4D0E"/>
    <w:pPr>
      <w:tabs>
        <w:tab w:val="center" w:pos="4320"/>
        <w:tab w:val="right" w:pos="8640"/>
      </w:tabs>
    </w:pPr>
  </w:style>
  <w:style w:type="character" w:styleId="PageNumber">
    <w:name w:val="page number"/>
    <w:basedOn w:val="DefaultParagraphFont"/>
    <w:rsid w:val="00AB4D0E"/>
  </w:style>
  <w:style w:type="character" w:customStyle="1" w:styleId="normaltext1">
    <w:name w:val="normaltext1"/>
    <w:basedOn w:val="DefaultParagraphFont"/>
    <w:rsid w:val="008A26C4"/>
    <w:rPr>
      <w:rFonts w:ascii="Arial" w:hAnsi="Arial" w:cs="Arial" w:hint="default"/>
      <w:sz w:val="20"/>
      <w:szCs w:val="20"/>
    </w:rPr>
  </w:style>
  <w:style w:type="paragraph" w:styleId="ListParagraph">
    <w:name w:val="List Paragraph"/>
    <w:basedOn w:val="Normal"/>
    <w:link w:val="ListParagraphChar"/>
    <w:uiPriority w:val="34"/>
    <w:qFormat/>
    <w:rsid w:val="00421725"/>
    <w:pPr>
      <w:ind w:left="720"/>
      <w:contextualSpacing/>
    </w:pPr>
  </w:style>
  <w:style w:type="paragraph" w:styleId="BalloonText">
    <w:name w:val="Balloon Text"/>
    <w:basedOn w:val="Normal"/>
    <w:link w:val="BalloonTextChar"/>
    <w:rsid w:val="004B10F7"/>
    <w:rPr>
      <w:rFonts w:ascii="Tahoma" w:hAnsi="Tahoma" w:cs="Tahoma"/>
      <w:sz w:val="16"/>
      <w:szCs w:val="16"/>
    </w:rPr>
  </w:style>
  <w:style w:type="character" w:customStyle="1" w:styleId="BalloonTextChar">
    <w:name w:val="Balloon Text Char"/>
    <w:basedOn w:val="DefaultParagraphFont"/>
    <w:link w:val="BalloonText"/>
    <w:rsid w:val="004B10F7"/>
    <w:rPr>
      <w:rFonts w:ascii="Tahoma" w:hAnsi="Tahoma" w:cs="Tahoma"/>
      <w:sz w:val="16"/>
      <w:szCs w:val="16"/>
    </w:rPr>
  </w:style>
  <w:style w:type="character" w:customStyle="1" w:styleId="Heading1Char">
    <w:name w:val="Heading 1 Char"/>
    <w:basedOn w:val="DefaultParagraphFont"/>
    <w:link w:val="Heading1"/>
    <w:rsid w:val="002F22D5"/>
    <w:rPr>
      <w:rFonts w:ascii="Lexend" w:eastAsiaTheme="majorEastAsia" w:hAnsi="Lexend" w:cstheme="majorBidi"/>
      <w:b/>
      <w:bCs/>
      <w:color w:val="000000" w:themeColor="text1"/>
      <w:sz w:val="36"/>
      <w:szCs w:val="28"/>
    </w:rPr>
  </w:style>
  <w:style w:type="paragraph" w:styleId="TOCHeading">
    <w:name w:val="TOC Heading"/>
    <w:basedOn w:val="TOC1"/>
    <w:next w:val="Normal"/>
    <w:uiPriority w:val="39"/>
    <w:unhideWhenUsed/>
    <w:qFormat/>
    <w:rsid w:val="00254419"/>
    <w:pPr>
      <w:spacing w:line="276" w:lineRule="auto"/>
    </w:pPr>
    <w:rPr>
      <w:b w:val="0"/>
      <w:sz w:val="40"/>
      <w:lang w:eastAsia="ja-JP"/>
    </w:rPr>
  </w:style>
  <w:style w:type="table" w:styleId="TableGrid">
    <w:name w:val="Table Grid"/>
    <w:basedOn w:val="TableNormal"/>
    <w:rsid w:val="00852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A47253"/>
    <w:pPr>
      <w:spacing w:after="120"/>
    </w:pPr>
    <w:rPr>
      <w:rFonts w:ascii="Lexend Light" w:eastAsiaTheme="minorHAnsi" w:hAnsi="Lexend Light" w:cstheme="minorBidi"/>
      <w:szCs w:val="28"/>
    </w:rPr>
  </w:style>
  <w:style w:type="character" w:customStyle="1" w:styleId="TextChar">
    <w:name w:val="Text Char"/>
    <w:basedOn w:val="DefaultParagraphFont"/>
    <w:link w:val="Text"/>
    <w:rsid w:val="00A47253"/>
    <w:rPr>
      <w:rFonts w:ascii="Lexend Light" w:eastAsiaTheme="minorHAnsi" w:hAnsi="Lexend Light" w:cstheme="minorBidi"/>
      <w:sz w:val="24"/>
      <w:szCs w:val="28"/>
    </w:rPr>
  </w:style>
  <w:style w:type="paragraph" w:customStyle="1" w:styleId="SOPTitlename">
    <w:name w:val="SOP Title name"/>
    <w:basedOn w:val="Normal"/>
    <w:autoRedefine/>
    <w:rsid w:val="00FB6D71"/>
    <w:rPr>
      <w:rFonts w:ascii="Lexend" w:eastAsia="Gentona-Book" w:hAnsi="Lexend" w:cs="Gentona-Book"/>
      <w:b/>
      <w:sz w:val="56"/>
      <w:szCs w:val="56"/>
    </w:rPr>
  </w:style>
  <w:style w:type="paragraph" w:styleId="Subtitle">
    <w:name w:val="Subtitle"/>
    <w:basedOn w:val="Normal"/>
    <w:next w:val="Normal"/>
    <w:link w:val="SubtitleChar"/>
    <w:uiPriority w:val="11"/>
    <w:qFormat/>
    <w:rsid w:val="00FB6D71"/>
    <w:pPr>
      <w:numPr>
        <w:ilvl w:val="1"/>
      </w:numPr>
      <w:spacing w:after="160" w:line="278" w:lineRule="auto"/>
    </w:pPr>
    <w:rPr>
      <w:rFonts w:ascii="Lexend" w:eastAsiaTheme="majorEastAsia" w:hAnsi="Lexend" w:cstheme="majorBidi"/>
      <w:b/>
      <w:color w:val="404040" w:themeColor="text1" w:themeTint="BF"/>
      <w:spacing w:val="15"/>
      <w:kern w:val="2"/>
      <w:sz w:val="40"/>
      <w:szCs w:val="28"/>
      <w14:ligatures w14:val="standardContextual"/>
    </w:rPr>
  </w:style>
  <w:style w:type="character" w:customStyle="1" w:styleId="SubtitleChar">
    <w:name w:val="Subtitle Char"/>
    <w:basedOn w:val="DefaultParagraphFont"/>
    <w:link w:val="Subtitle"/>
    <w:uiPriority w:val="11"/>
    <w:rsid w:val="00FB6D71"/>
    <w:rPr>
      <w:rFonts w:ascii="Lexend" w:eastAsiaTheme="majorEastAsia" w:hAnsi="Lexend" w:cstheme="majorBidi"/>
      <w:b/>
      <w:color w:val="404040" w:themeColor="text1" w:themeTint="BF"/>
      <w:spacing w:val="15"/>
      <w:kern w:val="2"/>
      <w:sz w:val="40"/>
      <w:szCs w:val="28"/>
      <w14:ligatures w14:val="standardContextual"/>
    </w:rPr>
  </w:style>
  <w:style w:type="paragraph" w:styleId="ListNumber">
    <w:name w:val="List Number"/>
    <w:basedOn w:val="Normal"/>
    <w:rsid w:val="002F22D5"/>
    <w:pPr>
      <w:numPr>
        <w:numId w:val="48"/>
      </w:numPr>
      <w:contextualSpacing/>
    </w:pPr>
  </w:style>
  <w:style w:type="paragraph" w:customStyle="1" w:styleId="Sectionheading">
    <w:name w:val="Section heading"/>
    <w:basedOn w:val="Heading1"/>
    <w:next w:val="Heading1"/>
    <w:link w:val="SectionheadingChar"/>
    <w:autoRedefine/>
    <w:qFormat/>
    <w:rsid w:val="00254419"/>
    <w:pPr>
      <w:numPr>
        <w:numId w:val="7"/>
      </w:numPr>
      <w:spacing w:after="240"/>
      <w:ind w:left="547" w:hanging="547"/>
    </w:pPr>
    <w:rPr>
      <w:rFonts w:cs="Arial"/>
      <w:bCs w:val="0"/>
    </w:rPr>
  </w:style>
  <w:style w:type="character" w:customStyle="1" w:styleId="ListParagraphChar">
    <w:name w:val="List Paragraph Char"/>
    <w:basedOn w:val="DefaultParagraphFont"/>
    <w:link w:val="ListParagraph"/>
    <w:uiPriority w:val="34"/>
    <w:rsid w:val="00052744"/>
    <w:rPr>
      <w:sz w:val="24"/>
      <w:szCs w:val="24"/>
    </w:rPr>
  </w:style>
  <w:style w:type="character" w:customStyle="1" w:styleId="SectionheadingChar">
    <w:name w:val="Section heading Char"/>
    <w:basedOn w:val="ListParagraphChar"/>
    <w:link w:val="Sectionheading"/>
    <w:rsid w:val="00254419"/>
    <w:rPr>
      <w:rFonts w:ascii="Lexend" w:eastAsiaTheme="majorEastAsia" w:hAnsi="Lexend" w:cs="Arial"/>
      <w:b/>
      <w:color w:val="000000" w:themeColor="text1"/>
      <w:sz w:val="36"/>
      <w:szCs w:val="28"/>
    </w:rPr>
  </w:style>
  <w:style w:type="paragraph" w:customStyle="1" w:styleId="01Subsection">
    <w:name w:val="0.1 Subsection"/>
    <w:basedOn w:val="Heading2"/>
    <w:next w:val="Heading2"/>
    <w:link w:val="01SubsectionChar"/>
    <w:qFormat/>
    <w:rsid w:val="00381AD7"/>
    <w:pPr>
      <w:numPr>
        <w:ilvl w:val="1"/>
        <w:numId w:val="7"/>
      </w:numPr>
      <w:autoSpaceDE w:val="0"/>
      <w:autoSpaceDN w:val="0"/>
      <w:adjustRightInd w:val="0"/>
      <w:spacing w:after="240"/>
    </w:pPr>
    <w:rPr>
      <w:rFonts w:ascii="Lexend" w:hAnsi="Lexend" w:cs="Arial"/>
      <w:b/>
      <w:bCs/>
      <w:color w:val="000000"/>
      <w:sz w:val="28"/>
    </w:rPr>
  </w:style>
  <w:style w:type="character" w:customStyle="1" w:styleId="01SubsectionChar">
    <w:name w:val="0.1 Subsection Char"/>
    <w:basedOn w:val="ListParagraphChar"/>
    <w:link w:val="01Subsection"/>
    <w:rsid w:val="00254419"/>
    <w:rPr>
      <w:rFonts w:ascii="Lexend" w:eastAsiaTheme="majorEastAsia" w:hAnsi="Lexend" w:cs="Arial"/>
      <w:b/>
      <w:bCs/>
      <w:color w:val="000000"/>
      <w:sz w:val="28"/>
      <w:szCs w:val="26"/>
    </w:rPr>
  </w:style>
  <w:style w:type="paragraph" w:customStyle="1" w:styleId="011Subsection">
    <w:name w:val="0.1.1 Subsection"/>
    <w:basedOn w:val="ListParagraph"/>
    <w:link w:val="011SubsectionChar"/>
    <w:qFormat/>
    <w:rsid w:val="006C2677"/>
    <w:pPr>
      <w:numPr>
        <w:ilvl w:val="2"/>
        <w:numId w:val="7"/>
      </w:numPr>
      <w:autoSpaceDE w:val="0"/>
      <w:autoSpaceDN w:val="0"/>
      <w:adjustRightInd w:val="0"/>
      <w:spacing w:after="240"/>
      <w:contextualSpacing w:val="0"/>
    </w:pPr>
    <w:rPr>
      <w:rFonts w:ascii="Lexend" w:hAnsi="Lexend" w:cs="Arial"/>
      <w:color w:val="000000"/>
    </w:rPr>
  </w:style>
  <w:style w:type="character" w:customStyle="1" w:styleId="011SubsectionChar">
    <w:name w:val="0.1.1 Subsection Char"/>
    <w:basedOn w:val="ListParagraphChar"/>
    <w:link w:val="011Subsection"/>
    <w:rsid w:val="006C2677"/>
    <w:rPr>
      <w:rFonts w:ascii="Lexend" w:hAnsi="Lexend" w:cs="Arial"/>
      <w:color w:val="000000"/>
      <w:sz w:val="24"/>
      <w:szCs w:val="24"/>
    </w:rPr>
  </w:style>
  <w:style w:type="character" w:customStyle="1" w:styleId="Heading2Char">
    <w:name w:val="Heading 2 Char"/>
    <w:basedOn w:val="DefaultParagraphFont"/>
    <w:link w:val="Heading2"/>
    <w:semiHidden/>
    <w:rsid w:val="00254419"/>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CE7C3F"/>
    <w:pPr>
      <w:spacing w:after="100"/>
    </w:pPr>
    <w:rPr>
      <w:rFonts w:ascii="Lexend" w:hAnsi="Lexend"/>
      <w:b/>
      <w:sz w:val="32"/>
    </w:rPr>
  </w:style>
  <w:style w:type="paragraph" w:styleId="TOC2">
    <w:name w:val="toc 2"/>
    <w:basedOn w:val="Normal"/>
    <w:next w:val="Normal"/>
    <w:autoRedefine/>
    <w:uiPriority w:val="39"/>
    <w:unhideWhenUsed/>
    <w:rsid w:val="00D85AEC"/>
    <w:pPr>
      <w:spacing w:after="100"/>
      <w:ind w:left="240"/>
    </w:pPr>
    <w:rPr>
      <w:rFonts w:ascii="Lexend" w:hAnsi="Lexend"/>
      <w:sz w:val="32"/>
    </w:rPr>
  </w:style>
  <w:style w:type="character" w:customStyle="1" w:styleId="HeaderChar">
    <w:name w:val="Header Char"/>
    <w:basedOn w:val="DefaultParagraphFont"/>
    <w:link w:val="Header"/>
    <w:uiPriority w:val="99"/>
    <w:rsid w:val="001E5B8C"/>
    <w:rPr>
      <w:sz w:val="24"/>
      <w:szCs w:val="24"/>
    </w:rPr>
  </w:style>
  <w:style w:type="character" w:customStyle="1" w:styleId="FooterChar">
    <w:name w:val="Footer Char"/>
    <w:basedOn w:val="DefaultParagraphFont"/>
    <w:link w:val="Footer"/>
    <w:uiPriority w:val="99"/>
    <w:rsid w:val="001E5B8C"/>
    <w:rPr>
      <w:sz w:val="24"/>
      <w:szCs w:val="24"/>
    </w:rPr>
  </w:style>
  <w:style w:type="character" w:customStyle="1" w:styleId="hgkelc">
    <w:name w:val="hgkelc"/>
    <w:basedOn w:val="DefaultParagraphFont"/>
    <w:rsid w:val="006C0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200189">
      <w:bodyDiv w:val="1"/>
      <w:marLeft w:val="0"/>
      <w:marRight w:val="0"/>
      <w:marTop w:val="0"/>
      <w:marBottom w:val="0"/>
      <w:divBdr>
        <w:top w:val="none" w:sz="0" w:space="0" w:color="auto"/>
        <w:left w:val="none" w:sz="0" w:space="0" w:color="auto"/>
        <w:bottom w:val="none" w:sz="0" w:space="0" w:color="auto"/>
        <w:right w:val="none" w:sz="0" w:space="0" w:color="auto"/>
      </w:divBdr>
    </w:div>
    <w:div w:id="116917337">
      <w:bodyDiv w:val="1"/>
      <w:marLeft w:val="0"/>
      <w:marRight w:val="0"/>
      <w:marTop w:val="0"/>
      <w:marBottom w:val="0"/>
      <w:divBdr>
        <w:top w:val="none" w:sz="0" w:space="0" w:color="auto"/>
        <w:left w:val="none" w:sz="0" w:space="0" w:color="auto"/>
        <w:bottom w:val="none" w:sz="0" w:space="0" w:color="auto"/>
        <w:right w:val="none" w:sz="0" w:space="0" w:color="auto"/>
      </w:divBdr>
      <w:divsChild>
        <w:div w:id="260266605">
          <w:marLeft w:val="0"/>
          <w:marRight w:val="0"/>
          <w:marTop w:val="0"/>
          <w:marBottom w:val="0"/>
          <w:divBdr>
            <w:top w:val="none" w:sz="0" w:space="0" w:color="auto"/>
            <w:left w:val="none" w:sz="0" w:space="0" w:color="auto"/>
            <w:bottom w:val="none" w:sz="0" w:space="0" w:color="auto"/>
            <w:right w:val="none" w:sz="0" w:space="0" w:color="auto"/>
          </w:divBdr>
        </w:div>
        <w:div w:id="935215709">
          <w:marLeft w:val="0"/>
          <w:marRight w:val="0"/>
          <w:marTop w:val="0"/>
          <w:marBottom w:val="0"/>
          <w:divBdr>
            <w:top w:val="none" w:sz="0" w:space="0" w:color="auto"/>
            <w:left w:val="none" w:sz="0" w:space="0" w:color="auto"/>
            <w:bottom w:val="none" w:sz="0" w:space="0" w:color="auto"/>
            <w:right w:val="none" w:sz="0" w:space="0" w:color="auto"/>
          </w:divBdr>
        </w:div>
        <w:div w:id="1413967582">
          <w:marLeft w:val="0"/>
          <w:marRight w:val="0"/>
          <w:marTop w:val="0"/>
          <w:marBottom w:val="0"/>
          <w:divBdr>
            <w:top w:val="none" w:sz="0" w:space="0" w:color="auto"/>
            <w:left w:val="none" w:sz="0" w:space="0" w:color="auto"/>
            <w:bottom w:val="none" w:sz="0" w:space="0" w:color="auto"/>
            <w:right w:val="none" w:sz="0" w:space="0" w:color="auto"/>
          </w:divBdr>
        </w:div>
        <w:div w:id="1868135833">
          <w:marLeft w:val="0"/>
          <w:marRight w:val="0"/>
          <w:marTop w:val="0"/>
          <w:marBottom w:val="0"/>
          <w:divBdr>
            <w:top w:val="none" w:sz="0" w:space="0" w:color="auto"/>
            <w:left w:val="none" w:sz="0" w:space="0" w:color="auto"/>
            <w:bottom w:val="none" w:sz="0" w:space="0" w:color="auto"/>
            <w:right w:val="none" w:sz="0" w:space="0" w:color="auto"/>
          </w:divBdr>
        </w:div>
      </w:divsChild>
    </w:div>
    <w:div w:id="639841215">
      <w:bodyDiv w:val="1"/>
      <w:marLeft w:val="0"/>
      <w:marRight w:val="0"/>
      <w:marTop w:val="0"/>
      <w:marBottom w:val="0"/>
      <w:divBdr>
        <w:top w:val="none" w:sz="0" w:space="0" w:color="auto"/>
        <w:left w:val="none" w:sz="0" w:space="0" w:color="auto"/>
        <w:bottom w:val="none" w:sz="0" w:space="0" w:color="auto"/>
        <w:right w:val="none" w:sz="0" w:space="0" w:color="auto"/>
      </w:divBdr>
    </w:div>
    <w:div w:id="649866149">
      <w:bodyDiv w:val="1"/>
      <w:marLeft w:val="0"/>
      <w:marRight w:val="0"/>
      <w:marTop w:val="0"/>
      <w:marBottom w:val="0"/>
      <w:divBdr>
        <w:top w:val="none" w:sz="0" w:space="0" w:color="auto"/>
        <w:left w:val="none" w:sz="0" w:space="0" w:color="auto"/>
        <w:bottom w:val="none" w:sz="0" w:space="0" w:color="auto"/>
        <w:right w:val="none" w:sz="0" w:space="0" w:color="auto"/>
      </w:divBdr>
    </w:div>
    <w:div w:id="853302664">
      <w:bodyDiv w:val="1"/>
      <w:marLeft w:val="0"/>
      <w:marRight w:val="0"/>
      <w:marTop w:val="0"/>
      <w:marBottom w:val="0"/>
      <w:divBdr>
        <w:top w:val="none" w:sz="0" w:space="0" w:color="auto"/>
        <w:left w:val="none" w:sz="0" w:space="0" w:color="auto"/>
        <w:bottom w:val="none" w:sz="0" w:space="0" w:color="auto"/>
        <w:right w:val="none" w:sz="0" w:space="0" w:color="auto"/>
      </w:divBdr>
    </w:div>
    <w:div w:id="925571318">
      <w:bodyDiv w:val="1"/>
      <w:marLeft w:val="0"/>
      <w:marRight w:val="0"/>
      <w:marTop w:val="0"/>
      <w:marBottom w:val="0"/>
      <w:divBdr>
        <w:top w:val="none" w:sz="0" w:space="0" w:color="auto"/>
        <w:left w:val="none" w:sz="0" w:space="0" w:color="auto"/>
        <w:bottom w:val="none" w:sz="0" w:space="0" w:color="auto"/>
        <w:right w:val="none" w:sz="0" w:space="0" w:color="auto"/>
      </w:divBdr>
    </w:div>
    <w:div w:id="953559114">
      <w:bodyDiv w:val="1"/>
      <w:marLeft w:val="0"/>
      <w:marRight w:val="0"/>
      <w:marTop w:val="0"/>
      <w:marBottom w:val="0"/>
      <w:divBdr>
        <w:top w:val="none" w:sz="0" w:space="0" w:color="auto"/>
        <w:left w:val="none" w:sz="0" w:space="0" w:color="auto"/>
        <w:bottom w:val="none" w:sz="0" w:space="0" w:color="auto"/>
        <w:right w:val="none" w:sz="0" w:space="0" w:color="auto"/>
      </w:divBdr>
    </w:div>
    <w:div w:id="1191455939">
      <w:bodyDiv w:val="1"/>
      <w:marLeft w:val="0"/>
      <w:marRight w:val="0"/>
      <w:marTop w:val="0"/>
      <w:marBottom w:val="0"/>
      <w:divBdr>
        <w:top w:val="none" w:sz="0" w:space="0" w:color="auto"/>
        <w:left w:val="none" w:sz="0" w:space="0" w:color="auto"/>
        <w:bottom w:val="none" w:sz="0" w:space="0" w:color="auto"/>
        <w:right w:val="none" w:sz="0" w:space="0" w:color="auto"/>
      </w:divBdr>
    </w:div>
    <w:div w:id="1374305313">
      <w:bodyDiv w:val="1"/>
      <w:marLeft w:val="0"/>
      <w:marRight w:val="0"/>
      <w:marTop w:val="0"/>
      <w:marBottom w:val="0"/>
      <w:divBdr>
        <w:top w:val="none" w:sz="0" w:space="0" w:color="auto"/>
        <w:left w:val="none" w:sz="0" w:space="0" w:color="auto"/>
        <w:bottom w:val="none" w:sz="0" w:space="0" w:color="auto"/>
        <w:right w:val="none" w:sz="0" w:space="0" w:color="auto"/>
      </w:divBdr>
    </w:div>
    <w:div w:id="1566449208">
      <w:bodyDiv w:val="1"/>
      <w:marLeft w:val="0"/>
      <w:marRight w:val="0"/>
      <w:marTop w:val="0"/>
      <w:marBottom w:val="0"/>
      <w:divBdr>
        <w:top w:val="none" w:sz="0" w:space="0" w:color="auto"/>
        <w:left w:val="none" w:sz="0" w:space="0" w:color="auto"/>
        <w:bottom w:val="none" w:sz="0" w:space="0" w:color="auto"/>
        <w:right w:val="none" w:sz="0" w:space="0" w:color="auto"/>
      </w:divBdr>
    </w:div>
    <w:div w:id="1890722950">
      <w:bodyDiv w:val="1"/>
      <w:marLeft w:val="0"/>
      <w:marRight w:val="0"/>
      <w:marTop w:val="0"/>
      <w:marBottom w:val="0"/>
      <w:divBdr>
        <w:top w:val="none" w:sz="0" w:space="0" w:color="auto"/>
        <w:left w:val="none" w:sz="0" w:space="0" w:color="auto"/>
        <w:bottom w:val="none" w:sz="0" w:space="0" w:color="auto"/>
        <w:right w:val="none" w:sz="0" w:space="0" w:color="auto"/>
      </w:divBdr>
    </w:div>
    <w:div w:id="2043633611">
      <w:bodyDiv w:val="1"/>
      <w:marLeft w:val="0"/>
      <w:marRight w:val="0"/>
      <w:marTop w:val="0"/>
      <w:marBottom w:val="0"/>
      <w:divBdr>
        <w:top w:val="none" w:sz="0" w:space="0" w:color="auto"/>
        <w:left w:val="none" w:sz="0" w:space="0" w:color="auto"/>
        <w:bottom w:val="none" w:sz="0" w:space="0" w:color="auto"/>
        <w:right w:val="none" w:sz="0" w:space="0" w:color="auto"/>
      </w:divBdr>
      <w:divsChild>
        <w:div w:id="1116752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941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821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glossaryDocument" Target="glossary/document.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601AB2806B14268B13312751AD2B821"/>
        <w:category>
          <w:name w:val="General"/>
          <w:gallery w:val="placeholder"/>
        </w:category>
        <w:types>
          <w:type w:val="bbPlcHdr"/>
        </w:types>
        <w:behaviors>
          <w:behavior w:val="content"/>
        </w:behaviors>
        <w:guid w:val="{01A984E0-F8F3-4058-84FB-AE8350A31E0D}"/>
      </w:docPartPr>
      <w:docPartBody>
        <w:p w:rsidR="00437A23" w:rsidRDefault="00504CE0" w:rsidP="00504CE0">
          <w:pPr>
            <w:pStyle w:val="6601AB2806B14268B13312751AD2B821"/>
          </w:pPr>
          <w:r>
            <w:rPr>
              <w:rFonts w:asciiTheme="majorHAnsi" w:eastAsiaTheme="majorEastAsia" w:hAnsiTheme="majorHAnsi" w:cstheme="majorBidi"/>
              <w:color w:val="156082" w:themeColor="accent1"/>
              <w:sz w:val="27"/>
              <w:szCs w:val="27"/>
            </w:rPr>
            <w:t>[Document title]</w:t>
          </w:r>
        </w:p>
      </w:docPartBody>
    </w:docPart>
    <w:docPart>
      <w:docPartPr>
        <w:name w:val="3621B38D7E1F4990A92E310CBF5C213E"/>
        <w:category>
          <w:name w:val="General"/>
          <w:gallery w:val="placeholder"/>
        </w:category>
        <w:types>
          <w:type w:val="bbPlcHdr"/>
        </w:types>
        <w:behaviors>
          <w:behavior w:val="content"/>
        </w:behaviors>
        <w:guid w:val="{C4723632-F813-438A-AAE4-83BC87DC6030}"/>
      </w:docPartPr>
      <w:docPartBody>
        <w:p w:rsidR="00437A23" w:rsidRDefault="00504CE0" w:rsidP="00504CE0">
          <w:pPr>
            <w:pStyle w:val="3621B38D7E1F4990A92E310CBF5C213E"/>
          </w:pPr>
          <w:r>
            <w:rPr>
              <w:rFonts w:asciiTheme="majorHAnsi" w:eastAsiaTheme="majorEastAsia" w:hAnsiTheme="majorHAnsi" w:cstheme="majorBidi"/>
              <w:color w:val="156082"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Bold">
    <w:panose1 w:val="00000000000000000000"/>
    <w:charset w:val="00"/>
    <w:family w:val="roman"/>
    <w:notTrueType/>
    <w:pitch w:val="default"/>
    <w:sig w:usb0="00000003" w:usb1="00000000" w:usb2="00000000" w:usb3="00000000" w:csb0="00000001" w:csb1="00000000"/>
  </w:font>
  <w:font w:name="Lexend">
    <w:panose1 w:val="00000000000000000000"/>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xend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Gentona-Book">
    <w:altName w:val="Times New Roman"/>
    <w:charset w:val="00"/>
    <w:family w:val="auto"/>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CE0"/>
    <w:rsid w:val="003A0A6C"/>
    <w:rsid w:val="00437A23"/>
    <w:rsid w:val="00504CE0"/>
    <w:rsid w:val="007138CC"/>
    <w:rsid w:val="00A174B5"/>
    <w:rsid w:val="00BB1B3B"/>
    <w:rsid w:val="00ED66FB"/>
    <w:rsid w:val="00F152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01AB2806B14268B13312751AD2B821">
    <w:name w:val="6601AB2806B14268B13312751AD2B821"/>
    <w:rsid w:val="00504CE0"/>
  </w:style>
  <w:style w:type="paragraph" w:customStyle="1" w:styleId="3621B38D7E1F4990A92E310CBF5C213E">
    <w:name w:val="3621B38D7E1F4990A92E310CBF5C213E"/>
    <w:rsid w:val="00504C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2026-03-18T00:00:00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657961-3067-4A6B-A36A-B60130598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1276</TotalTime>
  <Pages>24</Pages>
  <Words>3050</Words>
  <Characters>17390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Tescan EDS SOP</vt:lpstr>
    </vt:vector>
  </TitlesOfParts>
  <Company/>
  <LinksUpToDate>false</LinksUpToDate>
  <CharactersWithSpaces>20400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Tescan EDS SOP</dc:title>
  <dc:creator>Bill Lewis</dc:creator>
  <cp:lastModifiedBy>Trucco, Andres</cp:lastModifiedBy>
  <cp:revision>29</cp:revision>
  <cp:lastPrinted>2021-03-17T18:50:00Z</cp:lastPrinted>
  <dcterms:created xsi:type="dcterms:W3CDTF">2026-02-23T21:06:00Z</dcterms:created>
  <dcterms:modified xsi:type="dcterms:W3CDTF">2026-03-19T14:08:00Z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-1502884542</vt:i4>
  </property>
  <property fmtid="{D5CDD505-2E9C-101B-9397-08002B2CF9AE}" pid="3" name="_NewReviewCycle">
    <vt:lpwstr/>
  </property>
  <property fmtid="{D5CDD505-2E9C-101B-9397-08002B2CF9AE}" pid="4" name="_EmailSubject">
    <vt:lpwstr>SOP addition</vt:lpwstr>
  </property>
  <property fmtid="{D5CDD505-2E9C-101B-9397-08002B2CF9AE}" pid="5" name="_AuthorEmail">
    <vt:lpwstr>blewis@eng.ufl.edu</vt:lpwstr>
  </property>
  <property fmtid="{D5CDD505-2E9C-101B-9397-08002B2CF9AE}" pid="6" name="_AuthorEmailDisplayName">
    <vt:lpwstr>Lewis,William</vt:lpwstr>
  </property>
  <property fmtid="{D5CDD505-2E9C-101B-9397-08002B2CF9AE}" pid="7" name="_ReviewingToolsShownOnce">
    <vt:lpwstr/>
  </property>
</Properties>
</file>