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914" w:rsidRDefault="0056060A" w:rsidP="00F53023">
      <w:pPr>
        <w:jc w:val="center"/>
        <w:rPr>
          <w:b/>
        </w:rPr>
      </w:pPr>
      <w:r>
        <w:rPr>
          <w:b/>
        </w:rPr>
        <w:t>Introduction</w:t>
      </w:r>
      <w:r w:rsidR="008C2DD2" w:rsidRPr="002A63A1">
        <w:rPr>
          <w:b/>
        </w:rPr>
        <w:t xml:space="preserve"> to </w:t>
      </w:r>
      <w:proofErr w:type="spellStart"/>
      <w:r w:rsidR="008C2DD2" w:rsidRPr="002A63A1">
        <w:rPr>
          <w:b/>
        </w:rPr>
        <w:t>PANalytical</w:t>
      </w:r>
      <w:proofErr w:type="spellEnd"/>
      <w:r w:rsidR="008C2DD2" w:rsidRPr="002A63A1">
        <w:rPr>
          <w:b/>
        </w:rPr>
        <w:t xml:space="preserve"> </w:t>
      </w:r>
      <w:proofErr w:type="spellStart"/>
      <w:r w:rsidR="008C2DD2" w:rsidRPr="002A63A1">
        <w:rPr>
          <w:b/>
        </w:rPr>
        <w:t>X’Pert</w:t>
      </w:r>
      <w:proofErr w:type="spellEnd"/>
      <w:r w:rsidR="008C2DD2" w:rsidRPr="002A63A1">
        <w:rPr>
          <w:b/>
        </w:rPr>
        <w:t xml:space="preserve"> </w:t>
      </w:r>
      <w:proofErr w:type="spellStart"/>
      <w:r w:rsidR="008C2DD2" w:rsidRPr="002A63A1">
        <w:rPr>
          <w:b/>
        </w:rPr>
        <w:t>HighScore</w:t>
      </w:r>
      <w:proofErr w:type="spellEnd"/>
      <w:r w:rsidR="008C2DD2" w:rsidRPr="002A63A1">
        <w:rPr>
          <w:b/>
        </w:rPr>
        <w:t xml:space="preserve"> Plus</w:t>
      </w:r>
      <w:r w:rsidR="00F53023">
        <w:rPr>
          <w:b/>
        </w:rPr>
        <w:t xml:space="preserve"> v3.0</w:t>
      </w:r>
    </w:p>
    <w:p w:rsidR="00F53023" w:rsidRDefault="00F53023" w:rsidP="00F53023">
      <w:pPr>
        <w:jc w:val="center"/>
        <w:rPr>
          <w:b/>
        </w:rPr>
      </w:pPr>
    </w:p>
    <w:p w:rsidR="00F53023" w:rsidRDefault="00F53023" w:rsidP="00F53023">
      <w:pPr>
        <w:jc w:val="center"/>
        <w:rPr>
          <w:b/>
        </w:rPr>
      </w:pPr>
      <w:r>
        <w:rPr>
          <w:b/>
        </w:rPr>
        <w:t xml:space="preserve">Scott A Speakman, Ph.D. </w:t>
      </w:r>
    </w:p>
    <w:p w:rsidR="00F53023" w:rsidRDefault="00F53023" w:rsidP="00F53023">
      <w:pPr>
        <w:jc w:val="center"/>
        <w:rPr>
          <w:b/>
        </w:rPr>
      </w:pPr>
      <w:r>
        <w:rPr>
          <w:b/>
        </w:rPr>
        <w:t>MIT Center for Materials Science and Engineering</w:t>
      </w:r>
    </w:p>
    <w:p w:rsidR="00F53023" w:rsidRDefault="00C70697" w:rsidP="00F53023">
      <w:pPr>
        <w:jc w:val="center"/>
        <w:rPr>
          <w:b/>
        </w:rPr>
      </w:pPr>
      <w:hyperlink r:id="rId8" w:history="1">
        <w:r w:rsidR="00F53023" w:rsidRPr="00614A75">
          <w:rPr>
            <w:rStyle w:val="Hyperlink"/>
            <w:b/>
          </w:rPr>
          <w:t>Speakman@mit.edu</w:t>
        </w:r>
      </w:hyperlink>
    </w:p>
    <w:p w:rsidR="00F53023" w:rsidRDefault="00C70697" w:rsidP="00F53023">
      <w:pPr>
        <w:jc w:val="center"/>
        <w:rPr>
          <w:b/>
        </w:rPr>
      </w:pPr>
      <w:hyperlink r:id="rId9" w:history="1">
        <w:r w:rsidR="00F53023" w:rsidRPr="00614A75">
          <w:rPr>
            <w:rStyle w:val="Hyperlink"/>
            <w:b/>
          </w:rPr>
          <w:t>http://prism.mit.edu/xray</w:t>
        </w:r>
      </w:hyperlink>
    </w:p>
    <w:p w:rsidR="00F53023" w:rsidRPr="002A63A1" w:rsidRDefault="00F53023" w:rsidP="00F53023">
      <w:pPr>
        <w:jc w:val="center"/>
        <w:rPr>
          <w:b/>
        </w:rPr>
      </w:pPr>
    </w:p>
    <w:p w:rsidR="00F53023" w:rsidRDefault="0056060A">
      <w:r>
        <w:t xml:space="preserve">This document will introduce you to some of the basic functionality of </w:t>
      </w:r>
      <w:proofErr w:type="spellStart"/>
      <w:r w:rsidR="00F53023">
        <w:t>PANalytical</w:t>
      </w:r>
      <w:proofErr w:type="spellEnd"/>
      <w:r w:rsidR="00F53023">
        <w:t xml:space="preserve"> </w:t>
      </w:r>
      <w:proofErr w:type="spellStart"/>
      <w:r w:rsidR="00F53023">
        <w:t>X’Pert</w:t>
      </w:r>
      <w:proofErr w:type="spellEnd"/>
      <w:r w:rsidR="00F53023">
        <w:t xml:space="preserve"> </w:t>
      </w:r>
      <w:proofErr w:type="spellStart"/>
      <w:r>
        <w:t>HighScore</w:t>
      </w:r>
      <w:proofErr w:type="spellEnd"/>
      <w:r>
        <w:t xml:space="preserve"> Plus</w:t>
      </w:r>
      <w:r w:rsidR="00F53023">
        <w:t>, v3.0</w:t>
      </w:r>
      <w:r>
        <w:t xml:space="preserve">. </w:t>
      </w:r>
      <w:r w:rsidR="00F53023">
        <w:t xml:space="preserve">There is much more that can be done with the program. Some of the instructions in this document will allude to things that you can do in </w:t>
      </w:r>
      <w:proofErr w:type="spellStart"/>
      <w:r w:rsidR="00F53023">
        <w:t>HighScore</w:t>
      </w:r>
      <w:proofErr w:type="spellEnd"/>
      <w:r w:rsidR="00F53023">
        <w:t xml:space="preserve"> Plus without telling you how to do them. In such cases, this is because a quick reading of the relevant help section in </w:t>
      </w:r>
      <w:proofErr w:type="spellStart"/>
      <w:r w:rsidR="00F53023">
        <w:t>HighScore</w:t>
      </w:r>
      <w:proofErr w:type="spellEnd"/>
      <w:r w:rsidR="00F53023">
        <w:t xml:space="preserve"> Plus will clearly tell you how to accomplish the task. </w:t>
      </w:r>
    </w:p>
    <w:p w:rsidR="00F53023" w:rsidRDefault="00F53023"/>
    <w:p w:rsidR="008C2DD2" w:rsidRDefault="0056060A">
      <w:r>
        <w:t xml:space="preserve">The last page of this document gives you some keywords you might search one in the help to learn about more advanced tools. </w:t>
      </w:r>
    </w:p>
    <w:p w:rsidR="0034561E" w:rsidRDefault="0034561E"/>
    <w:p w:rsidR="006C67C7" w:rsidRDefault="00251528" w:rsidP="00B22A26">
      <w:pPr>
        <w:pStyle w:val="ListParagraph"/>
        <w:numPr>
          <w:ilvl w:val="0"/>
          <w:numId w:val="5"/>
        </w:numPr>
      </w:pPr>
      <w:r>
        <w:t>Selecting a User Interface and Program Settings</w:t>
      </w:r>
      <w:r w:rsidR="00B12C7B">
        <w:tab/>
      </w:r>
      <w:r w:rsidR="00B12C7B">
        <w:tab/>
      </w:r>
      <w:r w:rsidR="00B12C7B">
        <w:tab/>
      </w:r>
      <w:r w:rsidR="00B12C7B">
        <w:tab/>
      </w:r>
    </w:p>
    <w:p w:rsidR="006C67C7" w:rsidRDefault="00C70697" w:rsidP="00B22A26">
      <w:pPr>
        <w:pStyle w:val="ListParagraph"/>
        <w:numPr>
          <w:ilvl w:val="1"/>
          <w:numId w:val="5"/>
        </w:numPr>
      </w:pPr>
      <w:r>
        <w:t>Desktops</w:t>
      </w:r>
      <w:r>
        <w:tab/>
      </w:r>
      <w:r w:rsidR="006C67C7">
        <w:tab/>
      </w:r>
      <w:r w:rsidR="006C67C7">
        <w:tab/>
      </w:r>
      <w:r w:rsidR="006C67C7">
        <w:tab/>
      </w:r>
      <w:r w:rsidR="006C67C7">
        <w:tab/>
      </w:r>
      <w:r w:rsidR="006C67C7">
        <w:tab/>
      </w:r>
      <w:r w:rsidR="006C67C7">
        <w:tab/>
      </w:r>
      <w:proofErr w:type="spellStart"/>
      <w:r w:rsidR="006C67C7">
        <w:t>pg</w:t>
      </w:r>
      <w:proofErr w:type="spellEnd"/>
      <w:r w:rsidR="006C67C7">
        <w:t xml:space="preserve"> 2</w:t>
      </w:r>
    </w:p>
    <w:p w:rsidR="00C70697" w:rsidRDefault="00C70697" w:rsidP="00B22A26">
      <w:pPr>
        <w:pStyle w:val="ListParagraph"/>
        <w:numPr>
          <w:ilvl w:val="1"/>
          <w:numId w:val="5"/>
        </w:numPr>
      </w:pPr>
      <w:r>
        <w:t>Restoring Defaults</w:t>
      </w:r>
      <w:r>
        <w:tab/>
      </w:r>
      <w:r>
        <w:tab/>
      </w:r>
      <w:r>
        <w:tab/>
      </w:r>
      <w:r>
        <w:tab/>
      </w:r>
      <w:r>
        <w:tab/>
      </w:r>
      <w:proofErr w:type="spellStart"/>
      <w:r>
        <w:t>pg</w:t>
      </w:r>
      <w:proofErr w:type="spellEnd"/>
      <w:r>
        <w:t xml:space="preserve"> 2</w:t>
      </w:r>
    </w:p>
    <w:p w:rsidR="006C67C7" w:rsidRDefault="006C67C7" w:rsidP="00B22A26">
      <w:pPr>
        <w:pStyle w:val="ListParagraph"/>
        <w:numPr>
          <w:ilvl w:val="1"/>
          <w:numId w:val="5"/>
        </w:numPr>
      </w:pPr>
      <w:r>
        <w:t>Panes</w:t>
      </w:r>
      <w:r>
        <w:tab/>
      </w:r>
      <w:r>
        <w:tab/>
      </w:r>
      <w:r>
        <w:tab/>
      </w:r>
      <w:r>
        <w:tab/>
      </w:r>
      <w:r>
        <w:tab/>
      </w:r>
      <w:r>
        <w:tab/>
      </w:r>
      <w:r>
        <w:tab/>
      </w:r>
      <w:proofErr w:type="spellStart"/>
      <w:r>
        <w:t>pg</w:t>
      </w:r>
      <w:proofErr w:type="spellEnd"/>
      <w:r>
        <w:t xml:space="preserve"> </w:t>
      </w:r>
      <w:r w:rsidR="00C70697">
        <w:t>3</w:t>
      </w:r>
    </w:p>
    <w:p w:rsidR="00C06E2C" w:rsidRDefault="00C06E2C" w:rsidP="00C06E2C">
      <w:pPr>
        <w:pStyle w:val="ListParagraph"/>
      </w:pPr>
    </w:p>
    <w:p w:rsidR="00D9409A" w:rsidRDefault="00D9409A" w:rsidP="00B22A26">
      <w:pPr>
        <w:pStyle w:val="ListParagraph"/>
        <w:numPr>
          <w:ilvl w:val="0"/>
          <w:numId w:val="5"/>
        </w:numPr>
      </w:pPr>
      <w:r>
        <w:t>Displaying Data</w:t>
      </w:r>
      <w:r w:rsidR="00BB11E2">
        <w:t xml:space="preserve"> and Basic Manipulation</w:t>
      </w:r>
    </w:p>
    <w:p w:rsidR="00D9409A" w:rsidRDefault="00C70697" w:rsidP="00D9409A">
      <w:pPr>
        <w:pStyle w:val="ListParagraph"/>
        <w:numPr>
          <w:ilvl w:val="1"/>
          <w:numId w:val="5"/>
        </w:numPr>
      </w:pPr>
      <w:r>
        <w:t>Opening Data</w:t>
      </w:r>
      <w:r>
        <w:tab/>
      </w:r>
      <w:r>
        <w:tab/>
      </w:r>
      <w:r>
        <w:tab/>
      </w:r>
      <w:r>
        <w:tab/>
      </w:r>
      <w:r>
        <w:tab/>
      </w:r>
      <w:r>
        <w:tab/>
      </w:r>
      <w:proofErr w:type="spellStart"/>
      <w:r>
        <w:t>pg</w:t>
      </w:r>
      <w:proofErr w:type="spellEnd"/>
      <w:r>
        <w:t xml:space="preserve"> 4</w:t>
      </w:r>
    </w:p>
    <w:p w:rsidR="00D9409A" w:rsidRDefault="00C70697" w:rsidP="00D9409A">
      <w:pPr>
        <w:pStyle w:val="ListParagraph"/>
        <w:numPr>
          <w:ilvl w:val="1"/>
          <w:numId w:val="5"/>
        </w:numPr>
      </w:pPr>
      <w:r>
        <w:t>Zooming</w:t>
      </w:r>
      <w:r w:rsidR="00BB0397">
        <w:t xml:space="preserve"> In/Out</w:t>
      </w:r>
      <w:r>
        <w:tab/>
      </w:r>
      <w:r>
        <w:tab/>
      </w:r>
      <w:r>
        <w:tab/>
      </w:r>
      <w:r>
        <w:tab/>
      </w:r>
      <w:r>
        <w:tab/>
      </w:r>
      <w:r>
        <w:tab/>
      </w:r>
      <w:proofErr w:type="spellStart"/>
      <w:r>
        <w:t>pg</w:t>
      </w:r>
      <w:proofErr w:type="spellEnd"/>
      <w:r>
        <w:t xml:space="preserve"> 4</w:t>
      </w:r>
    </w:p>
    <w:p w:rsidR="00D9409A" w:rsidRDefault="00D9409A" w:rsidP="00D9409A">
      <w:pPr>
        <w:pStyle w:val="ListParagraph"/>
        <w:numPr>
          <w:ilvl w:val="1"/>
          <w:numId w:val="5"/>
        </w:numPr>
      </w:pPr>
      <w:r>
        <w:t xml:space="preserve">Comparing </w:t>
      </w:r>
      <w:r w:rsidR="00C70697">
        <w:t>Multiple Scans</w:t>
      </w:r>
      <w:r w:rsidR="00C70697">
        <w:tab/>
      </w:r>
      <w:r w:rsidR="00C70697">
        <w:tab/>
      </w:r>
      <w:r w:rsidR="00C70697">
        <w:tab/>
      </w:r>
      <w:r w:rsidR="00C70697">
        <w:tab/>
      </w:r>
      <w:proofErr w:type="spellStart"/>
      <w:r w:rsidR="00C70697">
        <w:t>pg</w:t>
      </w:r>
      <w:proofErr w:type="spellEnd"/>
      <w:r w:rsidR="00C70697">
        <w:t xml:space="preserve"> 5</w:t>
      </w:r>
    </w:p>
    <w:p w:rsidR="00C06E2C" w:rsidRDefault="00C06E2C" w:rsidP="00C06E2C">
      <w:pPr>
        <w:pStyle w:val="ListParagraph"/>
      </w:pPr>
    </w:p>
    <w:p w:rsidR="006C67C7" w:rsidRDefault="006C67C7" w:rsidP="00B22A26">
      <w:pPr>
        <w:pStyle w:val="ListParagraph"/>
        <w:numPr>
          <w:ilvl w:val="0"/>
          <w:numId w:val="5"/>
        </w:numPr>
      </w:pPr>
      <w:r>
        <w:t>Opening</w:t>
      </w:r>
      <w:r w:rsidR="00D9409A">
        <w:t xml:space="preserve"> a PDF Reference Pattern</w:t>
      </w:r>
      <w:r w:rsidR="00D9409A">
        <w:tab/>
      </w:r>
      <w:r w:rsidR="00D9409A">
        <w:tab/>
      </w:r>
      <w:r w:rsidR="00D9409A">
        <w:tab/>
      </w:r>
      <w:r w:rsidR="00D9409A">
        <w:tab/>
      </w:r>
    </w:p>
    <w:p w:rsidR="00C70697" w:rsidRDefault="00C70697" w:rsidP="00B22A26">
      <w:pPr>
        <w:pStyle w:val="ListParagraph"/>
        <w:numPr>
          <w:ilvl w:val="1"/>
          <w:numId w:val="5"/>
        </w:numPr>
      </w:pPr>
      <w:r>
        <w:t>Retrieving a Card by Reference Code</w:t>
      </w:r>
      <w:r>
        <w:tab/>
      </w:r>
      <w:r>
        <w:tab/>
      </w:r>
      <w:r>
        <w:tab/>
      </w:r>
      <w:proofErr w:type="spellStart"/>
      <w:r>
        <w:t>pg</w:t>
      </w:r>
      <w:proofErr w:type="spellEnd"/>
      <w:r>
        <w:t xml:space="preserve"> 6</w:t>
      </w:r>
    </w:p>
    <w:p w:rsidR="006C67C7" w:rsidRDefault="00C70697" w:rsidP="00B22A26">
      <w:pPr>
        <w:pStyle w:val="ListParagraph"/>
        <w:numPr>
          <w:ilvl w:val="1"/>
          <w:numId w:val="5"/>
        </w:numPr>
      </w:pPr>
      <w:r>
        <w:t>Searching for a Reference Pattern</w:t>
      </w:r>
      <w:r>
        <w:tab/>
      </w:r>
      <w:r>
        <w:tab/>
      </w:r>
      <w:r>
        <w:tab/>
      </w:r>
      <w:r>
        <w:tab/>
      </w:r>
      <w:proofErr w:type="spellStart"/>
      <w:r w:rsidR="006C67C7">
        <w:t>pg</w:t>
      </w:r>
      <w:proofErr w:type="spellEnd"/>
      <w:r w:rsidR="006C67C7">
        <w:t xml:space="preserve"> </w:t>
      </w:r>
      <w:r>
        <w:t>6-9</w:t>
      </w:r>
    </w:p>
    <w:p w:rsidR="006C67C7" w:rsidRDefault="00C70697" w:rsidP="00C70697">
      <w:pPr>
        <w:pStyle w:val="ListParagraph"/>
        <w:numPr>
          <w:ilvl w:val="2"/>
          <w:numId w:val="5"/>
        </w:numPr>
        <w:ind w:left="1440" w:hanging="360"/>
      </w:pPr>
      <w:r>
        <w:t>Using Chemistry as search parameters</w:t>
      </w:r>
      <w:r w:rsidR="006C67C7">
        <w:tab/>
      </w:r>
      <w:r w:rsidR="006C67C7">
        <w:tab/>
      </w:r>
      <w:proofErr w:type="spellStart"/>
      <w:r w:rsidR="006C67C7">
        <w:t>pg</w:t>
      </w:r>
      <w:proofErr w:type="spellEnd"/>
      <w:r w:rsidR="006C67C7">
        <w:t xml:space="preserve"> </w:t>
      </w:r>
      <w:r>
        <w:t>7</w:t>
      </w:r>
    </w:p>
    <w:p w:rsidR="00C70697" w:rsidRDefault="00C70697" w:rsidP="00C70697">
      <w:pPr>
        <w:pStyle w:val="ListParagraph"/>
        <w:numPr>
          <w:ilvl w:val="2"/>
          <w:numId w:val="5"/>
        </w:numPr>
        <w:ind w:left="1440" w:hanging="360"/>
      </w:pPr>
      <w:r>
        <w:t>Using Quality Marks as search parameters</w:t>
      </w:r>
      <w:r>
        <w:tab/>
      </w:r>
      <w:r>
        <w:tab/>
      </w:r>
      <w:proofErr w:type="spellStart"/>
      <w:r>
        <w:t>pg</w:t>
      </w:r>
      <w:proofErr w:type="spellEnd"/>
      <w:r>
        <w:t xml:space="preserve"> 7-8</w:t>
      </w:r>
    </w:p>
    <w:p w:rsidR="006C67C7" w:rsidRDefault="00C70697" w:rsidP="00C70697">
      <w:pPr>
        <w:pStyle w:val="ListParagraph"/>
        <w:numPr>
          <w:ilvl w:val="2"/>
          <w:numId w:val="5"/>
        </w:numPr>
        <w:ind w:left="1440" w:hanging="360"/>
      </w:pPr>
      <w:r>
        <w:t xml:space="preserve">Using </w:t>
      </w:r>
      <w:proofErr w:type="spellStart"/>
      <w:r w:rsidR="006C67C7">
        <w:t>Subfiles</w:t>
      </w:r>
      <w:proofErr w:type="spellEnd"/>
      <w:r>
        <w:t xml:space="preserve"> as search parameters</w:t>
      </w:r>
      <w:r w:rsidR="006C67C7">
        <w:tab/>
      </w:r>
      <w:r w:rsidR="006C67C7">
        <w:tab/>
      </w:r>
      <w:r>
        <w:tab/>
      </w:r>
      <w:proofErr w:type="spellStart"/>
      <w:r w:rsidR="006C67C7">
        <w:t>pg</w:t>
      </w:r>
      <w:proofErr w:type="spellEnd"/>
      <w:r w:rsidR="006C67C7">
        <w:t xml:space="preserve"> </w:t>
      </w:r>
      <w:r>
        <w:t>9</w:t>
      </w:r>
    </w:p>
    <w:p w:rsidR="00C70697" w:rsidRDefault="00C70697" w:rsidP="00C70697">
      <w:pPr>
        <w:pStyle w:val="ListParagraph"/>
        <w:numPr>
          <w:ilvl w:val="1"/>
          <w:numId w:val="5"/>
        </w:numPr>
      </w:pPr>
      <w:r>
        <w:t>Manipulating Reference Patterns</w:t>
      </w:r>
      <w:r>
        <w:tab/>
      </w:r>
      <w:r>
        <w:tab/>
      </w:r>
      <w:r>
        <w:tab/>
      </w:r>
      <w:r>
        <w:tab/>
      </w:r>
      <w:proofErr w:type="spellStart"/>
      <w:r>
        <w:t>pg</w:t>
      </w:r>
      <w:proofErr w:type="spellEnd"/>
      <w:r>
        <w:t xml:space="preserve"> 9</w:t>
      </w:r>
    </w:p>
    <w:p w:rsidR="00C70697" w:rsidRDefault="00C70697" w:rsidP="00C70697">
      <w:pPr>
        <w:pStyle w:val="ListParagraph"/>
        <w:numPr>
          <w:ilvl w:val="1"/>
          <w:numId w:val="5"/>
        </w:numPr>
      </w:pPr>
      <w:r>
        <w:t>Testing for K-beta peaks</w:t>
      </w:r>
      <w:r>
        <w:tab/>
      </w:r>
      <w:r>
        <w:tab/>
      </w:r>
      <w:r>
        <w:tab/>
      </w:r>
      <w:r>
        <w:tab/>
      </w:r>
      <w:r>
        <w:tab/>
      </w:r>
      <w:proofErr w:type="spellStart"/>
      <w:r>
        <w:t>pg</w:t>
      </w:r>
      <w:proofErr w:type="spellEnd"/>
      <w:r>
        <w:t xml:space="preserve"> 10</w:t>
      </w:r>
    </w:p>
    <w:p w:rsidR="00C06E2C" w:rsidRDefault="00C06E2C" w:rsidP="00C06E2C">
      <w:pPr>
        <w:pStyle w:val="ListParagraph"/>
      </w:pPr>
    </w:p>
    <w:p w:rsidR="00D9409A" w:rsidRDefault="006C67C7" w:rsidP="00B22A26">
      <w:pPr>
        <w:pStyle w:val="ListParagraph"/>
        <w:numPr>
          <w:ilvl w:val="0"/>
          <w:numId w:val="5"/>
        </w:numPr>
      </w:pPr>
      <w:r>
        <w:t>Search-Match</w:t>
      </w:r>
      <w:r>
        <w:tab/>
      </w:r>
    </w:p>
    <w:p w:rsidR="00D9409A" w:rsidRDefault="00C70697" w:rsidP="00D9409A">
      <w:pPr>
        <w:pStyle w:val="ListParagraph"/>
        <w:numPr>
          <w:ilvl w:val="1"/>
          <w:numId w:val="5"/>
        </w:numPr>
      </w:pPr>
      <w:r>
        <w:t>Fit Background</w:t>
      </w:r>
      <w:r>
        <w:tab/>
      </w:r>
      <w:r>
        <w:tab/>
      </w:r>
      <w:r>
        <w:tab/>
      </w:r>
      <w:r>
        <w:tab/>
      </w:r>
      <w:r>
        <w:tab/>
      </w:r>
      <w:r>
        <w:tab/>
      </w:r>
      <w:proofErr w:type="spellStart"/>
      <w:r>
        <w:t>pg</w:t>
      </w:r>
      <w:proofErr w:type="spellEnd"/>
      <w:r>
        <w:t xml:space="preserve"> 10</w:t>
      </w:r>
    </w:p>
    <w:p w:rsidR="00D9409A" w:rsidRDefault="00D9409A" w:rsidP="00D9409A">
      <w:pPr>
        <w:pStyle w:val="ListParagraph"/>
        <w:numPr>
          <w:ilvl w:val="1"/>
          <w:numId w:val="5"/>
        </w:numPr>
      </w:pPr>
      <w:r>
        <w:t>Find Peaks</w:t>
      </w:r>
      <w:r>
        <w:tab/>
      </w:r>
      <w:r>
        <w:tab/>
      </w:r>
      <w:r>
        <w:tab/>
      </w:r>
      <w:r>
        <w:tab/>
      </w:r>
      <w:r>
        <w:tab/>
      </w:r>
      <w:r>
        <w:tab/>
      </w:r>
      <w:r>
        <w:tab/>
      </w:r>
      <w:proofErr w:type="spellStart"/>
      <w:r>
        <w:t>pg</w:t>
      </w:r>
      <w:proofErr w:type="spellEnd"/>
      <w:r>
        <w:t xml:space="preserve"> </w:t>
      </w:r>
      <w:r w:rsidR="00C70697">
        <w:t>11</w:t>
      </w:r>
    </w:p>
    <w:p w:rsidR="00C70697" w:rsidRDefault="00C70697" w:rsidP="00C70697">
      <w:pPr>
        <w:pStyle w:val="ListParagraph"/>
        <w:numPr>
          <w:ilvl w:val="2"/>
          <w:numId w:val="5"/>
        </w:numPr>
        <w:ind w:left="1440" w:hanging="360"/>
      </w:pPr>
      <w:r>
        <w:t>Change the display of peaks</w:t>
      </w:r>
      <w:r>
        <w:tab/>
      </w:r>
      <w:r>
        <w:tab/>
      </w:r>
      <w:r>
        <w:tab/>
      </w:r>
      <w:r>
        <w:tab/>
      </w:r>
      <w:proofErr w:type="spellStart"/>
      <w:r>
        <w:t>pg</w:t>
      </w:r>
      <w:proofErr w:type="spellEnd"/>
      <w:r>
        <w:t xml:space="preserve"> 12</w:t>
      </w:r>
    </w:p>
    <w:p w:rsidR="00C70697" w:rsidRDefault="00C70697" w:rsidP="00D9409A">
      <w:pPr>
        <w:pStyle w:val="ListParagraph"/>
        <w:numPr>
          <w:ilvl w:val="1"/>
          <w:numId w:val="5"/>
        </w:numPr>
      </w:pPr>
      <w:r>
        <w:t>Optional Steps: Convert Slits and Strip Kα2</w:t>
      </w:r>
      <w:r>
        <w:tab/>
      </w:r>
      <w:r>
        <w:tab/>
      </w:r>
      <w:proofErr w:type="spellStart"/>
      <w:r>
        <w:t>pg</w:t>
      </w:r>
      <w:proofErr w:type="spellEnd"/>
      <w:r>
        <w:t xml:space="preserve"> 12</w:t>
      </w:r>
    </w:p>
    <w:p w:rsidR="006C67C7" w:rsidRDefault="00C70697" w:rsidP="00D9409A">
      <w:pPr>
        <w:pStyle w:val="ListParagraph"/>
        <w:numPr>
          <w:ilvl w:val="1"/>
          <w:numId w:val="5"/>
        </w:numPr>
      </w:pPr>
      <w:r>
        <w:t>Search-Match</w:t>
      </w:r>
      <w:r>
        <w:tab/>
      </w:r>
      <w:r>
        <w:tab/>
      </w:r>
      <w:r>
        <w:tab/>
      </w:r>
      <w:r>
        <w:tab/>
      </w:r>
      <w:r>
        <w:tab/>
      </w:r>
      <w:r>
        <w:tab/>
      </w:r>
      <w:proofErr w:type="spellStart"/>
      <w:r>
        <w:t>pg</w:t>
      </w:r>
      <w:proofErr w:type="spellEnd"/>
      <w:r>
        <w:t xml:space="preserve"> 13-14</w:t>
      </w:r>
    </w:p>
    <w:p w:rsidR="00C06E2C" w:rsidRDefault="00C06E2C" w:rsidP="00C06E2C">
      <w:pPr>
        <w:pStyle w:val="ListParagraph"/>
      </w:pPr>
    </w:p>
    <w:p w:rsidR="00C70697" w:rsidRDefault="00C70697" w:rsidP="00D9409A">
      <w:pPr>
        <w:pStyle w:val="ListParagraph"/>
        <w:numPr>
          <w:ilvl w:val="0"/>
          <w:numId w:val="5"/>
        </w:numPr>
      </w:pPr>
      <w:r>
        <w:t>Calculating Penetration Depth of X-Rays</w:t>
      </w:r>
      <w:r>
        <w:tab/>
      </w:r>
      <w:r>
        <w:tab/>
      </w:r>
      <w:r>
        <w:tab/>
      </w:r>
      <w:proofErr w:type="spellStart"/>
      <w:r>
        <w:t>pg</w:t>
      </w:r>
      <w:proofErr w:type="spellEnd"/>
      <w:r>
        <w:t xml:space="preserve"> 15</w:t>
      </w:r>
    </w:p>
    <w:p w:rsidR="00C06E2C" w:rsidRDefault="00C06E2C" w:rsidP="00C06E2C">
      <w:pPr>
        <w:pStyle w:val="ListParagraph"/>
      </w:pPr>
    </w:p>
    <w:p w:rsidR="006C67C7" w:rsidRDefault="006C67C7" w:rsidP="00B22A26">
      <w:pPr>
        <w:pStyle w:val="ListParagraph"/>
        <w:numPr>
          <w:ilvl w:val="0"/>
          <w:numId w:val="5"/>
        </w:numPr>
      </w:pPr>
      <w:r>
        <w:t xml:space="preserve">List of Other Features in </w:t>
      </w:r>
      <w:proofErr w:type="spellStart"/>
      <w:r>
        <w:t>HighScore</w:t>
      </w:r>
      <w:proofErr w:type="spellEnd"/>
      <w:r>
        <w:t xml:space="preserve"> </w:t>
      </w:r>
      <w:r w:rsidR="00C70697">
        <w:t>Plus</w:t>
      </w:r>
      <w:r w:rsidR="00C70697">
        <w:tab/>
      </w:r>
      <w:r w:rsidR="00C70697">
        <w:tab/>
      </w:r>
      <w:r w:rsidR="00C70697">
        <w:tab/>
      </w:r>
      <w:proofErr w:type="spellStart"/>
      <w:r w:rsidR="00C70697">
        <w:t>pg</w:t>
      </w:r>
      <w:proofErr w:type="spellEnd"/>
      <w:r w:rsidR="00C70697">
        <w:t xml:space="preserve"> 15</w:t>
      </w:r>
    </w:p>
    <w:p w:rsidR="0034561E" w:rsidRDefault="00C70697">
      <w:pPr>
        <w:rPr>
          <w:b/>
        </w:rPr>
      </w:pPr>
      <w:r>
        <w:t>Appendix A. Overview of the GUI</w:t>
      </w:r>
      <w:r>
        <w:tab/>
      </w:r>
      <w:r>
        <w:tab/>
      </w:r>
      <w:r>
        <w:tab/>
      </w:r>
      <w:r>
        <w:tab/>
      </w:r>
      <w:r>
        <w:tab/>
      </w:r>
      <w:proofErr w:type="spellStart"/>
      <w:r w:rsidR="0006741D">
        <w:t>pg</w:t>
      </w:r>
      <w:proofErr w:type="spellEnd"/>
      <w:r w:rsidR="0006741D">
        <w:t xml:space="preserve"> 16-19</w:t>
      </w:r>
      <w:r w:rsidR="0034561E">
        <w:rPr>
          <w:b/>
        </w:rPr>
        <w:br w:type="page"/>
      </w:r>
    </w:p>
    <w:p w:rsidR="008C2DD2" w:rsidRPr="003657C9" w:rsidRDefault="00251528" w:rsidP="00B22A26">
      <w:pPr>
        <w:pStyle w:val="ListParagraph"/>
        <w:numPr>
          <w:ilvl w:val="0"/>
          <w:numId w:val="25"/>
        </w:numPr>
        <w:rPr>
          <w:b/>
          <w:smallCaps/>
        </w:rPr>
      </w:pPr>
      <w:r>
        <w:rPr>
          <w:b/>
          <w:smallCaps/>
        </w:rPr>
        <w:lastRenderedPageBreak/>
        <w:t>Selecting</w:t>
      </w:r>
      <w:r w:rsidR="00B12C7B" w:rsidRPr="003657C9">
        <w:rPr>
          <w:b/>
          <w:smallCaps/>
        </w:rPr>
        <w:t xml:space="preserve"> the User Interface</w:t>
      </w:r>
      <w:r>
        <w:rPr>
          <w:b/>
          <w:smallCaps/>
        </w:rPr>
        <w:t xml:space="preserve"> and Program Setti</w:t>
      </w:r>
      <w:bookmarkStart w:id="0" w:name="_GoBack"/>
      <w:bookmarkEnd w:id="0"/>
      <w:r>
        <w:rPr>
          <w:b/>
          <w:smallCaps/>
        </w:rPr>
        <w:t>ngs</w:t>
      </w:r>
    </w:p>
    <w:p w:rsidR="00627246" w:rsidRDefault="00627246" w:rsidP="008C2DD2">
      <w:pPr>
        <w:rPr>
          <w:b/>
        </w:rPr>
      </w:pPr>
    </w:p>
    <w:p w:rsidR="008E0799" w:rsidRPr="00BB11E2" w:rsidRDefault="008E0799" w:rsidP="008E0799">
      <w:pPr>
        <w:rPr>
          <w:color w:val="0000FF"/>
          <w:u w:val="single"/>
        </w:rPr>
      </w:pPr>
      <w:r w:rsidRPr="00BB11E2">
        <w:rPr>
          <w:b/>
          <w:color w:val="0000FF"/>
          <w:u w:val="single"/>
        </w:rPr>
        <w:t>Desktops</w:t>
      </w:r>
    </w:p>
    <w:p w:rsidR="008E0799" w:rsidRDefault="008E0799" w:rsidP="008E0799">
      <w:r>
        <w:t xml:space="preserve">“Desktops” are predefined arrangements of windows and toolbars in </w:t>
      </w:r>
      <w:proofErr w:type="spellStart"/>
      <w:r>
        <w:t>HighScore</w:t>
      </w:r>
      <w:proofErr w:type="spellEnd"/>
      <w:r>
        <w:t xml:space="preserve"> Plus.  You can create your own or use one of the default desktops provided with the </w:t>
      </w:r>
      <w:proofErr w:type="spellStart"/>
      <w:r>
        <w:t>HighScore</w:t>
      </w:r>
      <w:proofErr w:type="spellEnd"/>
      <w:r>
        <w:t xml:space="preserve"> Plus program.  </w:t>
      </w:r>
    </w:p>
    <w:p w:rsidR="008E0799" w:rsidRDefault="008E0799" w:rsidP="008E0799"/>
    <w:p w:rsidR="008E0799" w:rsidRDefault="00AA43B1" w:rsidP="008E0799">
      <w:r>
        <w:t xml:space="preserve">Default Desktops are designed to be optimal for specific tasks, such as Phase ID or Profile Fitting.  </w:t>
      </w:r>
      <w:r w:rsidR="008E0799">
        <w:t xml:space="preserve">If you start using </w:t>
      </w:r>
      <w:proofErr w:type="spellStart"/>
      <w:r w:rsidR="008E0799">
        <w:t>HighScore</w:t>
      </w:r>
      <w:proofErr w:type="spellEnd"/>
      <w:r w:rsidR="008E0799">
        <w:t xml:space="preserve"> Plus and the desktop is arranged in a way that you are unfamiliar with, you can change the desktop </w:t>
      </w:r>
      <w:r>
        <w:t>to one that is more useful.</w:t>
      </w:r>
    </w:p>
    <w:p w:rsidR="008E0799" w:rsidRDefault="008E0799" w:rsidP="008E0799"/>
    <w:p w:rsidR="008E0799" w:rsidRDefault="008E0799" w:rsidP="008E0799">
      <w:pPr>
        <w:pStyle w:val="ListParagraph"/>
        <w:numPr>
          <w:ilvl w:val="0"/>
          <w:numId w:val="29"/>
        </w:numPr>
      </w:pPr>
      <w:r w:rsidRPr="003657C9">
        <w:rPr>
          <w:b/>
        </w:rPr>
        <w:t>To select a desktop</w:t>
      </w:r>
      <w:r>
        <w:t xml:space="preserve">, go to the menu </w:t>
      </w:r>
      <w:r w:rsidRPr="003657C9">
        <w:rPr>
          <w:i/>
        </w:rPr>
        <w:t>View &gt; Desktop</w:t>
      </w:r>
    </w:p>
    <w:p w:rsidR="00AA43B1" w:rsidRDefault="00AA43B1" w:rsidP="008E0799">
      <w:pPr>
        <w:pStyle w:val="ListParagraph"/>
        <w:numPr>
          <w:ilvl w:val="0"/>
          <w:numId w:val="6"/>
        </w:numPr>
      </w:pPr>
      <w:r>
        <w:t xml:space="preserve">Select a Desktop from the menu list, not from the Dropdown menu.  </w:t>
      </w:r>
    </w:p>
    <w:p w:rsidR="008E0799" w:rsidRDefault="00AA43B1" w:rsidP="00AA43B1">
      <w:pPr>
        <w:pStyle w:val="ListParagraph"/>
        <w:numPr>
          <w:ilvl w:val="0"/>
          <w:numId w:val="6"/>
        </w:numPr>
      </w:pPr>
      <w:r>
        <w:t>U</w:t>
      </w:r>
      <w:r w:rsidR="008E0799">
        <w:t>seful desktops are</w:t>
      </w:r>
      <w:r>
        <w:t xml:space="preserve">: Phase-ID, Line Profile Analysis, </w:t>
      </w:r>
      <w:r w:rsidR="008E0799">
        <w:t xml:space="preserve">and Structures. </w:t>
      </w:r>
    </w:p>
    <w:p w:rsidR="008E0799" w:rsidRDefault="008E0799" w:rsidP="008E0799">
      <w:pPr>
        <w:pStyle w:val="ListParagraph"/>
        <w:numPr>
          <w:ilvl w:val="0"/>
          <w:numId w:val="6"/>
        </w:numPr>
      </w:pPr>
      <w:r>
        <w:t xml:space="preserve">You can also change the desktop layout to your preference and save it as a new desktop (see </w:t>
      </w:r>
      <w:proofErr w:type="gramStart"/>
      <w:r>
        <w:rPr>
          <w:i/>
        </w:rPr>
        <w:t>Customizing</w:t>
      </w:r>
      <w:proofErr w:type="gramEnd"/>
      <w:r>
        <w:rPr>
          <w:i/>
        </w:rPr>
        <w:t xml:space="preserve"> the Application</w:t>
      </w:r>
      <w:r>
        <w:t xml:space="preserve"> in the help).</w:t>
      </w:r>
    </w:p>
    <w:p w:rsidR="008E0799" w:rsidRDefault="008E0799" w:rsidP="008C2DD2">
      <w:pPr>
        <w:rPr>
          <w:b/>
          <w:u w:val="single"/>
        </w:rPr>
      </w:pPr>
    </w:p>
    <w:p w:rsidR="00AA43B1" w:rsidRPr="00BB11E2" w:rsidRDefault="00AA43B1" w:rsidP="008C2DD2">
      <w:pPr>
        <w:rPr>
          <w:color w:val="0000FF"/>
        </w:rPr>
      </w:pPr>
      <w:r w:rsidRPr="00BB11E2">
        <w:rPr>
          <w:b/>
          <w:color w:val="0000FF"/>
          <w:u w:val="single"/>
        </w:rPr>
        <w:t>Restoring Defaults</w:t>
      </w:r>
    </w:p>
    <w:p w:rsidR="00AA43B1" w:rsidRDefault="00AA43B1" w:rsidP="008C2DD2">
      <w:r>
        <w:t xml:space="preserve">If you begin using </w:t>
      </w:r>
      <w:proofErr w:type="spellStart"/>
      <w:r>
        <w:t>HighScore</w:t>
      </w:r>
      <w:proofErr w:type="spellEnd"/>
      <w:r>
        <w:t xml:space="preserve"> Plus and it is behaving in an unusual way, you may want to restore the program behavior to its factory defaults.  In order to do this:</w:t>
      </w:r>
    </w:p>
    <w:p w:rsidR="00AA43B1" w:rsidRDefault="00AA43B1" w:rsidP="008C2DD2"/>
    <w:p w:rsidR="00AA43B1" w:rsidRDefault="00AA43B1" w:rsidP="00251528">
      <w:pPr>
        <w:pStyle w:val="ListParagraph"/>
        <w:numPr>
          <w:ilvl w:val="0"/>
          <w:numId w:val="46"/>
        </w:numPr>
        <w:ind w:left="360"/>
      </w:pPr>
      <w:r>
        <w:t xml:space="preserve">Go the menu </w:t>
      </w:r>
      <w:r>
        <w:rPr>
          <w:i/>
        </w:rPr>
        <w:t>Customize &gt; Program Settings</w:t>
      </w:r>
    </w:p>
    <w:p w:rsidR="00AA43B1" w:rsidRDefault="00AA43B1" w:rsidP="00251528">
      <w:pPr>
        <w:pStyle w:val="ListParagraph"/>
        <w:numPr>
          <w:ilvl w:val="1"/>
          <w:numId w:val="46"/>
        </w:numPr>
        <w:ind w:left="1080"/>
      </w:pPr>
      <w:r>
        <w:t xml:space="preserve">Click on the button </w:t>
      </w:r>
      <w:r>
        <w:rPr>
          <w:b/>
        </w:rPr>
        <w:t>Reset All to Default</w:t>
      </w:r>
    </w:p>
    <w:p w:rsidR="00AA43B1" w:rsidRDefault="00AA43B1" w:rsidP="00251528">
      <w:pPr>
        <w:pStyle w:val="ListParagraph"/>
        <w:numPr>
          <w:ilvl w:val="1"/>
          <w:numId w:val="46"/>
        </w:numPr>
        <w:ind w:left="1080"/>
      </w:pPr>
      <w:r>
        <w:t xml:space="preserve">Click on the </w:t>
      </w:r>
      <w:r>
        <w:rPr>
          <w:b/>
        </w:rPr>
        <w:t>OK</w:t>
      </w:r>
      <w:r>
        <w:t xml:space="preserve"> button to close the window</w:t>
      </w:r>
    </w:p>
    <w:p w:rsidR="00251528" w:rsidRDefault="00251528" w:rsidP="00251528">
      <w:pPr>
        <w:pStyle w:val="ListParagraph"/>
        <w:numPr>
          <w:ilvl w:val="1"/>
          <w:numId w:val="46"/>
        </w:numPr>
        <w:ind w:left="1080"/>
      </w:pPr>
      <w:r>
        <w:rPr>
          <w:i/>
        </w:rPr>
        <w:t xml:space="preserve">You can also explore Program Settings to modify the look, feel, and performance of the program such as options for display behavior, automatic backing up of analysis files, behavior during pattern simulation or </w:t>
      </w:r>
      <w:proofErr w:type="spellStart"/>
      <w:r>
        <w:rPr>
          <w:i/>
        </w:rPr>
        <w:t>Rietveld</w:t>
      </w:r>
      <w:proofErr w:type="spellEnd"/>
      <w:r>
        <w:rPr>
          <w:i/>
        </w:rPr>
        <w:t xml:space="preserve"> refinement, and data treatments applied automatically when you open a file</w:t>
      </w:r>
    </w:p>
    <w:p w:rsidR="00C70697" w:rsidRDefault="00C70697" w:rsidP="00251528">
      <w:pPr>
        <w:pStyle w:val="ListParagraph"/>
        <w:ind w:left="360"/>
      </w:pPr>
    </w:p>
    <w:p w:rsidR="00AA43B1" w:rsidRDefault="00AA43B1" w:rsidP="00251528">
      <w:pPr>
        <w:pStyle w:val="ListParagraph"/>
        <w:numPr>
          <w:ilvl w:val="0"/>
          <w:numId w:val="46"/>
        </w:numPr>
        <w:ind w:left="360"/>
      </w:pPr>
      <w:r>
        <w:t xml:space="preserve">Go to the menu </w:t>
      </w:r>
      <w:r>
        <w:rPr>
          <w:i/>
        </w:rPr>
        <w:t>Customize &gt; Document Settings</w:t>
      </w:r>
    </w:p>
    <w:p w:rsidR="00AA43B1" w:rsidRDefault="00AA43B1" w:rsidP="00251528">
      <w:pPr>
        <w:pStyle w:val="ListParagraph"/>
        <w:numPr>
          <w:ilvl w:val="1"/>
          <w:numId w:val="46"/>
        </w:numPr>
        <w:ind w:left="1080"/>
      </w:pPr>
      <w:r>
        <w:t xml:space="preserve">Click on the button </w:t>
      </w:r>
      <w:r>
        <w:rPr>
          <w:b/>
        </w:rPr>
        <w:t>Reset All to Default</w:t>
      </w:r>
    </w:p>
    <w:p w:rsidR="00AA43B1" w:rsidRDefault="00AA43B1" w:rsidP="00251528">
      <w:pPr>
        <w:pStyle w:val="ListParagraph"/>
        <w:numPr>
          <w:ilvl w:val="1"/>
          <w:numId w:val="46"/>
        </w:numPr>
        <w:ind w:left="1080"/>
      </w:pPr>
      <w:r>
        <w:t xml:space="preserve">Click on the </w:t>
      </w:r>
      <w:r>
        <w:rPr>
          <w:b/>
        </w:rPr>
        <w:t>OK</w:t>
      </w:r>
      <w:r>
        <w:t xml:space="preserve"> button to close the window</w:t>
      </w:r>
    </w:p>
    <w:p w:rsidR="00AA43B1" w:rsidRPr="00251528" w:rsidRDefault="00AA43B1" w:rsidP="00251528">
      <w:pPr>
        <w:pStyle w:val="ListParagraph"/>
        <w:numPr>
          <w:ilvl w:val="1"/>
          <w:numId w:val="46"/>
        </w:numPr>
        <w:ind w:left="1080"/>
      </w:pPr>
      <w:r>
        <w:rPr>
          <w:i/>
        </w:rPr>
        <w:t>Note: this menu is only available after you have opened a file</w:t>
      </w:r>
    </w:p>
    <w:p w:rsidR="00251528" w:rsidRDefault="00251528" w:rsidP="00251528">
      <w:pPr>
        <w:pStyle w:val="ListParagraph"/>
        <w:numPr>
          <w:ilvl w:val="1"/>
          <w:numId w:val="46"/>
        </w:numPr>
        <w:ind w:left="1080"/>
      </w:pPr>
      <w:r>
        <w:rPr>
          <w:i/>
        </w:rPr>
        <w:t>You can also explore the Document Settings to change options for the graphic display, the analyze view, and labeling for legends and peak markers</w:t>
      </w:r>
    </w:p>
    <w:p w:rsidR="008E0799" w:rsidRDefault="008E0799" w:rsidP="008C2DD2">
      <w:pPr>
        <w:rPr>
          <w:b/>
          <w:u w:val="single"/>
        </w:rPr>
      </w:pPr>
    </w:p>
    <w:p w:rsidR="00C6051F" w:rsidRPr="00BB11E2" w:rsidRDefault="00C6051F" w:rsidP="008C2DD2">
      <w:pPr>
        <w:rPr>
          <w:b/>
          <w:color w:val="0000FF"/>
          <w:u w:val="single"/>
        </w:rPr>
      </w:pPr>
      <w:r w:rsidRPr="00BB11E2">
        <w:rPr>
          <w:b/>
          <w:color w:val="0000FF"/>
          <w:u w:val="single"/>
        </w:rPr>
        <w:t>Menus</w:t>
      </w:r>
    </w:p>
    <w:p w:rsidR="00C6051F" w:rsidRDefault="00C6051F" w:rsidP="008C2DD2">
      <w:r>
        <w:t>By default, the menus only show the most recently used commands. To turn off this feature, so that you can see all commands in the menus:</w:t>
      </w:r>
    </w:p>
    <w:p w:rsidR="00C6051F" w:rsidRDefault="00C6051F" w:rsidP="00B22A26">
      <w:pPr>
        <w:pStyle w:val="ListParagraph"/>
        <w:numPr>
          <w:ilvl w:val="0"/>
          <w:numId w:val="28"/>
        </w:numPr>
      </w:pPr>
      <w:r>
        <w:t xml:space="preserve">Select the menu </w:t>
      </w:r>
      <w:r w:rsidRPr="00C6051F">
        <w:rPr>
          <w:i/>
        </w:rPr>
        <w:t>View &gt; Toolbars &gt; Customize</w:t>
      </w:r>
    </w:p>
    <w:p w:rsidR="00C6051F" w:rsidRDefault="00C6051F" w:rsidP="00B22A26">
      <w:pPr>
        <w:pStyle w:val="ListParagraph"/>
        <w:numPr>
          <w:ilvl w:val="0"/>
          <w:numId w:val="28"/>
        </w:numPr>
      </w:pPr>
      <w:r>
        <w:t xml:space="preserve">Select the tab </w:t>
      </w:r>
      <w:r w:rsidRPr="00C6051F">
        <w:rPr>
          <w:u w:val="single"/>
        </w:rPr>
        <w:t>Options</w:t>
      </w:r>
    </w:p>
    <w:p w:rsidR="00C6051F" w:rsidRPr="003657C9" w:rsidRDefault="00C6051F" w:rsidP="00B22A26">
      <w:pPr>
        <w:pStyle w:val="ListParagraph"/>
        <w:numPr>
          <w:ilvl w:val="0"/>
          <w:numId w:val="28"/>
        </w:numPr>
      </w:pPr>
      <w:r>
        <w:t xml:space="preserve">Uncheck the box next to </w:t>
      </w:r>
      <w:r w:rsidRPr="003657C9">
        <w:t>“Menus show recently used commands first”</w:t>
      </w:r>
    </w:p>
    <w:p w:rsidR="00C6051F" w:rsidRPr="00C6051F" w:rsidRDefault="00C6051F" w:rsidP="00B22A26">
      <w:pPr>
        <w:pStyle w:val="ListParagraph"/>
        <w:numPr>
          <w:ilvl w:val="0"/>
          <w:numId w:val="28"/>
        </w:numPr>
      </w:pPr>
      <w:r>
        <w:t xml:space="preserve">Click </w:t>
      </w:r>
      <w:r w:rsidRPr="00C6051F">
        <w:rPr>
          <w:b/>
        </w:rPr>
        <w:t>Close</w:t>
      </w:r>
    </w:p>
    <w:p w:rsidR="00C6051F" w:rsidRDefault="00C6051F" w:rsidP="008C2DD2"/>
    <w:p w:rsidR="006C67C7" w:rsidRDefault="006C67C7" w:rsidP="008C2DD2">
      <w:pPr>
        <w:rPr>
          <w:b/>
        </w:rPr>
      </w:pPr>
    </w:p>
    <w:p w:rsidR="00246870" w:rsidRDefault="00246870">
      <w:pPr>
        <w:rPr>
          <w:b/>
          <w:u w:val="single"/>
        </w:rPr>
      </w:pPr>
      <w:r>
        <w:rPr>
          <w:b/>
          <w:u w:val="single"/>
        </w:rPr>
        <w:br w:type="page"/>
      </w:r>
    </w:p>
    <w:p w:rsidR="002A63A1" w:rsidRPr="00BB11E2" w:rsidRDefault="002A63A1" w:rsidP="008C2DD2">
      <w:pPr>
        <w:rPr>
          <w:b/>
          <w:color w:val="0000FF"/>
          <w:u w:val="single"/>
        </w:rPr>
      </w:pPr>
      <w:r w:rsidRPr="00BB11E2">
        <w:rPr>
          <w:b/>
          <w:color w:val="0000FF"/>
          <w:u w:val="single"/>
        </w:rPr>
        <w:lastRenderedPageBreak/>
        <w:t xml:space="preserve">Panes </w:t>
      </w:r>
    </w:p>
    <w:p w:rsidR="008C2DD2" w:rsidRDefault="00BB11E2" w:rsidP="008C2DD2">
      <w:r>
        <w:t xml:space="preserve">There are different work areas in </w:t>
      </w:r>
      <w:proofErr w:type="spellStart"/>
      <w:r>
        <w:t>HighScore</w:t>
      </w:r>
      <w:proofErr w:type="spellEnd"/>
      <w:r>
        <w:t xml:space="preserve"> Plus, called “Panes”.  </w:t>
      </w:r>
      <w:r w:rsidR="008C2DD2">
        <w:t xml:space="preserve">There are up to four </w:t>
      </w:r>
      <w:r>
        <w:t>different Panes</w:t>
      </w:r>
      <w:r w:rsidR="008C2DD2">
        <w:t xml:space="preserve">. Each Pane is a window that contains a certain element of the </w:t>
      </w:r>
      <w:r>
        <w:t>document</w:t>
      </w:r>
      <w:r w:rsidR="008C2DD2">
        <w:t>. The Panes are:</w:t>
      </w:r>
    </w:p>
    <w:p w:rsidR="00BB11E2" w:rsidRPr="00BB11E2" w:rsidRDefault="00BB11E2" w:rsidP="00BB11E2">
      <w:pPr>
        <w:pStyle w:val="ListParagraph"/>
      </w:pPr>
    </w:p>
    <w:p w:rsidR="008C2DD2" w:rsidRDefault="008C2DD2" w:rsidP="00BB11E2">
      <w:pPr>
        <w:pStyle w:val="ListParagraph"/>
        <w:numPr>
          <w:ilvl w:val="0"/>
          <w:numId w:val="50"/>
        </w:numPr>
      </w:pPr>
      <w:r w:rsidRPr="00F608A1">
        <w:rPr>
          <w:b/>
        </w:rPr>
        <w:t>Main Graphics</w:t>
      </w:r>
      <w:r w:rsidR="00F608A1">
        <w:t xml:space="preserve"> shows the primary plot of your data for analysis and manipulation</w:t>
      </w:r>
    </w:p>
    <w:p w:rsidR="008C2DD2" w:rsidRDefault="008C2DD2" w:rsidP="00BB11E2">
      <w:pPr>
        <w:pStyle w:val="ListParagraph"/>
        <w:numPr>
          <w:ilvl w:val="0"/>
          <w:numId w:val="50"/>
        </w:numPr>
      </w:pPr>
      <w:r w:rsidRPr="00F608A1">
        <w:rPr>
          <w:b/>
        </w:rPr>
        <w:t>Additional Graphics</w:t>
      </w:r>
      <w:r w:rsidR="00F608A1">
        <w:t xml:space="preserve"> shows modified plots of your data to assist in analysis</w:t>
      </w:r>
    </w:p>
    <w:p w:rsidR="008C2DD2" w:rsidRDefault="008C2DD2" w:rsidP="00BB11E2">
      <w:pPr>
        <w:pStyle w:val="ListParagraph"/>
        <w:numPr>
          <w:ilvl w:val="0"/>
          <w:numId w:val="50"/>
        </w:numPr>
      </w:pPr>
      <w:r w:rsidRPr="00F608A1">
        <w:rPr>
          <w:b/>
        </w:rPr>
        <w:t>Lists Pane</w:t>
      </w:r>
      <w:r w:rsidR="00F608A1">
        <w:t xml:space="preserve"> contains tables of information </w:t>
      </w:r>
      <w:r w:rsidR="005940F7">
        <w:t xml:space="preserve">that provide an overview of </w:t>
      </w:r>
      <w:r w:rsidR="00F608A1">
        <w:t xml:space="preserve">your data and </w:t>
      </w:r>
      <w:r w:rsidR="005940F7">
        <w:t xml:space="preserve">summarizes the results of </w:t>
      </w:r>
      <w:r w:rsidR="00F608A1">
        <w:t>your analysis</w:t>
      </w:r>
    </w:p>
    <w:p w:rsidR="008C2DD2" w:rsidRDefault="008C2DD2" w:rsidP="00BB11E2">
      <w:pPr>
        <w:pStyle w:val="ListParagraph"/>
        <w:numPr>
          <w:ilvl w:val="0"/>
          <w:numId w:val="50"/>
        </w:numPr>
      </w:pPr>
      <w:r w:rsidRPr="005940F7">
        <w:rPr>
          <w:b/>
        </w:rPr>
        <w:t>Object Inspector</w:t>
      </w:r>
      <w:r w:rsidR="00F608A1">
        <w:t xml:space="preserve"> is a dynamic list that provides detailed information about any item that you </w:t>
      </w:r>
      <w:r w:rsidR="005940F7">
        <w:t xml:space="preserve">select in </w:t>
      </w:r>
      <w:proofErr w:type="spellStart"/>
      <w:r w:rsidR="005940F7">
        <w:t>HighScore</w:t>
      </w:r>
      <w:proofErr w:type="spellEnd"/>
      <w:r w:rsidR="005940F7">
        <w:t xml:space="preserve"> plus</w:t>
      </w:r>
      <w:r w:rsidR="00C70697">
        <w:t xml:space="preserve">.  In some desktops, it is a separate pane; in some desktops, it is part of the Lists pane.  </w:t>
      </w:r>
    </w:p>
    <w:p w:rsidR="008C2DD2" w:rsidRDefault="008C2DD2" w:rsidP="008C2DD2"/>
    <w:p w:rsidR="00C6051F" w:rsidRPr="00BB11E2" w:rsidRDefault="00C6051F" w:rsidP="00B22A26">
      <w:pPr>
        <w:pStyle w:val="ListParagraph"/>
        <w:numPr>
          <w:ilvl w:val="0"/>
          <w:numId w:val="30"/>
        </w:numPr>
        <w:rPr>
          <w:i/>
        </w:rPr>
      </w:pPr>
      <w:r w:rsidRPr="00BB11E2">
        <w:rPr>
          <w:b/>
          <w:i/>
        </w:rPr>
        <w:t>To resize the panes</w:t>
      </w:r>
      <w:r w:rsidRPr="00BB11E2">
        <w:rPr>
          <w:i/>
        </w:rPr>
        <w:t xml:space="preserve">, drag your mouse to the border between two panes until the cursor changes </w:t>
      </w:r>
      <w:proofErr w:type="gramStart"/>
      <w:r w:rsidRPr="00BB11E2">
        <w:rPr>
          <w:i/>
        </w:rPr>
        <w:t>to</w:t>
      </w:r>
      <w:r w:rsidR="004F4045" w:rsidRPr="00BB11E2">
        <w:rPr>
          <w:i/>
        </w:rPr>
        <w:t xml:space="preserve"> </w:t>
      </w:r>
      <w:proofErr w:type="gramEnd"/>
      <w:r w:rsidR="004F4045" w:rsidRPr="00BB11E2">
        <w:rPr>
          <w:rFonts w:ascii="Georgia" w:hAnsi="Georgia"/>
          <w:i/>
          <w:noProof/>
          <w:color w:val="333333"/>
          <w:sz w:val="20"/>
          <w:szCs w:val="20"/>
        </w:rPr>
        <w:drawing>
          <wp:inline distT="0" distB="0" distL="0" distR="0" wp14:anchorId="3BB96C97" wp14:editId="5387B412">
            <wp:extent cx="247650" cy="209550"/>
            <wp:effectExtent l="0" t="0" r="0" b="0"/>
            <wp:docPr id="9" name="Picture 9" descr="http://3.bp.blogspot.com/_gZXNW3qKT34/S1M6MnCT8xI/AAAAAAAAAL0/F76gmZTS8KQ/s400/html-cur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gZXNW3qKT34/S1M6MnCT8xI/AAAAAAAAAL0/F76gmZTS8KQ/s400/html-cursor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9249" t="67567" r="24251" b="23938"/>
                    <a:stretch/>
                  </pic:blipFill>
                  <pic:spPr bwMode="auto">
                    <a:xfrm>
                      <a:off x="0" y="0"/>
                      <a:ext cx="247650" cy="209550"/>
                    </a:xfrm>
                    <a:prstGeom prst="rect">
                      <a:avLst/>
                    </a:prstGeom>
                    <a:noFill/>
                    <a:ln>
                      <a:noFill/>
                    </a:ln>
                    <a:extLst>
                      <a:ext uri="{53640926-AAD7-44D8-BBD7-CCE9431645EC}">
                        <a14:shadowObscured xmlns:a14="http://schemas.microsoft.com/office/drawing/2010/main"/>
                      </a:ext>
                    </a:extLst>
                  </pic:spPr>
                </pic:pic>
              </a:graphicData>
            </a:graphic>
          </wp:inline>
        </w:drawing>
      </w:r>
      <w:r w:rsidRPr="00BB11E2">
        <w:rPr>
          <w:i/>
        </w:rPr>
        <w:t xml:space="preserve">, then left-click and drag to resize the pane. </w:t>
      </w:r>
    </w:p>
    <w:p w:rsidR="004F4045" w:rsidRDefault="004F4045" w:rsidP="008C2DD2">
      <w:pPr>
        <w:rPr>
          <w:b/>
          <w:i/>
        </w:rPr>
      </w:pPr>
    </w:p>
    <w:p w:rsidR="00246870" w:rsidRDefault="00246870" w:rsidP="008C2DD2">
      <w:pPr>
        <w:rPr>
          <w:b/>
          <w:i/>
        </w:rPr>
      </w:pPr>
      <w:r>
        <w:rPr>
          <w:noProof/>
        </w:rPr>
        <mc:AlternateContent>
          <mc:Choice Requires="wps">
            <w:drawing>
              <wp:anchor distT="0" distB="0" distL="114300" distR="114300" simplePos="0" relativeHeight="251710464" behindDoc="0" locked="0" layoutInCell="1" allowOverlap="1" wp14:anchorId="76E7DB52" wp14:editId="37D5E0F0">
                <wp:simplePos x="0" y="0"/>
                <wp:positionH relativeFrom="column">
                  <wp:posOffset>3381375</wp:posOffset>
                </wp:positionH>
                <wp:positionV relativeFrom="paragraph">
                  <wp:posOffset>1804035</wp:posOffset>
                </wp:positionV>
                <wp:extent cx="914400" cy="619125"/>
                <wp:effectExtent l="0" t="0" r="25400" b="28575"/>
                <wp:wrapNone/>
                <wp:docPr id="73" name="Text Box 73"/>
                <wp:cNvGraphicFramePr/>
                <a:graphic xmlns:a="http://schemas.openxmlformats.org/drawingml/2006/main">
                  <a:graphicData uri="http://schemas.microsoft.com/office/word/2010/wordprocessingShape">
                    <wps:wsp>
                      <wps:cNvSpPr txBox="1"/>
                      <wps:spPr>
                        <a:xfrm>
                          <a:off x="0" y="0"/>
                          <a:ext cx="914400" cy="6191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C70697" w:rsidRPr="00BB11E2" w:rsidRDefault="00C70697" w:rsidP="00246870">
                            <w:pPr>
                              <w:rPr>
                                <w:b/>
                                <w:color w:val="000000" w:themeColor="text1"/>
                                <w:sz w:val="32"/>
                              </w:rPr>
                            </w:pPr>
                            <w:r w:rsidRPr="00BB11E2">
                              <w:rPr>
                                <w:b/>
                                <w:color w:val="000000" w:themeColor="text1"/>
                                <w:sz w:val="32"/>
                              </w:rPr>
                              <w:t xml:space="preserve">Lists Pane &amp; </w:t>
                            </w:r>
                          </w:p>
                          <w:p w:rsidR="00C70697" w:rsidRPr="00BB11E2" w:rsidRDefault="00C70697" w:rsidP="00246870">
                            <w:pPr>
                              <w:rPr>
                                <w:b/>
                                <w:color w:val="000000" w:themeColor="text1"/>
                                <w:sz w:val="32"/>
                              </w:rPr>
                            </w:pPr>
                            <w:r w:rsidRPr="00BB11E2">
                              <w:rPr>
                                <w:b/>
                                <w:color w:val="000000" w:themeColor="text1"/>
                                <w:sz w:val="32"/>
                              </w:rPr>
                              <w:t>Object Inspector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266.25pt;margin-top:142.05pt;width:1in;height:48.7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yCegIAAFEFAAAOAAAAZHJzL2Uyb0RvYy54bWysVNtu2zAMfR+wfxD0vtpOb2tQp8hadBhQ&#10;tMXSoc+KLMUGZFGQ2NjZ14+SHTfoig0YlgeF5uWQPCJ1edW3hm2VDw3YkhdHOWfKSqgauyn5j6fb&#10;T585CyhsJQxYVfKdCvxq8fHDZefmagY1mEp5RiA2zDtX8hrRzbMsyFq1IhyBU5aMGnwrkD79Jqu8&#10;6Ai9Ndksz8+yDnzlPEgVAmlvBiNfJHytlcQHrYNCZkpOtWE6fTrX8cwWl2K+8cLVjRzLEP9QRSsa&#10;S0knqBuBgr345jeotpEeAmg8ktBmoHUjVeqBuinyN92sauFU6oXICW6iKfw/WHm/ffSsqUp+fsyZ&#10;FS3d0ZPqkX2BnpGK+OlcmJPbypEj9qSne97rAylj2732bfynhhjZiendxG5Ek6S8KE5OcrJIMp0V&#10;F8XsNKJkr8HOB/yqoGVRKLmny0uciu1dwMF17xJzGRt1sbqhiiThzqjB+F1p6ovyzhJImih1bTzb&#10;CpoFIaWyeDyYalGpQX2a028sa4pIRRpLgBFZN8ZM2MWfsIeSR/8YqtJATsH534OniJQZLE7BbWPB&#10;vwdgMN0O8aoH/z1JAzWRJezXPRUXxTVUO7pXD8NmBCdvG2L/TgR8FJ5WgS6M1hsf6NAGupLDKHFW&#10;g//5nj7604SSlbOOVqvklnafM/PN0uSmMaBNTB8np+czyuAPLetDi31pr4Huq6BnxMkkRn80e1F7&#10;aJ/pDVjGnGQSVlLmkuNevMZh3ekNkWq5TE60e07gnV05GaEjuXGynvpn4d04fkhzew/7FRTzN1M4&#10;+MZIC8sXBN2kEX3ldKSd9jbNz/jGxIfh8Dt5vb6Ei18AAAD//wMAUEsDBBQABgAIAAAAIQD65Rog&#10;4gAAAAsBAAAPAAAAZHJzL2Rvd25yZXYueG1sTI/BTsMwDIbvSLxDZCRuLG1HS1XqTqiIics06Hbg&#10;mDWmqWiSqsm2jqcnnOBo+9Pv7y9Xsx7YiSbXW4MQLyJgZFore9Mh7Hcvdzkw54WRYrCGEC7kYFVd&#10;X5WikPZs3unU+I6FEOMKgaC8HwvOXatIC7ewI5lw+7STFj6MU8flJM4hXA88iaKMa9Gb8EGJkWpF&#10;7Vdz1AjNdj3zj/y1Fuu02Xw/q7p+21wQb2/mp0dgnmb/B8OvflCHKjgd7NFIxwaEdJmkAUVI8vsY&#10;WCCyhyxsDgjLPM6AVyX/36H6AQAA//8DAFBLAQItABQABgAIAAAAIQC2gziS/gAAAOEBAAATAAAA&#10;AAAAAAAAAAAAAAAAAABbQ29udGVudF9UeXBlc10ueG1sUEsBAi0AFAAGAAgAAAAhADj9If/WAAAA&#10;lAEAAAsAAAAAAAAAAAAAAAAALwEAAF9yZWxzLy5yZWxzUEsBAi0AFAAGAAgAAAAhABiIbIJ6AgAA&#10;UQUAAA4AAAAAAAAAAAAAAAAALgIAAGRycy9lMm9Eb2MueG1sUEsBAi0AFAAGAAgAAAAhAPrlGiDi&#10;AAAACwEAAA8AAAAAAAAAAAAAAAAA1AQAAGRycy9kb3ducmV2LnhtbFBLBQYAAAAABAAEAPMAAADj&#10;BQAAAAA=&#10;" fillcolor="#9bbb59 [3206]" strokecolor="#4e6128 [1606]" strokeweight="2pt">
                <v:textbox>
                  <w:txbxContent>
                    <w:p w:rsidR="00C70697" w:rsidRPr="00BB11E2" w:rsidRDefault="00C70697" w:rsidP="00246870">
                      <w:pPr>
                        <w:rPr>
                          <w:b/>
                          <w:color w:val="000000" w:themeColor="text1"/>
                          <w:sz w:val="32"/>
                        </w:rPr>
                      </w:pPr>
                      <w:r w:rsidRPr="00BB11E2">
                        <w:rPr>
                          <w:b/>
                          <w:color w:val="000000" w:themeColor="text1"/>
                          <w:sz w:val="32"/>
                        </w:rPr>
                        <w:t xml:space="preserve">Lists Pane &amp; </w:t>
                      </w:r>
                    </w:p>
                    <w:p w:rsidR="00C70697" w:rsidRPr="00BB11E2" w:rsidRDefault="00C70697" w:rsidP="00246870">
                      <w:pPr>
                        <w:rPr>
                          <w:b/>
                          <w:color w:val="000000" w:themeColor="text1"/>
                          <w:sz w:val="32"/>
                        </w:rPr>
                      </w:pPr>
                      <w:r w:rsidRPr="00BB11E2">
                        <w:rPr>
                          <w:b/>
                          <w:color w:val="000000" w:themeColor="text1"/>
                          <w:sz w:val="32"/>
                        </w:rPr>
                        <w:t>Object Inspector</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85F4D9D" wp14:editId="6B315706">
                <wp:simplePos x="0" y="0"/>
                <wp:positionH relativeFrom="column">
                  <wp:posOffset>914400</wp:posOffset>
                </wp:positionH>
                <wp:positionV relativeFrom="paragraph">
                  <wp:posOffset>1099185</wp:posOffset>
                </wp:positionV>
                <wp:extent cx="914400" cy="3238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914400" cy="3238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C70697" w:rsidRPr="00BB11E2" w:rsidRDefault="00C70697">
                            <w:pPr>
                              <w:rPr>
                                <w:b/>
                                <w:color w:val="000000" w:themeColor="text1"/>
                                <w:sz w:val="32"/>
                              </w:rPr>
                            </w:pPr>
                            <w:r w:rsidRPr="00BB11E2">
                              <w:rPr>
                                <w:b/>
                                <w:color w:val="000000" w:themeColor="text1"/>
                                <w:sz w:val="32"/>
                              </w:rPr>
                              <w:t>Main Graphics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27" type="#_x0000_t202" style="position:absolute;margin-left:1in;margin-top:86.55pt;width:1in;height:25.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NfQIAAFgFAAAOAAAAZHJzL2Uyb0RvYy54bWysVN9P2zAQfp+0/8Hy+0haYGMVKepATJMQ&#10;oMHEs+vYJJLjs2zTpPvr99lpA2Jok6b1IbXvx3d339359GzoDNsoH1qyFZ8dlJwpK6lu7WPFf9xf&#10;fjjhLERha2HIqopvVeBny/fvTnu3UHNqyNTKM4DYsOhdxZsY3aIogmxUJ8IBOWWh1OQ7EXH1j0Xt&#10;RQ/0zhTzsvxY9ORr50mqECC9GJV8mfG1VjLeaB1UZKbiyC3mr8/fdfoWy1OxePTCNa3cpSH+IYtO&#10;tBZBJ6gLEQV78u1vUF0rPQXS8UBSV5DWrVS5BlQzK19Vc9cIp3ItICe4iabw/2Dl9ebWs7au+KcZ&#10;Z1Z06NG9GiL7QgODCPz0LixgdudgGAfI0ee9PECYyh6079I/CmLQg+ntxG5CkxB+nh0dldBIqA7n&#10;hyfHmf3i2dn5EL8q6lg6VNyjeZlTsbkKEYnAdG+SYhmbZCm7MYt8ilujRuV3pVEX4s4zSJ4odW48&#10;2wjMgpBS2Xg4qhpRq1F8XOKXikOsySPfjAVgQtatMRP27E/YI8zOPrmqPJCTc/l358kjRyYbJ+eu&#10;teTfAjAxdwcF6NF+T9JITWIpDush93zq45rqLdrraVyQ4ORliyZciRBvhcdGoG/Y8niDjzbUV5x2&#10;J84a8j/fkid7DCq0nPXYsIpbPAGcmW8WA5ynAQuZL0fHn+aI4F9q1i819qk7J7QNM4rc8jHZR7M/&#10;ak/dA56CVYoJlbASkSse98fzOG49nhKpVqtshBV0Il7ZOycTdOI4Ddj98CC8201hxPhe034TxeLV&#10;MI62ydPS6imSbvOkJpZHTnfsY33zGO2emvQ+vLxnq+cHcfkLAAD//wMAUEsDBBQABgAIAAAAIQBh&#10;CkoZ3wAAAAsBAAAPAAAAZHJzL2Rvd25yZXYueG1sTE/BToNAFLyb+A+bZ+LNLiAqQZbGYGy8NFXa&#10;g8ctPFki+5aw25b69T5Pept5M5k3UyxnO4gjTr53pCBeRCCQGtf21CnYbV9uMhA+aGr14AgVnNHD&#10;sry8KHTeuhO947EOneAQ8rlWYEIYcyl9Y9Bqv3AjEmufbrI6MJ062U76xOF2kEkU3Uure+IPRo9Y&#10;GWy+6oNVUG9Ws/zIXiu9uqvX38+mqt7WZ6Wur+anRxAB5/Bnht/6XB1K7rR3B2q9GJinKW8JDB5u&#10;YxDsSLKML3sGSRqDLAv5f0P5AwAA//8DAFBLAQItABQABgAIAAAAIQC2gziS/gAAAOEBAAATAAAA&#10;AAAAAAAAAAAAAAAAAABbQ29udGVudF9UeXBlc10ueG1sUEsBAi0AFAAGAAgAAAAhADj9If/WAAAA&#10;lAEAAAsAAAAAAAAAAAAAAAAALwEAAF9yZWxzLy5yZWxzUEsBAi0AFAAGAAgAAAAhAM7+vQ19AgAA&#10;WAUAAA4AAAAAAAAAAAAAAAAALgIAAGRycy9lMm9Eb2MueG1sUEsBAi0AFAAGAAgAAAAhAGEKShnf&#10;AAAACwEAAA8AAAAAAAAAAAAAAAAA1wQAAGRycy9kb3ducmV2LnhtbFBLBQYAAAAABAAEAPMAAADj&#10;BQAAAAA=&#10;" fillcolor="#9bbb59 [3206]" strokecolor="#4e6128 [1606]" strokeweight="2pt">
                <v:textbox>
                  <w:txbxContent>
                    <w:p w:rsidR="00C70697" w:rsidRPr="00BB11E2" w:rsidRDefault="00C70697">
                      <w:pPr>
                        <w:rPr>
                          <w:b/>
                          <w:color w:val="000000" w:themeColor="text1"/>
                          <w:sz w:val="32"/>
                        </w:rPr>
                      </w:pPr>
                      <w:r w:rsidRPr="00BB11E2">
                        <w:rPr>
                          <w:b/>
                          <w:color w:val="000000" w:themeColor="text1"/>
                          <w:sz w:val="32"/>
                        </w:rPr>
                        <w:t>Main Graphics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443A163" wp14:editId="21930F96">
                <wp:simplePos x="0" y="0"/>
                <wp:positionH relativeFrom="column">
                  <wp:posOffset>733425</wp:posOffset>
                </wp:positionH>
                <wp:positionV relativeFrom="paragraph">
                  <wp:posOffset>2737485</wp:posOffset>
                </wp:positionV>
                <wp:extent cx="914400" cy="323850"/>
                <wp:effectExtent l="0" t="0" r="13335" b="19050"/>
                <wp:wrapNone/>
                <wp:docPr id="72" name="Text Box 72"/>
                <wp:cNvGraphicFramePr/>
                <a:graphic xmlns:a="http://schemas.openxmlformats.org/drawingml/2006/main">
                  <a:graphicData uri="http://schemas.microsoft.com/office/word/2010/wordprocessingShape">
                    <wps:wsp>
                      <wps:cNvSpPr txBox="1"/>
                      <wps:spPr>
                        <a:xfrm>
                          <a:off x="0" y="0"/>
                          <a:ext cx="914400" cy="3238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C70697" w:rsidRPr="00BB11E2" w:rsidRDefault="00C70697" w:rsidP="00246870">
                            <w:pPr>
                              <w:rPr>
                                <w:b/>
                                <w:color w:val="000000" w:themeColor="text1"/>
                                <w:sz w:val="32"/>
                              </w:rPr>
                            </w:pPr>
                            <w:r w:rsidRPr="00BB11E2">
                              <w:rPr>
                                <w:b/>
                                <w:color w:val="000000" w:themeColor="text1"/>
                                <w:sz w:val="32"/>
                              </w:rPr>
                              <w:t>Additional Graphics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28" type="#_x0000_t202" style="position:absolute;margin-left:57.75pt;margin-top:215.55pt;width:1in;height:25.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aBfQIAAFgFAAAOAAAAZHJzL2Uyb0RvYy54bWysVF1P2zAUfZ+0/2D5fSQtsLGKFHUgpkkI&#10;0GDi2XVsEsnxtWzTpPv1O3bagBjapGl9SO37ca7vuR+nZ0Nn2Eb50JKt+Oyg5ExZSXVrHyv+4/7y&#10;wwlnIQpbC0NWVXyrAj9bvn932ruFmlNDplaeAcSGRe8q3sToFkURZKM6EQ7IKQulJt+JiKt/LGov&#10;eqB3ppiX5ceiJ187T1KFAOnFqOTLjK+1kvFG66AiMxXH22L++vxdp2+xPBWLRy9c08rdM8Q/vKIT&#10;rUXQCepCRMGefPsbVNdKT4F0PJDUFaR1K1XOAdnMylfZ3DXCqZwLyAluoin8P1h5vbn1rK0r/mnO&#10;mRUdanSvhsi+0MAgAj+9CwuY3TkYxgFy1HkvDxCmtAftu/SPhBj0YHo7sZvQJISfZ0dHJTQSqsP5&#10;4clxZr94dnY+xK+KOpYOFfcoXuZUbK5CxENgujdJsYxNsvS68RX5FLdGjcrvSiMvxJ1nkNxR6tx4&#10;thHoBSGlsvFwVDWiVqP4uMQvJYdYk0e+GQvAhKxbYybs2Z+wR5idfXJVuSEn5/LvzpNHjkw2Ts5d&#10;a8m/BWBirg4S0KP9nqSRmsRSHNZDrvlU3zXVW5TX0zggwcnLFkW4EiHeCo+JQN0w5fEGH22orzjt&#10;Tpw15H++JU/2aFRoOesxYRW3WAGcmW8WDZy7AQOZL0fHn+aI4F9q1i819qk7J5Rthm3iZD4m+2j2&#10;R+2pe8AqWKWYUAkrEbnicX88j+PUY5VItVplI4ygE/HK3jmZoBPHqcHuhwfh3a4LI9r3mvaTKBav&#10;mnG0TZ6WVk+RdJs7NbE8crpjH+Ob22i3atJ+eHnPVs8LcfkLAAD//wMAUEsDBBQABgAIAAAAIQD0&#10;xz8Y4AAAAAsBAAAPAAAAZHJzL2Rvd25yZXYueG1sTI/BTsMwEETvSPyDtUjcqONAUBriVCiIiktV&#10;CD1w3MYmjojtKHbblK9nOcFxZp9mZ8rVbAd21FPovZMgFgkw7VqvetdJ2L0/3+TAQkSncPBOSzjr&#10;AKvq8qLEQvmTe9PHJnaMQlwoUIKJcSw4D63RFsPCj9rR7dNPFiPJqeNqwhOF24GnSXLPLfaOPhgc&#10;dW10+9UcrIRmu575R/5S4zprNt9Ppq5fN2cpr6/mxwdgUc/xD4bf+lQdKuq09wenAhtIiywjVMLd&#10;rRDAiEizJTl7cvJUAK9K/n9D9QMAAP//AwBQSwECLQAUAAYACAAAACEAtoM4kv4AAADhAQAAEwAA&#10;AAAAAAAAAAAAAAAAAAAAW0NvbnRlbnRfVHlwZXNdLnhtbFBLAQItABQABgAIAAAAIQA4/SH/1gAA&#10;AJQBAAALAAAAAAAAAAAAAAAAAC8BAABfcmVscy8ucmVsc1BLAQItABQABgAIAAAAIQAyrSaBfQIA&#10;AFgFAAAOAAAAAAAAAAAAAAAAAC4CAABkcnMvZTJvRG9jLnhtbFBLAQItABQABgAIAAAAIQD0xz8Y&#10;4AAAAAsBAAAPAAAAAAAAAAAAAAAAANcEAABkcnMvZG93bnJldi54bWxQSwUGAAAAAAQABADzAAAA&#10;5AUAAAAA&#10;" fillcolor="#9bbb59 [3206]" strokecolor="#4e6128 [1606]" strokeweight="2pt">
                <v:textbox>
                  <w:txbxContent>
                    <w:p w:rsidR="00C70697" w:rsidRPr="00BB11E2" w:rsidRDefault="00C70697" w:rsidP="00246870">
                      <w:pPr>
                        <w:rPr>
                          <w:b/>
                          <w:color w:val="000000" w:themeColor="text1"/>
                          <w:sz w:val="32"/>
                        </w:rPr>
                      </w:pPr>
                      <w:r w:rsidRPr="00BB11E2">
                        <w:rPr>
                          <w:b/>
                          <w:color w:val="000000" w:themeColor="text1"/>
                          <w:sz w:val="32"/>
                        </w:rPr>
                        <w:t>Additional Graphics</w:t>
                      </w:r>
                    </w:p>
                  </w:txbxContent>
                </v:textbox>
              </v:shape>
            </w:pict>
          </mc:Fallback>
        </mc:AlternateContent>
      </w:r>
      <w:r>
        <w:rPr>
          <w:noProof/>
        </w:rPr>
        <w:drawing>
          <wp:inline distT="0" distB="0" distL="0" distR="0" wp14:anchorId="63C7E262" wp14:editId="60D0DDCC">
            <wp:extent cx="5238750" cy="3581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835" b="4278"/>
                    <a:stretch/>
                  </pic:blipFill>
                  <pic:spPr bwMode="auto">
                    <a:xfrm>
                      <a:off x="0" y="0"/>
                      <a:ext cx="5239513" cy="3581921"/>
                    </a:xfrm>
                    <a:prstGeom prst="rect">
                      <a:avLst/>
                    </a:prstGeom>
                    <a:ln>
                      <a:noFill/>
                    </a:ln>
                    <a:extLst>
                      <a:ext uri="{53640926-AAD7-44D8-BBD7-CCE9431645EC}">
                        <a14:shadowObscured xmlns:a14="http://schemas.microsoft.com/office/drawing/2010/main"/>
                      </a:ext>
                    </a:extLst>
                  </pic:spPr>
                </pic:pic>
              </a:graphicData>
            </a:graphic>
          </wp:inline>
        </w:drawing>
      </w:r>
    </w:p>
    <w:p w:rsidR="00246870" w:rsidRDefault="005940F7" w:rsidP="008C2DD2">
      <w:pPr>
        <w:rPr>
          <w:b/>
          <w:i/>
        </w:rPr>
      </w:pPr>
      <w:r>
        <w:rPr>
          <w:b/>
          <w:i/>
        </w:rPr>
        <w:t>This image shows the basic layout of the “Phase-ID” desktop</w:t>
      </w:r>
    </w:p>
    <w:p w:rsidR="00246870" w:rsidRDefault="00246870" w:rsidP="008C2DD2">
      <w:pPr>
        <w:rPr>
          <w:b/>
          <w:i/>
        </w:rPr>
      </w:pPr>
    </w:p>
    <w:p w:rsidR="005940F7" w:rsidRPr="005940F7" w:rsidRDefault="005940F7" w:rsidP="008C2DD2">
      <w:r>
        <w:t xml:space="preserve">Appendix A provides more detailed information about the panes and toolbars commonly used in </w:t>
      </w:r>
      <w:proofErr w:type="spellStart"/>
      <w:r>
        <w:t>HighScore</w:t>
      </w:r>
      <w:proofErr w:type="spellEnd"/>
      <w:r>
        <w:t xml:space="preserve"> Plus.  </w:t>
      </w:r>
    </w:p>
    <w:p w:rsidR="00246870" w:rsidRDefault="00246870" w:rsidP="008C2DD2">
      <w:pPr>
        <w:rPr>
          <w:b/>
          <w:i/>
        </w:rPr>
      </w:pPr>
    </w:p>
    <w:p w:rsidR="00554937" w:rsidRDefault="00554937" w:rsidP="00554937"/>
    <w:p w:rsidR="003657C9" w:rsidRPr="006F347E" w:rsidRDefault="00B12C7B" w:rsidP="00B22A26">
      <w:pPr>
        <w:pStyle w:val="ListParagraph"/>
        <w:numPr>
          <w:ilvl w:val="0"/>
          <w:numId w:val="25"/>
        </w:numPr>
        <w:rPr>
          <w:b/>
          <w:smallCaps/>
        </w:rPr>
      </w:pPr>
      <w:r w:rsidRPr="006F347E">
        <w:rPr>
          <w:b/>
        </w:rPr>
        <w:br w:type="page"/>
      </w:r>
      <w:r w:rsidR="003657C9" w:rsidRPr="006F347E">
        <w:rPr>
          <w:b/>
          <w:smallCaps/>
        </w:rPr>
        <w:lastRenderedPageBreak/>
        <w:t xml:space="preserve">Displaying </w:t>
      </w:r>
      <w:r w:rsidR="00BB11E2">
        <w:rPr>
          <w:b/>
          <w:smallCaps/>
        </w:rPr>
        <w:t xml:space="preserve">Data </w:t>
      </w:r>
      <w:r w:rsidR="00440A4E">
        <w:rPr>
          <w:b/>
          <w:smallCaps/>
        </w:rPr>
        <w:t xml:space="preserve">and Basic Manipulation </w:t>
      </w:r>
    </w:p>
    <w:p w:rsidR="003657C9" w:rsidRDefault="003657C9" w:rsidP="00B12C7B">
      <w:pPr>
        <w:rPr>
          <w:b/>
        </w:rPr>
      </w:pPr>
    </w:p>
    <w:p w:rsidR="00B12C7B" w:rsidRPr="00BB11E2" w:rsidRDefault="00B12C7B" w:rsidP="00B12C7B">
      <w:pPr>
        <w:rPr>
          <w:b/>
          <w:color w:val="0000FF"/>
          <w:u w:val="single"/>
        </w:rPr>
      </w:pPr>
      <w:r w:rsidRPr="00BB11E2">
        <w:rPr>
          <w:b/>
          <w:color w:val="0000FF"/>
          <w:u w:val="single"/>
        </w:rPr>
        <w:t>Opening Data</w:t>
      </w:r>
    </w:p>
    <w:p w:rsidR="00B12C7B" w:rsidRDefault="00B12C7B" w:rsidP="00B12C7B">
      <w:r>
        <w:t xml:space="preserve">To Open a data set, go to </w:t>
      </w:r>
      <w:r>
        <w:rPr>
          <w:i/>
        </w:rPr>
        <w:t>File&gt;Open</w:t>
      </w:r>
    </w:p>
    <w:p w:rsidR="00B12C7B" w:rsidRDefault="00B12C7B" w:rsidP="00B22A26">
      <w:pPr>
        <w:pStyle w:val="ListParagraph"/>
        <w:numPr>
          <w:ilvl w:val="0"/>
          <w:numId w:val="13"/>
        </w:numPr>
      </w:pPr>
      <w:r>
        <w:t xml:space="preserve">If you select multiple files, each one will open in its own document. </w:t>
      </w:r>
    </w:p>
    <w:p w:rsidR="00B12C7B" w:rsidRDefault="00B12C7B" w:rsidP="00B12C7B"/>
    <w:p w:rsidR="003657C9" w:rsidRPr="00BB11E2" w:rsidRDefault="003657C9" w:rsidP="003657C9">
      <w:pPr>
        <w:rPr>
          <w:b/>
          <w:color w:val="0000FF"/>
          <w:u w:val="single"/>
        </w:rPr>
      </w:pPr>
      <w:r w:rsidRPr="00BB11E2">
        <w:rPr>
          <w:b/>
          <w:color w:val="0000FF"/>
          <w:u w:val="single"/>
        </w:rPr>
        <w:t>Zooming in Main Graphics</w:t>
      </w:r>
    </w:p>
    <w:p w:rsidR="003657C9" w:rsidRDefault="00BE6A88" w:rsidP="00B22A26">
      <w:pPr>
        <w:pStyle w:val="ListParagraph"/>
        <w:numPr>
          <w:ilvl w:val="0"/>
          <w:numId w:val="30"/>
        </w:numPr>
      </w:pPr>
      <w:r w:rsidRPr="00BB11E2">
        <w:rPr>
          <w:b/>
        </w:rPr>
        <w:t>Zoom</w:t>
      </w:r>
      <w:r>
        <w:t xml:space="preserve"> </w:t>
      </w:r>
      <w:r w:rsidRPr="00BB11E2">
        <w:rPr>
          <w:b/>
        </w:rPr>
        <w:t>in</w:t>
      </w:r>
      <w:r>
        <w:t xml:space="preserve"> by left-click and dragging in the Main Graphics pane.</w:t>
      </w:r>
    </w:p>
    <w:p w:rsidR="003657C9" w:rsidRDefault="00BE6A88" w:rsidP="00B22A26">
      <w:pPr>
        <w:pStyle w:val="ListParagraph"/>
        <w:numPr>
          <w:ilvl w:val="0"/>
          <w:numId w:val="30"/>
        </w:numPr>
      </w:pPr>
      <w:r w:rsidRPr="00BB11E2">
        <w:rPr>
          <w:b/>
        </w:rPr>
        <w:t>Zoom out</w:t>
      </w:r>
      <w:r>
        <w:t xml:space="preserve"> by d</w:t>
      </w:r>
      <w:r w:rsidR="003657C9">
        <w:t>ouble-click</w:t>
      </w:r>
      <w:r>
        <w:t>ing in the Main Graphics pane.</w:t>
      </w:r>
    </w:p>
    <w:p w:rsidR="00BE6A88" w:rsidRDefault="00BE6A88" w:rsidP="00B22A26">
      <w:pPr>
        <w:pStyle w:val="ListParagraph"/>
        <w:numPr>
          <w:ilvl w:val="0"/>
          <w:numId w:val="30"/>
        </w:numPr>
      </w:pPr>
      <w:r>
        <w:t>When zoomed in, you can use the scroll bar at the bottom of the Main Graphics pane to move the zoom view left and right</w:t>
      </w:r>
    </w:p>
    <w:p w:rsidR="003657C9" w:rsidRDefault="00203A98" w:rsidP="00B22A26">
      <w:pPr>
        <w:pStyle w:val="ListParagraph"/>
        <w:numPr>
          <w:ilvl w:val="0"/>
          <w:numId w:val="30"/>
        </w:numPr>
      </w:pPr>
      <w:r>
        <w:rPr>
          <w:noProof/>
        </w:rPr>
        <w:drawing>
          <wp:anchor distT="0" distB="0" distL="114300" distR="114300" simplePos="0" relativeHeight="251753472" behindDoc="0" locked="0" layoutInCell="1" allowOverlap="1" wp14:anchorId="20B1E1B0" wp14:editId="632BD236">
            <wp:simplePos x="0" y="0"/>
            <wp:positionH relativeFrom="margin">
              <wp:align>right</wp:align>
            </wp:positionH>
            <wp:positionV relativeFrom="paragraph">
              <wp:posOffset>396240</wp:posOffset>
            </wp:positionV>
            <wp:extent cx="2332355" cy="3579495"/>
            <wp:effectExtent l="0" t="0" r="0" b="19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4835" r="55455" b="4278"/>
                    <a:stretch/>
                  </pic:blipFill>
                  <pic:spPr bwMode="auto">
                    <a:xfrm>
                      <a:off x="0" y="0"/>
                      <a:ext cx="2332759" cy="3579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7C9">
        <w:t xml:space="preserve">When zoomed in, hold down the </w:t>
      </w:r>
      <w:r w:rsidR="003657C9" w:rsidRPr="00BE6A88">
        <w:rPr>
          <w:b/>
        </w:rPr>
        <w:t>Alt</w:t>
      </w:r>
      <w:r w:rsidR="00BB11E2">
        <w:t xml:space="preserve"> key and </w:t>
      </w:r>
      <w:r w:rsidR="003657C9">
        <w:t>left-click and drag the mouse:</w:t>
      </w:r>
    </w:p>
    <w:p w:rsidR="003657C9" w:rsidRDefault="003657C9" w:rsidP="00B22A26">
      <w:pPr>
        <w:pStyle w:val="ListParagraph"/>
        <w:numPr>
          <w:ilvl w:val="1"/>
          <w:numId w:val="30"/>
        </w:numPr>
      </w:pPr>
      <w:r>
        <w:t>If you drag the mouse left-right, you will scroll left or right</w:t>
      </w:r>
    </w:p>
    <w:p w:rsidR="003657C9" w:rsidRDefault="003657C9" w:rsidP="00B22A26">
      <w:pPr>
        <w:pStyle w:val="ListParagraph"/>
        <w:numPr>
          <w:ilvl w:val="1"/>
          <w:numId w:val="30"/>
        </w:numPr>
      </w:pPr>
      <w:r>
        <w:t xml:space="preserve">If you drag the mouse up-down, you will zoom in or zoom out x (y </w:t>
      </w:r>
      <w:proofErr w:type="spellStart"/>
      <w:r>
        <w:t>autoscales</w:t>
      </w:r>
      <w:proofErr w:type="spellEnd"/>
      <w:r>
        <w:t xml:space="preserve"> to the maximum intensity in the zoomed view)</w:t>
      </w:r>
    </w:p>
    <w:p w:rsidR="00BE6A88" w:rsidRDefault="00203A98" w:rsidP="00B22A26">
      <w:pPr>
        <w:numPr>
          <w:ilvl w:val="0"/>
          <w:numId w:val="30"/>
        </w:numPr>
        <w:spacing w:before="100" w:beforeAutospacing="1" w:after="100" w:afterAutospacing="1"/>
      </w:pPr>
      <w:r>
        <w:rPr>
          <w:noProof/>
        </w:rPr>
        <mc:AlternateContent>
          <mc:Choice Requires="wps">
            <w:drawing>
              <wp:anchor distT="0" distB="0" distL="114300" distR="114300" simplePos="0" relativeHeight="251754496" behindDoc="0" locked="0" layoutInCell="1" allowOverlap="1">
                <wp:simplePos x="0" y="0"/>
                <wp:positionH relativeFrom="column">
                  <wp:posOffset>3324225</wp:posOffset>
                </wp:positionH>
                <wp:positionV relativeFrom="paragraph">
                  <wp:posOffset>274955</wp:posOffset>
                </wp:positionV>
                <wp:extent cx="371475" cy="381000"/>
                <wp:effectExtent l="19050" t="19050" r="47625" b="57150"/>
                <wp:wrapNone/>
                <wp:docPr id="76" name="Straight Arrow Connector 76"/>
                <wp:cNvGraphicFramePr/>
                <a:graphic xmlns:a="http://schemas.openxmlformats.org/drawingml/2006/main">
                  <a:graphicData uri="http://schemas.microsoft.com/office/word/2010/wordprocessingShape">
                    <wps:wsp>
                      <wps:cNvCnPr/>
                      <wps:spPr>
                        <a:xfrm>
                          <a:off x="0" y="0"/>
                          <a:ext cx="371475"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6" o:spid="_x0000_s1026" type="#_x0000_t32" style="position:absolute;margin-left:261.75pt;margin-top:21.65pt;width:29.25pt;height:30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5U8gEAAEEEAAAOAAAAZHJzL2Uyb0RvYy54bWysU82O0zAQviPxDpbvNMkubFdV0xXqUi4I&#10;VrvwAK5jN5ZsjzU2Tfv2jJ00y+8BxMWJ4/nm+8l4fXdylh0VRgO+5c2i5kx5CZ3xh5Z/+bx7dctZ&#10;TMJ3woJXLT+ryO82L1+sh7BSV9CD7RQyauLjaggt71MKq6qKsldOxAUE5elQAzqRaIuHqkMxUHdn&#10;q6u6vqkGwC4gSBUjfb0fD/mm9NdayfRJ66gSsy0nbamsWNZ9XqvNWqwOKEJv5CRD/IMKJ4wn0rnV&#10;vUiCfUXzSytnJEIEnRYSXAVaG6mKB3LT1D+5eepFUMULhRPDHFP8f23lx+MDMtO1fHnDmReO/tFT&#10;QmEOfWJvEWFgW/CecgRkVEJ5DSGuCLb1DzjtYnjAbP6k0eUn2WKnkvF5zlidEpP08XrZvF6+4UzS&#10;0fVtU9flH1TP4IAxvVfgWH5peZzEzCqakrM4foiJ6Al4AWRm69kw9S1lEazpdsbafBjxsN9aZEdB&#10;w7DbEfWF+4eyJIx95zuWzoHCEDmDbJuYrKdHtj8aLm/pbNXI/Kg0BUkWR4VlhNXMJ6RUPjVzJ6rO&#10;ME3aZmA9as6z/yfgVJ+hqoz334BnRGEGn2awMx7wd+zpdJGsx/pLAqPvHMEeunMZhRINzWnJarpT&#10;+SJ8vy/w55u/+QYAAP//AwBQSwMEFAAGAAgAAAAhABunSo3eAAAACgEAAA8AAABkcnMvZG93bnJl&#10;di54bWxMj9FOwzAMRd+R+IfISLyxhJai0TWdEFIlhJDYBh+QNV5T0ThVk22Fr8c8waPto+tzq/Xs&#10;B3HCKfaBNNwuFAikNtieOg0f783NEkRMhqwZAqGGL4ywri8vKlPacKYtnnapExxCsTQaXEpjKWVs&#10;HXoTF2FE4tshTN4kHqdO2smcOdwPMlPqXnrTE39wZsQnh+3n7ug1vKFyo3l++fbDq23c9qHxG9do&#10;fX01P65AJJzTHwy/+qwONTvtw5FsFIOGIssLRjXc5TkIBoplxuX2TCreyLqS/yvUPwAAAP//AwBQ&#10;SwECLQAUAAYACAAAACEAtoM4kv4AAADhAQAAEwAAAAAAAAAAAAAAAAAAAAAAW0NvbnRlbnRfVHlw&#10;ZXNdLnhtbFBLAQItABQABgAIAAAAIQA4/SH/1gAAAJQBAAALAAAAAAAAAAAAAAAAAC8BAABfcmVs&#10;cy8ucmVsc1BLAQItABQABgAIAAAAIQBTXX5U8gEAAEEEAAAOAAAAAAAAAAAAAAAAAC4CAABkcnMv&#10;ZTJvRG9jLnhtbFBLAQItABQABgAIAAAAIQAbp0qN3gAAAAoBAAAPAAAAAAAAAAAAAAAAAEwEAABk&#10;cnMvZG93bnJldi54bWxQSwUGAAAAAAQABADzAAAAVwUAAAAA&#10;" strokecolor="red" strokeweight="3pt">
                <v:stroke endarrow="open"/>
              </v:shape>
            </w:pict>
          </mc:Fallback>
        </mc:AlternateContent>
      </w:r>
      <w:r w:rsidR="00BE6A88">
        <w:t xml:space="preserve">Use the </w:t>
      </w:r>
      <w:r w:rsidR="00BE6A88" w:rsidRPr="00BE6A88">
        <w:rPr>
          <w:b/>
        </w:rPr>
        <w:t>Automatic Scale</w:t>
      </w:r>
      <w:r w:rsidR="00BE6A88">
        <w:t xml:space="preserve"> </w:t>
      </w:r>
      <w:r w:rsidR="00BE6A88">
        <w:rPr>
          <w:noProof/>
        </w:rPr>
        <w:drawing>
          <wp:inline distT="0" distB="0" distL="0" distR="0" wp14:anchorId="0AC83739" wp14:editId="3DFB2D6B">
            <wp:extent cx="285790" cy="2762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A317.tmp"/>
                    <pic:cNvPicPr/>
                  </pic:nvPicPr>
                  <pic:blipFill>
                    <a:blip r:embed="rId12">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6A88">
        <w:t xml:space="preserve"> button of the </w:t>
      </w:r>
      <w:r w:rsidR="00BE6A88" w:rsidRPr="00BB11E2">
        <w:rPr>
          <w:i/>
        </w:rPr>
        <w:t>Tool Palette</w:t>
      </w:r>
      <w:r w:rsidR="00BE6A88" w:rsidRPr="00BB11E2">
        <w:t xml:space="preserve"> </w:t>
      </w:r>
      <w:r w:rsidR="00BB11E2">
        <w:t>tool</w:t>
      </w:r>
      <w:r w:rsidR="00BE6A88">
        <w:t xml:space="preserve">bar to switch </w:t>
      </w:r>
      <w:proofErr w:type="spellStart"/>
      <w:r w:rsidR="00BE6A88">
        <w:t>autoscaling</w:t>
      </w:r>
      <w:proofErr w:type="spellEnd"/>
      <w:r w:rsidR="00BE6A88">
        <w:t xml:space="preserve"> of intensity on or off</w:t>
      </w:r>
    </w:p>
    <w:p w:rsidR="00BB11E2" w:rsidRDefault="00203A98" w:rsidP="00BB11E2">
      <w:pPr>
        <w:numPr>
          <w:ilvl w:val="0"/>
          <w:numId w:val="30"/>
        </w:numPr>
      </w:pPr>
      <w:r>
        <w:rPr>
          <w:noProof/>
        </w:rPr>
        <mc:AlternateContent>
          <mc:Choice Requires="wps">
            <w:drawing>
              <wp:anchor distT="0" distB="0" distL="114300" distR="114300" simplePos="0" relativeHeight="251755520" behindDoc="0" locked="0" layoutInCell="1" allowOverlap="1">
                <wp:simplePos x="0" y="0"/>
                <wp:positionH relativeFrom="column">
                  <wp:posOffset>3257550</wp:posOffset>
                </wp:positionH>
                <wp:positionV relativeFrom="paragraph">
                  <wp:posOffset>205740</wp:posOffset>
                </wp:positionV>
                <wp:extent cx="352425" cy="0"/>
                <wp:effectExtent l="0" t="133350" r="0" b="133350"/>
                <wp:wrapNone/>
                <wp:docPr id="77" name="Straight Arrow Connector 77"/>
                <wp:cNvGraphicFramePr/>
                <a:graphic xmlns:a="http://schemas.openxmlformats.org/drawingml/2006/main">
                  <a:graphicData uri="http://schemas.microsoft.com/office/word/2010/wordprocessingShape">
                    <wps:wsp>
                      <wps:cNvCnPr/>
                      <wps:spPr>
                        <a:xfrm>
                          <a:off x="0" y="0"/>
                          <a:ext cx="35242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7" o:spid="_x0000_s1026" type="#_x0000_t32" style="position:absolute;margin-left:256.5pt;margin-top:16.2pt;width:27.75pt;height: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s68gEAADwEAAAOAAAAZHJzL2Uyb0RvYy54bWysU8GO0zAQvSPxD5bvNElh2VXVdIW6lAuC&#10;ioUPcB27sWR7rLFp2r9n7KRZFsQBRA9uHM97897LeH1/dpadFEYDvuXNouZMeQmd8ceWf/u6e3XH&#10;WUzCd8KCVy2/qMjvNy9frIewUkvowXYKGZH4uBpCy/uUwqqqouyVE3EBQXk61IBOJNrisepQDMTu&#10;bLWs67fVANgFBKlipLcP4yHfFH6tlUyftY4qMdty0pbKimU95LXarMXqiCL0Rk4yxD+ocMJ4ajpT&#10;PYgk2Hc0v1E5IxEi6LSQ4CrQ2khVPJCbpv7FzWMvgipeKJwY5pji/6OVn057ZKZr+e0tZ144+kaP&#10;CYU59om9Q4SBbcF7yhGQUQnlNYS4ItjW73HaxbDHbP6s0eV/ssXOJePLnLE6Jybp5eub5ZvlDWfy&#10;elQ94QLG9EGBY/mh5XHSMQtoSsTi9DEm6kzAKyA3tZ4NRH/X1HUpi2BNtzPW5sOIx8PWIjsJmoPd&#10;rqZftkIUz8qSMPa971i6BMpBZPtTmfVUnZ2PXstTulg1dv6iNGVI7kaFZXrV3E9IqXxqZiaqzjBN&#10;2mbgpDmP/Z+AU32GqjLZfwOeEaUz+DSDnfGAY2LPu6fzVbIe668JjL5zBAfoLmUKSjQ0oiXS6Trl&#10;O/DzvsCfLv3mBwAAAP//AwBQSwMEFAAGAAgAAAAhAPjx09LeAAAACQEAAA8AAABkcnMvZG93bnJl&#10;di54bWxMj1FLw0AQhN8L/odjBd/aS1tTasyllEJARNBWf8A2t+aCd3shd22jv94TH/RxdobZb8rN&#10;6Kw40xA6zwrmswwEceN1x62Ct9d6ugYRIrJG65kUfFKATXU1KbHQ/sJ7Oh9iK1IJhwIVmBj7QsrQ&#10;GHIYZr4nTt67HxzGJIdW6gEvqdxZuciylXTYcfpgsKedoebjcHIKnikzPT48fjn7pGuzv6vdi6mV&#10;urket/cgIo3xLww/+AkdqsR09CfWQVgF+XyZtkQFy8UtiBTIV+scxPH3IKtS/l9QfQMAAP//AwBQ&#10;SwECLQAUAAYACAAAACEAtoM4kv4AAADhAQAAEwAAAAAAAAAAAAAAAAAAAAAAW0NvbnRlbnRfVHlw&#10;ZXNdLnhtbFBLAQItABQABgAIAAAAIQA4/SH/1gAAAJQBAAALAAAAAAAAAAAAAAAAAC8BAABfcmVs&#10;cy8ucmVsc1BLAQItABQABgAIAAAAIQCwpgs68gEAADwEAAAOAAAAAAAAAAAAAAAAAC4CAABkcnMv&#10;ZTJvRG9jLnhtbFBLAQItABQABgAIAAAAIQD48dPS3gAAAAkBAAAPAAAAAAAAAAAAAAAAAEwEAABk&#10;cnMvZG93bnJldi54bWxQSwUGAAAAAAQABADzAAAAVwUAAAAA&#10;" strokecolor="red" strokeweight="3pt">
                <v:stroke endarrow="open"/>
              </v:shape>
            </w:pict>
          </mc:Fallback>
        </mc:AlternateContent>
      </w:r>
      <w:r w:rsidR="00BE6A88">
        <w:t xml:space="preserve">Use the </w:t>
      </w:r>
      <w:r w:rsidR="00BE6A88">
        <w:rPr>
          <w:b/>
          <w:bCs/>
        </w:rPr>
        <w:t>Zoom Intensity</w:t>
      </w:r>
      <w:r w:rsidR="00BE6A88">
        <w:t xml:space="preserve"> </w:t>
      </w:r>
      <w:r w:rsidR="00BE6A88">
        <w:rPr>
          <w:noProof/>
        </w:rPr>
        <w:drawing>
          <wp:inline distT="0" distB="0" distL="0" distR="0" wp14:anchorId="680A460C" wp14:editId="6D2E34F1">
            <wp:extent cx="285790" cy="2762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E551.tmp"/>
                    <pic:cNvPicPr/>
                  </pic:nvPicPr>
                  <pic:blipFill>
                    <a:blip r:embed="rId13">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6A88">
        <w:t xml:space="preserve"> button of the </w:t>
      </w:r>
      <w:r w:rsidR="00BB11E2" w:rsidRPr="00BB11E2">
        <w:rPr>
          <w:i/>
        </w:rPr>
        <w:t>Tool Palette</w:t>
      </w:r>
      <w:r w:rsidR="00BE6A88">
        <w:t xml:space="preserve"> </w:t>
      </w:r>
      <w:r w:rsidR="00BB11E2">
        <w:t>tool</w:t>
      </w:r>
      <w:r w:rsidR="00BE6A88">
        <w:t xml:space="preserve">bar to switch zooming in Y-axis direction on or off. </w:t>
      </w:r>
    </w:p>
    <w:p w:rsidR="00BB11E2" w:rsidRDefault="00BB11E2" w:rsidP="00BB11E2">
      <w:pPr>
        <w:ind w:left="360"/>
      </w:pPr>
    </w:p>
    <w:p w:rsidR="00BE6A88" w:rsidRDefault="00203A98" w:rsidP="00BB11E2">
      <w:pPr>
        <w:numPr>
          <w:ilvl w:val="0"/>
          <w:numId w:val="30"/>
        </w:numPr>
      </w:pPr>
      <w:r>
        <w:rPr>
          <w:noProof/>
        </w:rPr>
        <mc:AlternateContent>
          <mc:Choice Requires="wps">
            <w:drawing>
              <wp:anchor distT="0" distB="0" distL="114300" distR="114300" simplePos="0" relativeHeight="251756544" behindDoc="0" locked="0" layoutInCell="1" allowOverlap="1" wp14:anchorId="4E29B2DC" wp14:editId="30BF807C">
                <wp:simplePos x="0" y="0"/>
                <wp:positionH relativeFrom="column">
                  <wp:posOffset>3467100</wp:posOffset>
                </wp:positionH>
                <wp:positionV relativeFrom="paragraph">
                  <wp:posOffset>441960</wp:posOffset>
                </wp:positionV>
                <wp:extent cx="228600" cy="257175"/>
                <wp:effectExtent l="19050" t="19050" r="76200" b="47625"/>
                <wp:wrapNone/>
                <wp:docPr id="78" name="Straight Arrow Connector 78"/>
                <wp:cNvGraphicFramePr/>
                <a:graphic xmlns:a="http://schemas.openxmlformats.org/drawingml/2006/main">
                  <a:graphicData uri="http://schemas.microsoft.com/office/word/2010/wordprocessingShape">
                    <wps:wsp>
                      <wps:cNvCnPr/>
                      <wps:spPr>
                        <a:xfrm>
                          <a:off x="0" y="0"/>
                          <a:ext cx="228600" cy="2571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8" o:spid="_x0000_s1026" type="#_x0000_t32" style="position:absolute;margin-left:273pt;margin-top:34.8pt;width:18pt;height:20.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B9QEAAEEEAAAOAAAAZHJzL2Uyb0RvYy54bWysU02P0zAQvSPxHyzfaZKi3VZR0xXqUi4I&#10;KhZ+gOvYjSV/aWya5N8zdtIsC+IAIgcnE8+bee95vHsYjCZXAUE529BqVVIiLHetspeGfvt6fLOl&#10;JERmW6adFQ0dRaAP+9evdr2vxdp1TrcCCBaxoe59Q7sYfV0UgXfCsLByXljclA4MixjCpWiB9Vjd&#10;6GJdlvdF76D14LgIAf8+Tpt0n+tLKXj8LGUQkeiGIreYV8jrOa3FfsfqCzDfKT7TYP/AwjBlselS&#10;6pFFRr6D+q2UURxccDKuuDOFk1JxkTWgmqr8Rc1Tx7zIWtCc4Bebwv8ryz9dT0BU29ANnpRlBs/o&#10;KQJTly6SdwCuJwdnLfrogGAK+tX7UCPsYE8wR8GfIIkfJJj0RllkyB6Pi8diiITjz/V6e1/iSXDc&#10;Wt9tqs1dqlk8gz2E+EE4Q9JHQ8NMZmFRZZ/Z9WOIE/AGSJ21JX1D324rbJHi4LRqj0rrHMDlfNBA&#10;rgyH4Xgs8Zl7v0iLTOn3tiVx9GgGSx7Madoi0yR/Epy/4qjF1PmLkGgkSpwY5hEWSz/GubCxWiph&#10;doJJ5LYAZ85p9v8EnPMTVOTx/hvwgsidnY0L2CjrYHLsZfc43CjLKf/mwKQ7WXB27ZhHIVuDc5qP&#10;c75T6SL8HGf4883f/wAAAP//AwBQSwMEFAAGAAgAAAAhAGFzmXreAAAACgEAAA8AAABkcnMvZG93&#10;bnJldi54bWxMj2FLwzAQhr8L/odwgt9c0uHKVpsOEQoigm76A7LmbIrJpTTZVv31np/04909vPe8&#10;9XYOXpxwSkMkDcVCgUDqoh2o1/D+1t6sQaRsyBofCTV8YYJtc3lRm8rGM+3wtM+94BBKldHgch4r&#10;KVPnMJi0iCMS3z7iFEzmceqlncyZw4OXS6VKGcxA/MGZER8cdp/7Y9DwgsqN5vHpO/hn27rdpg2v&#10;rtX6+mq+vwORcc5/MPzqszo07HSIR7JJeA2r25K7ZA3lpgTBwGq95MWByUIVIJta/q/Q/AAAAP//&#10;AwBQSwECLQAUAAYACAAAACEAtoM4kv4AAADhAQAAEwAAAAAAAAAAAAAAAAAAAAAAW0NvbnRlbnRf&#10;VHlwZXNdLnhtbFBLAQItABQABgAIAAAAIQA4/SH/1gAAAJQBAAALAAAAAAAAAAAAAAAAAC8BAABf&#10;cmVscy8ucmVsc1BLAQItABQABgAIAAAAIQBe1+eB9QEAAEEEAAAOAAAAAAAAAAAAAAAAAC4CAABk&#10;cnMvZTJvRG9jLnhtbFBLAQItABQABgAIAAAAIQBhc5l63gAAAAoBAAAPAAAAAAAAAAAAAAAAAE8E&#10;AABkcnMvZG93bnJldi54bWxQSwUGAAAAAAQABADzAAAAWgUAAAAA&#10;" strokecolor="red" strokeweight="3pt">
                <v:stroke endarrow="open"/>
              </v:shape>
            </w:pict>
          </mc:Fallback>
        </mc:AlternateContent>
      </w:r>
      <w:r w:rsidR="00BE6A88">
        <w:t xml:space="preserve">You change the Y-axis </w:t>
      </w:r>
      <w:r w:rsidR="00BB11E2">
        <w:t xml:space="preserve">scale </w:t>
      </w:r>
      <w:r w:rsidR="00BE6A88">
        <w:t xml:space="preserve">by toggling with the "Set Y-axis Scale" </w:t>
      </w:r>
      <w:r w:rsidR="00BE6A88">
        <w:rPr>
          <w:noProof/>
        </w:rPr>
        <w:drawing>
          <wp:inline distT="0" distB="0" distL="0" distR="0" wp14:anchorId="3DB0D15D" wp14:editId="435CBF17">
            <wp:extent cx="276264" cy="257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2CCD.tmp"/>
                    <pic:cNvPicPr/>
                  </pic:nvPicPr>
                  <pic:blipFill>
                    <a:blip r:embed="rId14">
                      <a:extLst>
                        <a:ext uri="{28A0092B-C50C-407E-A947-70E740481C1C}">
                          <a14:useLocalDpi xmlns:a14="http://schemas.microsoft.com/office/drawing/2010/main" val="0"/>
                        </a:ext>
                      </a:extLst>
                    </a:blip>
                    <a:stretch>
                      <a:fillRect/>
                    </a:stretch>
                  </pic:blipFill>
                  <pic:spPr>
                    <a:xfrm>
                      <a:off x="0" y="0"/>
                      <a:ext cx="276264" cy="257211"/>
                    </a:xfrm>
                    <a:prstGeom prst="rect">
                      <a:avLst/>
                    </a:prstGeom>
                  </pic:spPr>
                </pic:pic>
              </a:graphicData>
            </a:graphic>
          </wp:inline>
        </w:drawing>
      </w:r>
      <w:r w:rsidR="00BE6A88">
        <w:t xml:space="preserve"> button from the </w:t>
      </w:r>
      <w:r w:rsidR="00BB11E2" w:rsidRPr="00BB11E2">
        <w:rPr>
          <w:i/>
        </w:rPr>
        <w:t>Tool Palette</w:t>
      </w:r>
      <w:r w:rsidR="00BB11E2">
        <w:t xml:space="preserve"> tool</w:t>
      </w:r>
      <w:r w:rsidR="00BE6A88">
        <w:t xml:space="preserve">bar. </w:t>
      </w:r>
    </w:p>
    <w:p w:rsidR="00BE6A88" w:rsidRDefault="00203A98" w:rsidP="00B22A26">
      <w:pPr>
        <w:numPr>
          <w:ilvl w:val="1"/>
          <w:numId w:val="30"/>
        </w:numPr>
        <w:spacing w:before="100" w:beforeAutospacing="1" w:after="100" w:afterAutospacing="1"/>
      </w:pPr>
      <w:r>
        <w:rPr>
          <w:noProof/>
        </w:rPr>
        <mc:AlternateContent>
          <mc:Choice Requires="wps">
            <w:drawing>
              <wp:anchor distT="0" distB="0" distL="114300" distR="114300" simplePos="0" relativeHeight="251757568" behindDoc="0" locked="0" layoutInCell="1" allowOverlap="1">
                <wp:simplePos x="0" y="0"/>
                <wp:positionH relativeFrom="column">
                  <wp:posOffset>2990850</wp:posOffset>
                </wp:positionH>
                <wp:positionV relativeFrom="paragraph">
                  <wp:posOffset>471805</wp:posOffset>
                </wp:positionV>
                <wp:extent cx="1638300" cy="800100"/>
                <wp:effectExtent l="19050" t="57150" r="0" b="19050"/>
                <wp:wrapNone/>
                <wp:docPr id="79" name="Straight Arrow Connector 79"/>
                <wp:cNvGraphicFramePr/>
                <a:graphic xmlns:a="http://schemas.openxmlformats.org/drawingml/2006/main">
                  <a:graphicData uri="http://schemas.microsoft.com/office/word/2010/wordprocessingShape">
                    <wps:wsp>
                      <wps:cNvCnPr/>
                      <wps:spPr>
                        <a:xfrm flipV="1">
                          <a:off x="0" y="0"/>
                          <a:ext cx="1638300" cy="800100"/>
                        </a:xfrm>
                        <a:prstGeom prst="straightConnector1">
                          <a:avLst/>
                        </a:prstGeom>
                        <a:ln w="38100">
                          <a:solidFill>
                            <a:srgbClr val="0066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9" o:spid="_x0000_s1026" type="#_x0000_t32" style="position:absolute;margin-left:235.5pt;margin-top:37.15pt;width:129pt;height:63pt;flip:y;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F5+gEAAEwEAAAOAAAAZHJzL2Uyb0RvYy54bWysVF2P0zAQfEfiP1h+p0mvUilV0xPqcbwg&#10;qDi4d9exG0u211qbpv33rJ00HB86CcSLm409szPjTTe3Z2fZSWE04Bs+n9WcKS+hNf7Y8K9f7l+t&#10;OItJ+FZY8KrhFxX57fbli00f1uoGOrCtQkYkPq770PAupbCuqig75UScQVCeNjWgE4lKPFYtip7Y&#10;na1u6npZ9YBtQJAqRnp7N2zybeHXWsn0SeuoErMNJ22prFjWQ16r7UasjyhCZ+QoQ/yDCieMp6YT&#10;1Z1Ign1D8xuVMxIhgk4zCa4CrY1UxQO5mde/uHnoRFDFC4UTwxRT/H+08uNpj8y0DX/9hjMvHN3R&#10;Q0Jhjl1ibxGhZzvwnnIEZHSE8upDXBNs5/c4VjHsMZs/a3RMWxMeaRRKHGSQnUvalyltdU5M0sv5&#10;crFa1HQpkvZWNdkv11ENPJkvYEzvFTiWHxoeR12ToKGHOH2IiZQQ8ArIYOtZ3/DFKtPmOoI17b2x&#10;thR4POwsspPIc1Evl1Pvn44lYew737J0CZSLyHHkBKiT9fSTkxi8l6d0sWro/FlpyjR7HFrnaVZT&#10;PyGl8mk+MdHpDNOkbQKOmp8DjuczVJVJ/xvwhCidwacJ7IwH/JPsdL5K1sP5awKD7xzBAdpLmYoS&#10;DY1syWr8vPI38bQu8B9/AtvvAAAA//8DAFBLAwQUAAYACAAAACEAKuWpWd0AAAAKAQAADwAAAGRy&#10;cy9kb3ducmV2LnhtbEyPzU7DMBCE70i8g7VI3KjTHwgJ2VQIiRMSgoI4u/aSBOJ1FLtp+vYsJzju&#10;7Gjmm2o7+15NNMYuMMJykYEitsF13CC8vz1e3YKKybAzfWBCOFGEbX1+VpnShSO/0rRLjZIQjqVB&#10;aFMaSq2jbcmbuAgDsfw+w+hNknNstBvNUcJ9r1dZdqO96VgaWjPQQ0v2e3fwCPaJ9PP1VOSF5ujj&#10;19x8nOwL4uXFfH8HKtGc/szwiy/oUAvTPhzYRdUjbPKlbEkI+WYNSgz5qhBhjyC9a9B1pf9PqH8A&#10;AAD//wMAUEsBAi0AFAAGAAgAAAAhALaDOJL+AAAA4QEAABMAAAAAAAAAAAAAAAAAAAAAAFtDb250&#10;ZW50X1R5cGVzXS54bWxQSwECLQAUAAYACAAAACEAOP0h/9YAAACUAQAACwAAAAAAAAAAAAAAAAAv&#10;AQAAX3JlbHMvLnJlbHNQSwECLQAUAAYACAAAACEABmNhefoBAABMBAAADgAAAAAAAAAAAAAAAAAu&#10;AgAAZHJzL2Uyb0RvYy54bWxQSwECLQAUAAYACAAAACEAKuWpWd0AAAAKAQAADwAAAAAAAAAAAAAA&#10;AABUBAAAZHJzL2Rvd25yZXYueG1sUEsFBgAAAAAEAAQA8wAAAF4FAAAAAA==&#10;" strokecolor="#060" strokeweight="3pt">
                <v:stroke endarrow="open"/>
              </v:shape>
            </w:pict>
          </mc:Fallback>
        </mc:AlternateContent>
      </w:r>
      <w:r w:rsidR="00BE6A88">
        <w:t xml:space="preserve">To switch directly to a "Linear Y-Axis", "Square Root Y-Axis" or "Logarithmic Y-Axis" </w:t>
      </w:r>
      <w:proofErr w:type="gramStart"/>
      <w:r w:rsidR="00BE6A88">
        <w:t>scale use</w:t>
      </w:r>
      <w:proofErr w:type="gramEnd"/>
      <w:r w:rsidR="00BE6A88">
        <w:t xml:space="preserve"> the small </w:t>
      </w:r>
      <w:r w:rsidR="00BE6A88">
        <w:rPr>
          <w:noProof/>
        </w:rPr>
        <w:drawing>
          <wp:inline distT="0" distB="0" distL="0" distR="0" wp14:anchorId="3124CDE2" wp14:editId="6BFB36C8">
            <wp:extent cx="123842" cy="2381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7716.tmp"/>
                    <pic:cNvPicPr/>
                  </pic:nvPicPr>
                  <pic:blipFill>
                    <a:blip r:embed="rId15">
                      <a:extLst>
                        <a:ext uri="{28A0092B-C50C-407E-A947-70E740481C1C}">
                          <a14:useLocalDpi xmlns:a14="http://schemas.microsoft.com/office/drawing/2010/main" val="0"/>
                        </a:ext>
                      </a:extLst>
                    </a:blip>
                    <a:stretch>
                      <a:fillRect/>
                    </a:stretch>
                  </pic:blipFill>
                  <pic:spPr>
                    <a:xfrm>
                      <a:off x="0" y="0"/>
                      <a:ext cx="123842" cy="238158"/>
                    </a:xfrm>
                    <a:prstGeom prst="rect">
                      <a:avLst/>
                    </a:prstGeom>
                  </pic:spPr>
                </pic:pic>
              </a:graphicData>
            </a:graphic>
          </wp:inline>
        </w:drawing>
      </w:r>
      <w:r w:rsidR="00BE6A88">
        <w:t xml:space="preserve"> button next to it.</w:t>
      </w:r>
    </w:p>
    <w:p w:rsidR="003657C9" w:rsidRDefault="003657C9" w:rsidP="003657C9">
      <w:r>
        <w:t xml:space="preserve">You can use the additional graphics pane to </w:t>
      </w:r>
      <w:r w:rsidR="00BB0397">
        <w:t xml:space="preserve">manipulate your zoom view by enabling the </w:t>
      </w:r>
      <w:r w:rsidR="00BB0397">
        <w:rPr>
          <w:b/>
        </w:rPr>
        <w:t>Zoom Overview</w:t>
      </w:r>
      <w:r>
        <w:t xml:space="preserve">. </w:t>
      </w:r>
    </w:p>
    <w:p w:rsidR="003657C9" w:rsidRDefault="003657C9" w:rsidP="00B22A26">
      <w:pPr>
        <w:pStyle w:val="ListParagraph"/>
        <w:numPr>
          <w:ilvl w:val="0"/>
          <w:numId w:val="31"/>
        </w:numPr>
      </w:pPr>
      <w:r>
        <w:t>Right</w:t>
      </w:r>
      <w:r w:rsidR="00EB6766">
        <w:t>-click in the A</w:t>
      </w:r>
      <w:r>
        <w:t xml:space="preserve">dditional </w:t>
      </w:r>
      <w:r w:rsidR="00EB6766">
        <w:t>Gr</w:t>
      </w:r>
      <w:r>
        <w:t>aphics</w:t>
      </w:r>
      <w:r w:rsidR="00EB6766">
        <w:t xml:space="preserve"> pane</w:t>
      </w:r>
    </w:p>
    <w:p w:rsidR="003657C9" w:rsidRDefault="003657C9" w:rsidP="00B22A26">
      <w:pPr>
        <w:pStyle w:val="ListParagraph"/>
        <w:numPr>
          <w:ilvl w:val="0"/>
          <w:numId w:val="31"/>
        </w:numPr>
      </w:pPr>
      <w:r>
        <w:t xml:space="preserve">Select the menu </w:t>
      </w:r>
      <w:r w:rsidRPr="00EB6766">
        <w:rPr>
          <w:i/>
        </w:rPr>
        <w:t>Show Graphics &gt; Zoom Overview</w:t>
      </w:r>
    </w:p>
    <w:p w:rsidR="003657C9" w:rsidRDefault="003657C9" w:rsidP="00B22A26">
      <w:pPr>
        <w:pStyle w:val="ListParagraph"/>
        <w:numPr>
          <w:ilvl w:val="1"/>
          <w:numId w:val="31"/>
        </w:numPr>
        <w:ind w:left="720"/>
      </w:pPr>
      <w:r>
        <w:t>Th</w:t>
      </w:r>
      <w:r w:rsidR="00EB6766">
        <w:t xml:space="preserve">e Additional Graphics </w:t>
      </w:r>
      <w:r>
        <w:t>pane will show you your entire scan, with a black box highlighting the zoomed region</w:t>
      </w:r>
    </w:p>
    <w:p w:rsidR="00EB6766" w:rsidRDefault="00EB6766" w:rsidP="00B22A26">
      <w:pPr>
        <w:pStyle w:val="ListParagraph"/>
        <w:numPr>
          <w:ilvl w:val="1"/>
          <w:numId w:val="31"/>
        </w:numPr>
        <w:ind w:left="720"/>
      </w:pPr>
      <w:r w:rsidRPr="00BB0397">
        <w:rPr>
          <w:b/>
        </w:rPr>
        <w:t>To move the zoom region</w:t>
      </w:r>
      <w:r>
        <w:t>, left-click and drag the black highlight box</w:t>
      </w:r>
    </w:p>
    <w:p w:rsidR="00EB6766" w:rsidRDefault="00EB6766" w:rsidP="00B22A26">
      <w:pPr>
        <w:pStyle w:val="ListParagraph"/>
        <w:numPr>
          <w:ilvl w:val="1"/>
          <w:numId w:val="31"/>
        </w:numPr>
        <w:ind w:left="720"/>
      </w:pPr>
      <w:r w:rsidRPr="00BB0397">
        <w:rPr>
          <w:b/>
        </w:rPr>
        <w:t>To resize the zoom region</w:t>
      </w:r>
      <w:r>
        <w:t>, left-click and drag the white dot at the side of the black highlight box.</w:t>
      </w:r>
    </w:p>
    <w:p w:rsidR="003657C9" w:rsidRDefault="003657C9" w:rsidP="003657C9"/>
    <w:p w:rsidR="003657C9" w:rsidRDefault="003657C9" w:rsidP="003657C9">
      <w:r>
        <w:t xml:space="preserve">Right-clicking </w:t>
      </w:r>
      <w:r w:rsidR="00EB6766">
        <w:t xml:space="preserve">in the Main Graphics pane will </w:t>
      </w:r>
      <w:r>
        <w:t xml:space="preserve">give you a menu with shortcuts to several options, including analyses (determine background, strip K-Alpha2, </w:t>
      </w:r>
      <w:proofErr w:type="spellStart"/>
      <w:r>
        <w:t>etc</w:t>
      </w:r>
      <w:proofErr w:type="spellEnd"/>
      <w:r>
        <w:t xml:space="preserve">) and cursors (show spectral lines, insert peaks, </w:t>
      </w:r>
      <w:proofErr w:type="spellStart"/>
      <w:r>
        <w:t>etc</w:t>
      </w:r>
      <w:proofErr w:type="spellEnd"/>
      <w:r>
        <w:t>).</w:t>
      </w:r>
    </w:p>
    <w:p w:rsidR="00EB6766" w:rsidRPr="00BB0397" w:rsidRDefault="00EB6766" w:rsidP="00B12C7B">
      <w:pPr>
        <w:rPr>
          <w:color w:val="0000FF"/>
          <w:u w:val="single"/>
        </w:rPr>
      </w:pPr>
      <w:r w:rsidRPr="00BB0397">
        <w:rPr>
          <w:b/>
          <w:color w:val="0000FF"/>
          <w:u w:val="single"/>
        </w:rPr>
        <w:lastRenderedPageBreak/>
        <w:t>Comparing Multiple Scans</w:t>
      </w:r>
    </w:p>
    <w:p w:rsidR="00F14CB5" w:rsidRDefault="00F14CB5" w:rsidP="00B12C7B"/>
    <w:p w:rsidR="00B12C7B" w:rsidRPr="00F14CB5" w:rsidRDefault="00B12C7B" w:rsidP="00B12C7B">
      <w:pPr>
        <w:rPr>
          <w:b/>
        </w:rPr>
      </w:pPr>
      <w:r w:rsidRPr="00F14CB5">
        <w:rPr>
          <w:b/>
        </w:rPr>
        <w:t>To compare multiple data sets</w:t>
      </w:r>
    </w:p>
    <w:p w:rsidR="00EB6766" w:rsidRDefault="00B12C7B" w:rsidP="00B22A26">
      <w:pPr>
        <w:pStyle w:val="ListParagraph"/>
        <w:numPr>
          <w:ilvl w:val="0"/>
          <w:numId w:val="12"/>
        </w:numPr>
      </w:pPr>
      <w:r>
        <w:t>Open the first data file</w:t>
      </w:r>
      <w:r w:rsidR="00EB6766">
        <w:t xml:space="preserve"> using the menu</w:t>
      </w:r>
      <w:r>
        <w:t xml:space="preserve"> </w:t>
      </w:r>
      <w:r>
        <w:rPr>
          <w:i/>
        </w:rPr>
        <w:t>File &gt; Open</w:t>
      </w:r>
      <w:r>
        <w:t xml:space="preserve">. </w:t>
      </w:r>
    </w:p>
    <w:p w:rsidR="00B12C7B" w:rsidRDefault="00B12C7B" w:rsidP="00B22A26">
      <w:pPr>
        <w:pStyle w:val="ListParagraph"/>
        <w:numPr>
          <w:ilvl w:val="1"/>
          <w:numId w:val="12"/>
        </w:numPr>
      </w:pPr>
      <w:r>
        <w:t>This will be the “Anchor Scan”</w:t>
      </w:r>
    </w:p>
    <w:p w:rsidR="00B12C7B" w:rsidRPr="00F53023" w:rsidRDefault="00EB6766" w:rsidP="00B22A26">
      <w:pPr>
        <w:pStyle w:val="ListParagraph"/>
        <w:numPr>
          <w:ilvl w:val="0"/>
          <w:numId w:val="12"/>
        </w:numPr>
      </w:pPr>
      <w:r>
        <w:t xml:space="preserve">Use the menu </w:t>
      </w:r>
      <w:r w:rsidR="00B12C7B" w:rsidRPr="00FE1A22">
        <w:rPr>
          <w:i/>
        </w:rPr>
        <w:t>File</w:t>
      </w:r>
      <w:r>
        <w:rPr>
          <w:i/>
        </w:rPr>
        <w:t xml:space="preserve"> </w:t>
      </w:r>
      <w:r w:rsidR="00B12C7B" w:rsidRPr="00FE1A22">
        <w:rPr>
          <w:i/>
        </w:rPr>
        <w:t>&gt;</w:t>
      </w:r>
      <w:r>
        <w:rPr>
          <w:i/>
        </w:rPr>
        <w:t xml:space="preserve"> </w:t>
      </w:r>
      <w:r w:rsidRPr="00EB6766">
        <w:rPr>
          <w:i/>
        </w:rPr>
        <w:t>Inser</w:t>
      </w:r>
      <w:r w:rsidR="00B12C7B" w:rsidRPr="00EB6766">
        <w:rPr>
          <w:i/>
        </w:rPr>
        <w:t>t</w:t>
      </w:r>
      <w:r>
        <w:t xml:space="preserve"> to add additional scans to the document.</w:t>
      </w:r>
    </w:p>
    <w:p w:rsidR="00B12C7B" w:rsidRPr="00EB6766" w:rsidRDefault="00B12C7B" w:rsidP="00B22A26">
      <w:pPr>
        <w:pStyle w:val="ListParagraph"/>
        <w:numPr>
          <w:ilvl w:val="1"/>
          <w:numId w:val="12"/>
        </w:numPr>
      </w:pPr>
      <w:r>
        <w:t xml:space="preserve">Select all of the additional data files that you want to add and click </w:t>
      </w:r>
      <w:r>
        <w:rPr>
          <w:b/>
        </w:rPr>
        <w:t>OK</w:t>
      </w:r>
    </w:p>
    <w:p w:rsidR="00EB6766" w:rsidRDefault="00EB6766" w:rsidP="00B22A26">
      <w:pPr>
        <w:pStyle w:val="ListParagraph"/>
        <w:numPr>
          <w:ilvl w:val="1"/>
          <w:numId w:val="12"/>
        </w:numPr>
      </w:pPr>
      <w:r>
        <w:t xml:space="preserve">You can select multiple files to insert by using </w:t>
      </w:r>
      <w:proofErr w:type="spellStart"/>
      <w:r>
        <w:t>shift+click</w:t>
      </w:r>
      <w:proofErr w:type="spellEnd"/>
      <w:r>
        <w:t xml:space="preserve"> or </w:t>
      </w:r>
      <w:proofErr w:type="spellStart"/>
      <w:r>
        <w:t>ctrl+click</w:t>
      </w:r>
      <w:proofErr w:type="spellEnd"/>
    </w:p>
    <w:p w:rsidR="00EB6766" w:rsidRDefault="00EB6766" w:rsidP="00B22A26">
      <w:pPr>
        <w:pStyle w:val="ListParagraph"/>
        <w:numPr>
          <w:ilvl w:val="0"/>
          <w:numId w:val="12"/>
        </w:numPr>
      </w:pPr>
      <w:r>
        <w:t xml:space="preserve">In the Main Graphics Pane, go to the </w:t>
      </w:r>
      <w:r w:rsidRPr="00EB6766">
        <w:rPr>
          <w:u w:val="single"/>
        </w:rPr>
        <w:t>Compare</w:t>
      </w:r>
      <w:r>
        <w:t xml:space="preserve"> </w:t>
      </w:r>
      <w:r w:rsidR="008F4E64">
        <w:t xml:space="preserve">or </w:t>
      </w:r>
      <w:r w:rsidR="008F4E64" w:rsidRPr="008F4E64">
        <w:rPr>
          <w:u w:val="single"/>
        </w:rPr>
        <w:t>2D</w:t>
      </w:r>
      <w:r w:rsidR="008F4E64">
        <w:t xml:space="preserve"> </w:t>
      </w:r>
      <w:r>
        <w:t>tab</w:t>
      </w:r>
      <w:r w:rsidR="008F4E64">
        <w:t>s</w:t>
      </w:r>
      <w:r>
        <w:t xml:space="preserve"> to view all of the scans</w:t>
      </w:r>
    </w:p>
    <w:p w:rsidR="008F4E64" w:rsidRDefault="008F4E64" w:rsidP="008F4E64"/>
    <w:p w:rsidR="00F14CB5" w:rsidRPr="00F14CB5" w:rsidRDefault="00F14CB5" w:rsidP="008F4E64">
      <w:pPr>
        <w:rPr>
          <w:b/>
        </w:rPr>
      </w:pPr>
      <w:r w:rsidRPr="00F14CB5">
        <w:rPr>
          <w:b/>
        </w:rPr>
        <w:t>To adjust scan properties such as line color</w:t>
      </w:r>
    </w:p>
    <w:p w:rsidR="00322680" w:rsidRDefault="008F4E64" w:rsidP="00B22A26">
      <w:pPr>
        <w:pStyle w:val="ListParagraph"/>
        <w:numPr>
          <w:ilvl w:val="0"/>
          <w:numId w:val="32"/>
        </w:numPr>
        <w:ind w:left="360"/>
      </w:pPr>
      <w:r>
        <w:t xml:space="preserve">Go to the </w:t>
      </w:r>
      <w:r w:rsidRPr="00322680">
        <w:rPr>
          <w:u w:val="single"/>
        </w:rPr>
        <w:t>Scan List</w:t>
      </w:r>
      <w:r>
        <w:t xml:space="preserve"> tab in the Lists pane to see a list of all of the scans.</w:t>
      </w:r>
    </w:p>
    <w:p w:rsidR="00D3719C" w:rsidRDefault="00D3719C" w:rsidP="00D3719C">
      <w:pPr>
        <w:pStyle w:val="ListParagraph"/>
        <w:numPr>
          <w:ilvl w:val="0"/>
          <w:numId w:val="32"/>
        </w:numPr>
        <w:ind w:left="360"/>
      </w:pPr>
      <w:r>
        <w:t xml:space="preserve">In the </w:t>
      </w:r>
      <w:r w:rsidRPr="00322680">
        <w:rPr>
          <w:u w:val="single"/>
        </w:rPr>
        <w:t>Scan List</w:t>
      </w:r>
      <w:r>
        <w:t>, select the scan that you want to modify</w:t>
      </w:r>
    </w:p>
    <w:p w:rsidR="00D3719C" w:rsidRDefault="00D3719C" w:rsidP="00D3719C">
      <w:pPr>
        <w:pStyle w:val="ListParagraph"/>
        <w:numPr>
          <w:ilvl w:val="0"/>
          <w:numId w:val="32"/>
        </w:numPr>
        <w:ind w:left="360"/>
      </w:pPr>
      <w:r>
        <w:t xml:space="preserve">Go to the </w:t>
      </w:r>
      <w:r>
        <w:rPr>
          <w:u w:val="single"/>
        </w:rPr>
        <w:t>Object Inspector</w:t>
      </w:r>
    </w:p>
    <w:p w:rsidR="00322680" w:rsidRDefault="00322680" w:rsidP="00B22A26">
      <w:pPr>
        <w:pStyle w:val="ListParagraph"/>
        <w:numPr>
          <w:ilvl w:val="0"/>
          <w:numId w:val="32"/>
        </w:numPr>
        <w:ind w:left="360"/>
      </w:pPr>
      <w:r>
        <w:t>You can adjust properties of the scans, such as line color</w:t>
      </w:r>
      <w:r w:rsidR="00D3719C">
        <w:t xml:space="preserve"> or name</w:t>
      </w:r>
      <w:r>
        <w:t xml:space="preserve">, in the </w:t>
      </w:r>
      <w:r w:rsidRPr="00322680">
        <w:rPr>
          <w:u w:val="single"/>
        </w:rPr>
        <w:t>Object Inspector</w:t>
      </w:r>
      <w:r>
        <w:t xml:space="preserve">. </w:t>
      </w:r>
    </w:p>
    <w:p w:rsidR="00322680" w:rsidRPr="00322680" w:rsidRDefault="00322680" w:rsidP="008F4E64"/>
    <w:p w:rsidR="00322680" w:rsidRPr="00F14CB5" w:rsidRDefault="00ED11D6" w:rsidP="008F4E64">
      <w:pPr>
        <w:rPr>
          <w:b/>
        </w:rPr>
      </w:pPr>
      <w:r w:rsidRPr="00F14CB5">
        <w:rPr>
          <w:b/>
        </w:rPr>
        <w:t>To scale scans so that their intensities are similar:</w:t>
      </w:r>
    </w:p>
    <w:p w:rsidR="00ED11D6" w:rsidRPr="00ED11D6" w:rsidRDefault="00ED11D6" w:rsidP="00777202">
      <w:pPr>
        <w:pStyle w:val="ListParagraph"/>
        <w:numPr>
          <w:ilvl w:val="0"/>
          <w:numId w:val="33"/>
        </w:numPr>
        <w:ind w:left="360"/>
        <w:rPr>
          <w:i/>
        </w:rPr>
      </w:pPr>
      <w:r>
        <w:t xml:space="preserve">Go to the menu </w:t>
      </w:r>
      <w:r w:rsidRPr="00ED11D6">
        <w:rPr>
          <w:i/>
        </w:rPr>
        <w:t>Treatment &gt; Adjust to Anchor</w:t>
      </w:r>
    </w:p>
    <w:p w:rsidR="00ED11D6" w:rsidRDefault="00ED11D6" w:rsidP="00777202">
      <w:pPr>
        <w:pStyle w:val="ListParagraph"/>
        <w:numPr>
          <w:ilvl w:val="0"/>
          <w:numId w:val="33"/>
        </w:numPr>
        <w:ind w:left="360"/>
      </w:pPr>
      <w:r>
        <w:t xml:space="preserve">In the </w:t>
      </w:r>
      <w:r w:rsidR="00777202">
        <w:t xml:space="preserve">“Adjust” </w:t>
      </w:r>
      <w:r>
        <w:t>drop-down menu, select the scan that you want to adjust</w:t>
      </w:r>
    </w:p>
    <w:p w:rsidR="00ED11D6" w:rsidRDefault="00ED11D6" w:rsidP="00777202">
      <w:pPr>
        <w:pStyle w:val="ListParagraph"/>
        <w:numPr>
          <w:ilvl w:val="0"/>
          <w:numId w:val="33"/>
        </w:numPr>
        <w:ind w:left="360"/>
      </w:pPr>
      <w:r>
        <w:t xml:space="preserve">Select the </w:t>
      </w:r>
      <w:r w:rsidRPr="00ED11D6">
        <w:rPr>
          <w:u w:val="single"/>
        </w:rPr>
        <w:t>Scale Factor</w:t>
      </w:r>
      <w:r w:rsidR="000002F6">
        <w:t xml:space="preserve">, </w:t>
      </w:r>
      <w:r w:rsidR="000002F6" w:rsidRPr="000002F6">
        <w:rPr>
          <w:u w:val="single"/>
        </w:rPr>
        <w:t>Vertical Shift</w:t>
      </w:r>
      <w:r w:rsidR="000002F6">
        <w:t xml:space="preserve">, or </w:t>
      </w:r>
      <w:r w:rsidR="000002F6" w:rsidRPr="000002F6">
        <w:rPr>
          <w:u w:val="single"/>
        </w:rPr>
        <w:t>Both</w:t>
      </w:r>
      <w:r w:rsidR="000002F6">
        <w:t xml:space="preserve"> </w:t>
      </w:r>
      <w:r>
        <w:t>tab</w:t>
      </w:r>
    </w:p>
    <w:p w:rsidR="000002F6" w:rsidRDefault="000002F6" w:rsidP="00692B4D">
      <w:pPr>
        <w:pStyle w:val="ListParagraph"/>
        <w:numPr>
          <w:ilvl w:val="1"/>
          <w:numId w:val="33"/>
        </w:numPr>
        <w:ind w:left="720"/>
      </w:pPr>
      <w:r w:rsidRPr="00692B4D">
        <w:rPr>
          <w:u w:val="single"/>
        </w:rPr>
        <w:t>Scale Factor</w:t>
      </w:r>
      <w:r>
        <w:t xml:space="preserve"> </w:t>
      </w:r>
      <w:r w:rsidR="00692B4D">
        <w:t xml:space="preserve">adjusts the net intensity of the pattern, multiplying every data point by the scale factor. </w:t>
      </w:r>
      <w:r>
        <w:t>This is useful if two patterns were collected with a different scan rate</w:t>
      </w:r>
      <w:r w:rsidR="00692B4D">
        <w:t xml:space="preserve"> or the samples had different packing densities, producing different overall intensities. </w:t>
      </w:r>
    </w:p>
    <w:p w:rsidR="000002F6" w:rsidRDefault="000002F6" w:rsidP="00692B4D">
      <w:pPr>
        <w:pStyle w:val="ListParagraph"/>
        <w:numPr>
          <w:ilvl w:val="1"/>
          <w:numId w:val="33"/>
        </w:numPr>
        <w:ind w:left="720"/>
      </w:pPr>
      <w:r w:rsidRPr="00692B4D">
        <w:rPr>
          <w:u w:val="single"/>
        </w:rPr>
        <w:t>Vertical Shift</w:t>
      </w:r>
      <w:r>
        <w:t xml:space="preserve"> will move the entire pattern up or down</w:t>
      </w:r>
      <w:r w:rsidR="00692B4D">
        <w:t xml:space="preserve"> by a set amount</w:t>
      </w:r>
      <w:r>
        <w:t xml:space="preserve">. This is often done to match the background without scaling the intensity. </w:t>
      </w:r>
    </w:p>
    <w:p w:rsidR="00692B4D" w:rsidRDefault="00692B4D" w:rsidP="00692B4D">
      <w:pPr>
        <w:pStyle w:val="ListParagraph"/>
        <w:numPr>
          <w:ilvl w:val="1"/>
          <w:numId w:val="33"/>
        </w:numPr>
        <w:ind w:left="720"/>
      </w:pPr>
      <w:r w:rsidRPr="00692B4D">
        <w:rPr>
          <w:u w:val="single"/>
        </w:rPr>
        <w:t>Both</w:t>
      </w:r>
      <w:r w:rsidRPr="00692B4D">
        <w:rPr>
          <w:b/>
          <w:u w:val="single"/>
        </w:rPr>
        <w:t xml:space="preserve"> </w:t>
      </w:r>
      <w:r w:rsidRPr="00692B4D">
        <w:t xml:space="preserve">will </w:t>
      </w:r>
      <w:r w:rsidRPr="00692B4D">
        <w:t xml:space="preserve">both scale the pattern intensity (to match the peak maximum) and to shift the pattern up/down to match background </w:t>
      </w:r>
    </w:p>
    <w:p w:rsidR="00ED11D6" w:rsidRDefault="00ED11D6" w:rsidP="00777202">
      <w:pPr>
        <w:pStyle w:val="ListParagraph"/>
        <w:numPr>
          <w:ilvl w:val="0"/>
          <w:numId w:val="33"/>
        </w:numPr>
        <w:ind w:left="360"/>
      </w:pPr>
      <w:r>
        <w:t>In Method, select Fit Maximum</w:t>
      </w:r>
      <w:r w:rsidR="000002F6">
        <w:t>, Fit Background</w:t>
      </w:r>
      <w:r w:rsidR="00692B4D">
        <w:t>, or User Defined</w:t>
      </w:r>
    </w:p>
    <w:p w:rsidR="00692B4D" w:rsidRDefault="00777202" w:rsidP="00692B4D">
      <w:pPr>
        <w:pStyle w:val="ListParagraph"/>
        <w:numPr>
          <w:ilvl w:val="1"/>
          <w:numId w:val="33"/>
        </w:numPr>
        <w:ind w:left="720"/>
      </w:pPr>
      <w:r>
        <w:t>The program will fit based on the part of the pattern visible in the Main graphics</w:t>
      </w:r>
      <w:r w:rsidR="00692B4D">
        <w:t>.</w:t>
      </w:r>
    </w:p>
    <w:p w:rsidR="00ED11D6" w:rsidRDefault="00ED11D6" w:rsidP="00777202">
      <w:pPr>
        <w:pStyle w:val="ListParagraph"/>
        <w:numPr>
          <w:ilvl w:val="0"/>
          <w:numId w:val="33"/>
        </w:numPr>
        <w:ind w:left="360"/>
      </w:pPr>
      <w:r>
        <w:t xml:space="preserve">Click the </w:t>
      </w:r>
      <w:r w:rsidRPr="00ED11D6">
        <w:rPr>
          <w:b/>
        </w:rPr>
        <w:t>Adjust</w:t>
      </w:r>
      <w:r>
        <w:t xml:space="preserve"> button</w:t>
      </w:r>
    </w:p>
    <w:p w:rsidR="00692B4D" w:rsidRDefault="00692B4D" w:rsidP="00692B4D">
      <w:pPr>
        <w:pStyle w:val="ListParagraph"/>
        <w:numPr>
          <w:ilvl w:val="1"/>
          <w:numId w:val="33"/>
        </w:numPr>
        <w:ind w:left="720"/>
      </w:pPr>
      <w:r>
        <w:t xml:space="preserve">The program will show you a preview of the result.  </w:t>
      </w:r>
    </w:p>
    <w:p w:rsidR="00692B4D" w:rsidRDefault="00692B4D" w:rsidP="00692B4D">
      <w:pPr>
        <w:pStyle w:val="ListParagraph"/>
        <w:numPr>
          <w:ilvl w:val="1"/>
          <w:numId w:val="33"/>
        </w:numPr>
        <w:ind w:left="720"/>
      </w:pPr>
      <w:r>
        <w:t xml:space="preserve">You can change the adjustment (for example, the user defined value) and then click </w:t>
      </w:r>
      <w:r w:rsidRPr="00E4599E">
        <w:rPr>
          <w:b/>
        </w:rPr>
        <w:t>Adjust</w:t>
      </w:r>
      <w:r>
        <w:t xml:space="preserve"> again to preview the new result.</w:t>
      </w:r>
    </w:p>
    <w:p w:rsidR="00ED11D6" w:rsidRDefault="00ED11D6" w:rsidP="00777202">
      <w:pPr>
        <w:pStyle w:val="ListParagraph"/>
        <w:numPr>
          <w:ilvl w:val="0"/>
          <w:numId w:val="33"/>
        </w:numPr>
        <w:ind w:left="360"/>
      </w:pPr>
      <w:r>
        <w:t xml:space="preserve">Click the </w:t>
      </w:r>
      <w:r w:rsidRPr="00ED11D6">
        <w:rPr>
          <w:b/>
        </w:rPr>
        <w:t>Accept</w:t>
      </w:r>
      <w:r>
        <w:t xml:space="preserve"> button</w:t>
      </w:r>
    </w:p>
    <w:p w:rsidR="00ED11D6" w:rsidRDefault="00ED11D6" w:rsidP="00777202">
      <w:pPr>
        <w:pStyle w:val="ListParagraph"/>
        <w:numPr>
          <w:ilvl w:val="0"/>
          <w:numId w:val="33"/>
        </w:numPr>
        <w:ind w:left="360"/>
      </w:pPr>
      <w:r>
        <w:t xml:space="preserve">In the Main Graphics pane, go to the </w:t>
      </w:r>
      <w:r w:rsidRPr="00ED11D6">
        <w:rPr>
          <w:u w:val="single"/>
        </w:rPr>
        <w:t>Compare</w:t>
      </w:r>
      <w:r>
        <w:t xml:space="preserve"> tab to view the multiple scans. </w:t>
      </w:r>
    </w:p>
    <w:p w:rsidR="00ED11D6" w:rsidRPr="00ED11D6" w:rsidRDefault="00ED11D6" w:rsidP="00692B4D">
      <w:r>
        <w:rPr>
          <w:noProof/>
        </w:rPr>
        <w:drawing>
          <wp:inline distT="0" distB="0" distL="0" distR="0" wp14:anchorId="0C524658" wp14:editId="4B6156EA">
            <wp:extent cx="3895344" cy="1481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5344" cy="1481328"/>
                    </a:xfrm>
                    <a:prstGeom prst="rect">
                      <a:avLst/>
                    </a:prstGeom>
                  </pic:spPr>
                </pic:pic>
              </a:graphicData>
            </a:graphic>
          </wp:inline>
        </w:drawing>
      </w:r>
    </w:p>
    <w:p w:rsidR="00777202" w:rsidRDefault="00777202" w:rsidP="008F4E64"/>
    <w:p w:rsidR="00B12C7B" w:rsidRPr="00F14CB5" w:rsidRDefault="00ED11D6" w:rsidP="00ED11D6">
      <w:pPr>
        <w:rPr>
          <w:b/>
        </w:rPr>
      </w:pPr>
      <w:r w:rsidRPr="00F14CB5">
        <w:rPr>
          <w:b/>
        </w:rPr>
        <w:t xml:space="preserve">Note: </w:t>
      </w:r>
      <w:r w:rsidR="00B12C7B" w:rsidRPr="00F14CB5">
        <w:rPr>
          <w:b/>
        </w:rPr>
        <w:t>Treatment and Analysis tools only work on the Anchor scan</w:t>
      </w:r>
    </w:p>
    <w:p w:rsidR="00487AC9" w:rsidRPr="00E4599E" w:rsidRDefault="00487AC9" w:rsidP="00B22A26">
      <w:pPr>
        <w:pStyle w:val="ListParagraph"/>
        <w:numPr>
          <w:ilvl w:val="0"/>
          <w:numId w:val="25"/>
        </w:numPr>
        <w:rPr>
          <w:b/>
        </w:rPr>
      </w:pPr>
      <w:r w:rsidRPr="00E4599E">
        <w:rPr>
          <w:b/>
        </w:rPr>
        <w:lastRenderedPageBreak/>
        <w:t>Opening a PDF Reference Pattern</w:t>
      </w:r>
    </w:p>
    <w:p w:rsidR="00C5430D" w:rsidRDefault="00C5430D" w:rsidP="00C5430D">
      <w:r>
        <w:t xml:space="preserve">The Powder Diffraction File (PDF) is a database of X-ray powder diffraction patterns maintained by the International Center for Diffraction Data (ICDD). </w:t>
      </w:r>
      <w:r w:rsidR="00935DA6">
        <w:t xml:space="preserve"> </w:t>
      </w:r>
      <w:r w:rsidR="00E4599E">
        <w:t xml:space="preserve">You can find more information about the PDF, including tutorials and references, at </w:t>
      </w:r>
      <w:hyperlink r:id="rId17" w:history="1">
        <w:r w:rsidR="00E4599E" w:rsidRPr="00572C3C">
          <w:rPr>
            <w:rStyle w:val="Hyperlink"/>
          </w:rPr>
          <w:t>www.icdd.com</w:t>
        </w:r>
      </w:hyperlink>
    </w:p>
    <w:p w:rsidR="00E4599E" w:rsidRDefault="00E4599E" w:rsidP="00C5430D"/>
    <w:p w:rsidR="00C5430D" w:rsidRDefault="00C5430D" w:rsidP="00C5430D">
      <w:r>
        <w:t>Data in the PDF comes from:</w:t>
      </w:r>
    </w:p>
    <w:p w:rsidR="00C5430D" w:rsidRDefault="00C5430D" w:rsidP="00E4599E">
      <w:pPr>
        <w:numPr>
          <w:ilvl w:val="0"/>
          <w:numId w:val="51"/>
        </w:numPr>
      </w:pPr>
      <w:r>
        <w:t>publications, journals, scientific periodicals and theses</w:t>
      </w:r>
    </w:p>
    <w:p w:rsidR="00C5430D" w:rsidRDefault="00C5430D" w:rsidP="00E4599E">
      <w:pPr>
        <w:numPr>
          <w:ilvl w:val="0"/>
          <w:numId w:val="51"/>
        </w:numPr>
      </w:pPr>
      <w:r>
        <w:t>ICDD grants for new materials</w:t>
      </w:r>
    </w:p>
    <w:p w:rsidR="00C5430D" w:rsidRDefault="00C5430D" w:rsidP="00E4599E">
      <w:pPr>
        <w:numPr>
          <w:ilvl w:val="0"/>
          <w:numId w:val="51"/>
        </w:numPr>
      </w:pPr>
      <w:r>
        <w:t>Data collections donated by companies or individuals</w:t>
      </w:r>
    </w:p>
    <w:p w:rsidR="00C5430D" w:rsidRDefault="00C5430D" w:rsidP="00E4599E">
      <w:pPr>
        <w:numPr>
          <w:ilvl w:val="0"/>
          <w:numId w:val="51"/>
        </w:numPr>
      </w:pPr>
      <w:r>
        <w:t>Data from other database organizations that are licenses by the ICDD</w:t>
      </w:r>
    </w:p>
    <w:p w:rsidR="00487AC9" w:rsidRDefault="00487AC9" w:rsidP="00487AC9"/>
    <w:p w:rsidR="00E4599E" w:rsidRPr="00E4599E" w:rsidRDefault="00E4599E" w:rsidP="00487AC9">
      <w:pPr>
        <w:rPr>
          <w:b/>
          <w:color w:val="0000FF"/>
          <w:u w:val="single"/>
        </w:rPr>
      </w:pPr>
      <w:r w:rsidRPr="00E4599E">
        <w:rPr>
          <w:b/>
          <w:color w:val="0000FF"/>
          <w:u w:val="single"/>
        </w:rPr>
        <w:t>To Retrieve PDF Patterns using the PDF Reference Number</w:t>
      </w:r>
    </w:p>
    <w:p w:rsidR="00B74046" w:rsidRDefault="00B74046" w:rsidP="00B22A26">
      <w:pPr>
        <w:pStyle w:val="ListParagraph"/>
        <w:numPr>
          <w:ilvl w:val="0"/>
          <w:numId w:val="15"/>
        </w:numPr>
      </w:pPr>
      <w:r>
        <w:t xml:space="preserve">Go to the menu </w:t>
      </w:r>
      <w:r>
        <w:rPr>
          <w:i/>
        </w:rPr>
        <w:t>Reference Patterns &gt; Retrieve Pattern By &gt; Reference Code</w:t>
      </w:r>
    </w:p>
    <w:p w:rsidR="00B74046" w:rsidRDefault="00B74046" w:rsidP="00B22A26">
      <w:pPr>
        <w:pStyle w:val="ListParagraph"/>
        <w:numPr>
          <w:ilvl w:val="0"/>
          <w:numId w:val="15"/>
        </w:numPr>
      </w:pPr>
      <w:r>
        <w:t xml:space="preserve">In the </w:t>
      </w:r>
      <w:r w:rsidR="00E4599E">
        <w:t xml:space="preserve">dialog </w:t>
      </w:r>
      <w:r>
        <w:t>box, type in the Reference Code(s) for the PDF card(s) that you want to open</w:t>
      </w:r>
    </w:p>
    <w:p w:rsidR="00B74046" w:rsidRDefault="00B74046" w:rsidP="00B22A26">
      <w:pPr>
        <w:pStyle w:val="ListParagraph"/>
        <w:numPr>
          <w:ilvl w:val="0"/>
          <w:numId w:val="15"/>
        </w:numPr>
      </w:pPr>
      <w:r>
        <w:t xml:space="preserve">Click </w:t>
      </w:r>
      <w:r>
        <w:rPr>
          <w:b/>
        </w:rPr>
        <w:t>Load</w:t>
      </w:r>
    </w:p>
    <w:p w:rsidR="00B74046" w:rsidRDefault="00B74046" w:rsidP="00B22A26">
      <w:pPr>
        <w:pStyle w:val="ListParagraph"/>
        <w:numPr>
          <w:ilvl w:val="0"/>
          <w:numId w:val="15"/>
        </w:numPr>
        <w:rPr>
          <w:b/>
        </w:rPr>
      </w:pPr>
      <w:r>
        <w:t xml:space="preserve">The cards will be loaded into the </w:t>
      </w:r>
      <w:r w:rsidRPr="00B74046">
        <w:rPr>
          <w:u w:val="single"/>
        </w:rPr>
        <w:t>Pattern List</w:t>
      </w:r>
      <w:r>
        <w:t xml:space="preserve"> in the </w:t>
      </w:r>
      <w:r w:rsidRPr="00B74046">
        <w:rPr>
          <w:b/>
        </w:rPr>
        <w:t>Lists Pane</w:t>
      </w:r>
    </w:p>
    <w:p w:rsidR="00B74046" w:rsidRDefault="00B74046" w:rsidP="00487AC9"/>
    <w:p w:rsidR="00E4599E" w:rsidRPr="00E4599E" w:rsidRDefault="00E4599E" w:rsidP="00E4599E">
      <w:pPr>
        <w:rPr>
          <w:i/>
        </w:rPr>
      </w:pPr>
      <w:r w:rsidRPr="00E4599E">
        <w:rPr>
          <w:i/>
        </w:rPr>
        <w:t>In older literature, you may see reference to JCPDS cards. The JCPDS database was the predecessor to the PDF. You can use the original JCPDS reference number to retrieve that entry in the PDF</w:t>
      </w:r>
      <w:r>
        <w:rPr>
          <w:i/>
        </w:rPr>
        <w:t xml:space="preserve"> database</w:t>
      </w:r>
      <w:r w:rsidRPr="00E4599E">
        <w:rPr>
          <w:i/>
        </w:rPr>
        <w:t xml:space="preserve">. </w:t>
      </w:r>
    </w:p>
    <w:p w:rsidR="00E4599E" w:rsidRDefault="00E4599E" w:rsidP="00487AC9"/>
    <w:p w:rsidR="007A557D" w:rsidRPr="00E4599E" w:rsidRDefault="00E4599E" w:rsidP="00487AC9">
      <w:pPr>
        <w:rPr>
          <w:b/>
          <w:color w:val="0000FF"/>
          <w:u w:val="single"/>
        </w:rPr>
      </w:pPr>
      <w:r w:rsidRPr="00E4599E">
        <w:rPr>
          <w:b/>
          <w:color w:val="0000FF"/>
          <w:u w:val="single"/>
        </w:rPr>
        <w:t>To search the PDF Database for References</w:t>
      </w:r>
    </w:p>
    <w:p w:rsidR="00AB3F5C" w:rsidRPr="00E4599E" w:rsidRDefault="00AB3F5C" w:rsidP="00487AC9">
      <w:pPr>
        <w:rPr>
          <w:i/>
        </w:rPr>
      </w:pPr>
      <w:r w:rsidRPr="00E4599E">
        <w:t xml:space="preserve">If you do not know the reference code for </w:t>
      </w:r>
      <w:r w:rsidR="00E4599E">
        <w:t>the PDF card for the material</w:t>
      </w:r>
      <w:r w:rsidRPr="00E4599E">
        <w:t xml:space="preserve"> that you are interested in, you can search the PDF database for the relevant entries</w:t>
      </w:r>
      <w:r w:rsidRPr="00E4599E">
        <w:rPr>
          <w:i/>
        </w:rPr>
        <w:t xml:space="preserve">. </w:t>
      </w:r>
    </w:p>
    <w:p w:rsidR="00E4599E" w:rsidRDefault="00E4599E" w:rsidP="00E4599E">
      <w:pPr>
        <w:pStyle w:val="ListParagraph"/>
        <w:ind w:left="360"/>
      </w:pPr>
    </w:p>
    <w:p w:rsidR="00487AC9" w:rsidRDefault="00487AC9" w:rsidP="00B22A26">
      <w:pPr>
        <w:pStyle w:val="ListParagraph"/>
        <w:numPr>
          <w:ilvl w:val="0"/>
          <w:numId w:val="16"/>
        </w:numPr>
      </w:pPr>
      <w:r>
        <w:t xml:space="preserve">Go to the menu </w:t>
      </w:r>
      <w:r>
        <w:rPr>
          <w:i/>
        </w:rPr>
        <w:t>Reference Patterns &gt; Retrieve Pattern By &gt; Restrictions</w:t>
      </w:r>
    </w:p>
    <w:p w:rsidR="00487AC9" w:rsidRDefault="00487AC9" w:rsidP="00B22A26">
      <w:pPr>
        <w:pStyle w:val="ListParagraph"/>
        <w:numPr>
          <w:ilvl w:val="0"/>
          <w:numId w:val="16"/>
        </w:numPr>
      </w:pPr>
      <w:r>
        <w:t xml:space="preserve">In the </w:t>
      </w:r>
      <w:r>
        <w:rPr>
          <w:b/>
          <w:i/>
        </w:rPr>
        <w:t xml:space="preserve">Restrictions </w:t>
      </w:r>
      <w:r>
        <w:t>dialogue window that opens, you define parameters to restrict which patterns will be retrieved from the database. If you defined no parameters at all, then all patterns in the database would be retrieved.</w:t>
      </w:r>
    </w:p>
    <w:p w:rsidR="00487AC9" w:rsidRDefault="00487AC9" w:rsidP="00B22A26">
      <w:pPr>
        <w:pStyle w:val="ListParagraph"/>
        <w:numPr>
          <w:ilvl w:val="1"/>
          <w:numId w:val="16"/>
        </w:numPr>
      </w:pPr>
      <w:r>
        <w:t xml:space="preserve">Each tab in the </w:t>
      </w:r>
      <w:r>
        <w:rPr>
          <w:b/>
          <w:i/>
        </w:rPr>
        <w:t>Restrictions</w:t>
      </w:r>
      <w:r>
        <w:t xml:space="preserve"> window allows you to control a different subset of search parameters.  In each of the tabs, you can set the parameters for searching the PDF database for reference patterns. </w:t>
      </w:r>
    </w:p>
    <w:p w:rsidR="007A557D" w:rsidRDefault="007A557D" w:rsidP="00B22A26">
      <w:pPr>
        <w:pStyle w:val="ListParagraph"/>
        <w:numPr>
          <w:ilvl w:val="1"/>
          <w:numId w:val="16"/>
        </w:numPr>
      </w:pPr>
      <w:r>
        <w:t>The options available in the tabs are described on the next page (</w:t>
      </w:r>
      <w:proofErr w:type="spellStart"/>
      <w:r>
        <w:t>pg</w:t>
      </w:r>
      <w:proofErr w:type="spellEnd"/>
      <w:r>
        <w:t xml:space="preserve"> </w:t>
      </w:r>
      <w:r w:rsidR="00E4599E">
        <w:t>7</w:t>
      </w:r>
      <w:r>
        <w:t>)</w:t>
      </w:r>
    </w:p>
    <w:p w:rsidR="00487AC9" w:rsidRDefault="00487AC9" w:rsidP="00B22A26">
      <w:pPr>
        <w:pStyle w:val="ListParagraph"/>
        <w:numPr>
          <w:ilvl w:val="1"/>
          <w:numId w:val="16"/>
        </w:numPr>
      </w:pPr>
      <w:r>
        <w:t>Each tab that is being used to constrain the search will be highlighted with a red flag</w:t>
      </w:r>
    </w:p>
    <w:p w:rsidR="00E4599E" w:rsidRDefault="00E4599E" w:rsidP="00E4599E">
      <w:pPr>
        <w:pStyle w:val="ListParagraph"/>
        <w:numPr>
          <w:ilvl w:val="1"/>
          <w:numId w:val="16"/>
        </w:numPr>
      </w:pPr>
      <w:r>
        <w:t xml:space="preserve">The information bar at the bottom of the window tells you how many patterns will be retrieved with the current set of </w:t>
      </w:r>
      <w:r>
        <w:t>restrictions</w:t>
      </w:r>
      <w:r>
        <w:t>. This number should be less than 10</w:t>
      </w:r>
      <w:r>
        <w:t>; anything more is difficult to manage.  If you cannot make this number less than 10, then you should use Search &amp; Match (</w:t>
      </w:r>
      <w:proofErr w:type="spellStart"/>
      <w:r>
        <w:t>pg</w:t>
      </w:r>
      <w:proofErr w:type="spellEnd"/>
      <w:r>
        <w:t xml:space="preserve"> 11) instead.  </w:t>
      </w:r>
    </w:p>
    <w:p w:rsidR="00485088" w:rsidRDefault="00485088" w:rsidP="00B22A26">
      <w:pPr>
        <w:pStyle w:val="ListParagraph"/>
        <w:numPr>
          <w:ilvl w:val="0"/>
          <w:numId w:val="16"/>
        </w:numPr>
      </w:pPr>
      <w:r>
        <w:t xml:space="preserve">Once you have set up your search parameters, using as many or as few </w:t>
      </w:r>
      <w:r>
        <w:rPr>
          <w:b/>
          <w:i/>
        </w:rPr>
        <w:t>R</w:t>
      </w:r>
      <w:r w:rsidRPr="00485088">
        <w:rPr>
          <w:b/>
          <w:i/>
        </w:rPr>
        <w:t>estrictions</w:t>
      </w:r>
      <w:r>
        <w:t xml:space="preserve"> as you like, then you click </w:t>
      </w:r>
      <w:r>
        <w:rPr>
          <w:b/>
        </w:rPr>
        <w:t>Load</w:t>
      </w:r>
      <w:r>
        <w:t xml:space="preserve"> to perform the search and find the reference patterns. </w:t>
      </w:r>
    </w:p>
    <w:p w:rsidR="00485088" w:rsidRDefault="00485088" w:rsidP="00B22A26">
      <w:pPr>
        <w:pStyle w:val="ListParagraph"/>
        <w:numPr>
          <w:ilvl w:val="1"/>
          <w:numId w:val="16"/>
        </w:numPr>
      </w:pPr>
      <w:r>
        <w:t>The reference patterns will be added to the</w:t>
      </w:r>
      <w:r>
        <w:rPr>
          <w:u w:val="single"/>
        </w:rPr>
        <w:t xml:space="preserve"> Pattern List</w:t>
      </w:r>
      <w:r>
        <w:t xml:space="preserve"> pane. </w:t>
      </w:r>
    </w:p>
    <w:p w:rsidR="00647E52" w:rsidRDefault="00485088" w:rsidP="00B22A26">
      <w:pPr>
        <w:pStyle w:val="ListParagraph"/>
        <w:numPr>
          <w:ilvl w:val="1"/>
          <w:numId w:val="16"/>
        </w:numPr>
      </w:pPr>
      <w:r>
        <w:t xml:space="preserve">If you have other reference patterns already loaded, the </w:t>
      </w:r>
      <w:r>
        <w:rPr>
          <w:b/>
          <w:i/>
        </w:rPr>
        <w:t>Combine Patterns</w:t>
      </w:r>
      <w:r>
        <w:t xml:space="preserve"> dialogue will ask you to specify how you want to combine the new patterns with the previous. Make your choice and click </w:t>
      </w:r>
      <w:r>
        <w:rPr>
          <w:b/>
        </w:rPr>
        <w:t>OK</w:t>
      </w:r>
      <w:r>
        <w:t>.</w:t>
      </w:r>
    </w:p>
    <w:p w:rsidR="00647E52" w:rsidRDefault="00647E52" w:rsidP="00B22A26">
      <w:pPr>
        <w:pStyle w:val="ListParagraph"/>
        <w:numPr>
          <w:ilvl w:val="1"/>
          <w:numId w:val="16"/>
        </w:numPr>
      </w:pPr>
      <w:r>
        <w:t xml:space="preserve">The </w:t>
      </w:r>
      <w:r>
        <w:rPr>
          <w:b/>
          <w:i/>
        </w:rPr>
        <w:t>Restrictions</w:t>
      </w:r>
      <w:r>
        <w:t xml:space="preserve"> window will remain open, allowing you to retrieve more reference</w:t>
      </w:r>
      <w:r w:rsidR="00DA6ED8">
        <w:t>s</w:t>
      </w:r>
    </w:p>
    <w:p w:rsidR="00647E52" w:rsidRDefault="00647E52" w:rsidP="00B22A26">
      <w:pPr>
        <w:pStyle w:val="ListParagraph"/>
        <w:numPr>
          <w:ilvl w:val="2"/>
          <w:numId w:val="16"/>
        </w:numPr>
      </w:pPr>
      <w:r>
        <w:t xml:space="preserve">If you are done finding reference patterns, then click </w:t>
      </w:r>
      <w:r>
        <w:rPr>
          <w:b/>
        </w:rPr>
        <w:t>Close</w:t>
      </w:r>
      <w:r>
        <w:t xml:space="preserve">. </w:t>
      </w:r>
    </w:p>
    <w:p w:rsidR="007A557D" w:rsidRDefault="00E4599E" w:rsidP="007A557D">
      <w:r>
        <w:br w:type="page"/>
      </w:r>
      <w:r w:rsidR="007A557D">
        <w:lastRenderedPageBreak/>
        <w:t xml:space="preserve">The tabs that you can use to constrain you search of the PDF </w:t>
      </w:r>
      <w:proofErr w:type="gramStart"/>
      <w:r w:rsidR="007A557D">
        <w:t>database are</w:t>
      </w:r>
      <w:proofErr w:type="gramEnd"/>
      <w:r w:rsidR="007A557D">
        <w:t>:</w:t>
      </w:r>
    </w:p>
    <w:p w:rsidR="007A557D" w:rsidRDefault="007A557D" w:rsidP="007A557D"/>
    <w:p w:rsidR="007A557D" w:rsidRPr="00E4599E" w:rsidRDefault="007A557D" w:rsidP="007A557D">
      <w:pPr>
        <w:rPr>
          <w:b/>
          <w:color w:val="C00000"/>
          <w:u w:val="single"/>
        </w:rPr>
      </w:pPr>
      <w:r w:rsidRPr="00E4599E">
        <w:rPr>
          <w:b/>
          <w:color w:val="C00000"/>
          <w:u w:val="single"/>
        </w:rPr>
        <w:t>Chemistry</w:t>
      </w:r>
    </w:p>
    <w:p w:rsidR="007A557D" w:rsidRDefault="007A557D" w:rsidP="007A557D">
      <w:r>
        <w:t xml:space="preserve">This is the most common restriction that you will use. </w:t>
      </w:r>
    </w:p>
    <w:p w:rsidR="007A557D" w:rsidRDefault="007A557D" w:rsidP="00B22A26">
      <w:pPr>
        <w:pStyle w:val="ListParagraph"/>
        <w:numPr>
          <w:ilvl w:val="0"/>
          <w:numId w:val="19"/>
        </w:numPr>
      </w:pPr>
      <w:r>
        <w:t>You have three fields to specify what compositions you want to find in the database:</w:t>
      </w:r>
    </w:p>
    <w:p w:rsidR="00487AC9" w:rsidRDefault="007A557D" w:rsidP="00B22A26">
      <w:pPr>
        <w:pStyle w:val="ListParagraph"/>
        <w:numPr>
          <w:ilvl w:val="0"/>
          <w:numId w:val="18"/>
        </w:numPr>
      </w:pPr>
      <w:r>
        <w:rPr>
          <w:b/>
        </w:rPr>
        <w:t xml:space="preserve"> </w:t>
      </w:r>
      <w:r w:rsidR="00487AC9">
        <w:rPr>
          <w:b/>
        </w:rPr>
        <w:t>“All of:”</w:t>
      </w:r>
      <w:r w:rsidR="00487AC9">
        <w:t xml:space="preserve"> all of these elements together must be present in each reference pattern</w:t>
      </w:r>
    </w:p>
    <w:p w:rsidR="00487AC9" w:rsidRDefault="00487AC9" w:rsidP="00B22A26">
      <w:pPr>
        <w:pStyle w:val="ListParagraph"/>
        <w:numPr>
          <w:ilvl w:val="0"/>
          <w:numId w:val="18"/>
        </w:numPr>
      </w:pPr>
      <w:r>
        <w:rPr>
          <w:b/>
        </w:rPr>
        <w:t xml:space="preserve">“At least one of:” </w:t>
      </w:r>
      <w:r>
        <w:t>one or more of these elements must be present in each reference pattern</w:t>
      </w:r>
    </w:p>
    <w:p w:rsidR="00487AC9" w:rsidRDefault="00487AC9" w:rsidP="00B22A26">
      <w:pPr>
        <w:pStyle w:val="ListParagraph"/>
        <w:numPr>
          <w:ilvl w:val="0"/>
          <w:numId w:val="18"/>
        </w:numPr>
      </w:pPr>
      <w:r>
        <w:rPr>
          <w:b/>
        </w:rPr>
        <w:t>“None of:”</w:t>
      </w:r>
      <w:r>
        <w:t xml:space="preserve"> none of these elements must be present in each reference pattern</w:t>
      </w:r>
    </w:p>
    <w:p w:rsidR="00487AC9" w:rsidRDefault="00487AC9" w:rsidP="00B22A26">
      <w:pPr>
        <w:pStyle w:val="ListParagraph"/>
        <w:numPr>
          <w:ilvl w:val="1"/>
          <w:numId w:val="18"/>
        </w:numPr>
      </w:pPr>
      <w:r>
        <w:t xml:space="preserve">If you click on the button </w:t>
      </w:r>
      <w:r>
        <w:rPr>
          <w:b/>
        </w:rPr>
        <w:t>Add Rest to None Of</w:t>
      </w:r>
      <w:r>
        <w:t xml:space="preserve">, then every element not listed in </w:t>
      </w:r>
      <w:r>
        <w:rPr>
          <w:b/>
        </w:rPr>
        <w:t>“All of:”</w:t>
      </w:r>
      <w:r>
        <w:t xml:space="preserve"> or </w:t>
      </w:r>
      <w:r>
        <w:rPr>
          <w:b/>
        </w:rPr>
        <w:t>“At least one of:”</w:t>
      </w:r>
      <w:r>
        <w:t xml:space="preserve"> fields is </w:t>
      </w:r>
      <w:r w:rsidR="00AB3F5C">
        <w:t>added</w:t>
      </w:r>
      <w:r>
        <w:t xml:space="preserve"> to the </w:t>
      </w:r>
      <w:r>
        <w:rPr>
          <w:b/>
        </w:rPr>
        <w:t>“None of:”</w:t>
      </w:r>
      <w:r>
        <w:t xml:space="preserve"> field</w:t>
      </w:r>
    </w:p>
    <w:p w:rsidR="007A557D" w:rsidRDefault="007A557D" w:rsidP="007A557D">
      <w:pPr>
        <w:pStyle w:val="ListParagraph"/>
        <w:ind w:left="360"/>
      </w:pPr>
    </w:p>
    <w:p w:rsidR="00487AC9" w:rsidRDefault="00487AC9" w:rsidP="00B22A26">
      <w:pPr>
        <w:pStyle w:val="ListParagraph"/>
        <w:numPr>
          <w:ilvl w:val="0"/>
          <w:numId w:val="19"/>
        </w:numPr>
      </w:pPr>
      <w:r>
        <w:t xml:space="preserve">The </w:t>
      </w:r>
      <w:r w:rsidRPr="007A557D">
        <w:rPr>
          <w:b/>
        </w:rPr>
        <w:t>Min</w:t>
      </w:r>
      <w:r>
        <w:t xml:space="preserve"> and </w:t>
      </w:r>
      <w:r w:rsidRPr="007A557D">
        <w:rPr>
          <w:b/>
        </w:rPr>
        <w:t>Max Number of Elements</w:t>
      </w:r>
      <w:r>
        <w:t xml:space="preserve"> controls how many unrestricted elements are allowed in the retrieved reference patterns</w:t>
      </w:r>
    </w:p>
    <w:p w:rsidR="00AB3F5C" w:rsidRDefault="00AB3F5C" w:rsidP="00AB3F5C"/>
    <w:p w:rsidR="00487AC9" w:rsidRDefault="00AB3F5C" w:rsidP="00AB3F5C">
      <w:r>
        <w:t xml:space="preserve">Example: </w:t>
      </w:r>
      <w:r w:rsidR="00487AC9">
        <w:rPr>
          <w:noProof/>
        </w:rPr>
        <w:drawing>
          <wp:anchor distT="0" distB="0" distL="114300" distR="114300" simplePos="0" relativeHeight="251703296" behindDoc="0" locked="0" layoutInCell="1" allowOverlap="1">
            <wp:simplePos x="0" y="0"/>
            <wp:positionH relativeFrom="margin">
              <wp:align>right</wp:align>
            </wp:positionH>
            <wp:positionV relativeFrom="paragraph">
              <wp:posOffset>-3810</wp:posOffset>
            </wp:positionV>
            <wp:extent cx="2971800" cy="14097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971800" cy="1409700"/>
                    </a:xfrm>
                    <a:prstGeom prst="rect">
                      <a:avLst/>
                    </a:prstGeom>
                    <a:noFill/>
                    <a:ln w="9525">
                      <a:noFill/>
                      <a:miter lim="800000"/>
                      <a:headEnd/>
                      <a:tailEnd/>
                    </a:ln>
                  </pic:spPr>
                </pic:pic>
              </a:graphicData>
            </a:graphic>
          </wp:anchor>
        </w:drawing>
      </w:r>
    </w:p>
    <w:p w:rsidR="00487AC9" w:rsidRDefault="00487AC9" w:rsidP="00B22A26">
      <w:pPr>
        <w:pStyle w:val="ListParagraph"/>
        <w:numPr>
          <w:ilvl w:val="2"/>
          <w:numId w:val="17"/>
        </w:numPr>
        <w:ind w:left="360"/>
      </w:pPr>
      <w:r>
        <w:t>In this example, 2146 patterns will be retrieved. These patterns would include FePO4, LiPO4, and LiFePO4; but would also include any material that contains P and O, Li or Fe, and any other element—f</w:t>
      </w:r>
      <w:r w:rsidR="007A557D">
        <w:t xml:space="preserve">or example, </w:t>
      </w:r>
      <w:r>
        <w:t>Fe2</w:t>
      </w:r>
      <w:r w:rsidRPr="007A557D">
        <w:rPr>
          <w:b/>
        </w:rPr>
        <w:t>As</w:t>
      </w:r>
      <w:r>
        <w:t xml:space="preserve">P3O12 or </w:t>
      </w:r>
      <w:r w:rsidRPr="007A557D">
        <w:rPr>
          <w:b/>
        </w:rPr>
        <w:t>Rb</w:t>
      </w:r>
      <w:r>
        <w:t xml:space="preserve">FeP2O7. </w:t>
      </w:r>
    </w:p>
    <w:p w:rsidR="00487AC9" w:rsidRDefault="00487AC9" w:rsidP="00AB3F5C">
      <w:pPr>
        <w:pStyle w:val="ListParagraph"/>
        <w:ind w:left="1440"/>
      </w:pPr>
    </w:p>
    <w:p w:rsidR="00487AC9" w:rsidRDefault="00AB3F5C" w:rsidP="00B22A26">
      <w:pPr>
        <w:pStyle w:val="ListParagraph"/>
        <w:numPr>
          <w:ilvl w:val="2"/>
          <w:numId w:val="17"/>
        </w:numPr>
        <w:ind w:left="360"/>
      </w:pPr>
      <w:r>
        <w:rPr>
          <w:noProof/>
        </w:rPr>
        <w:drawing>
          <wp:anchor distT="0" distB="0" distL="114300" distR="114300" simplePos="0" relativeHeight="251704320" behindDoc="0" locked="0" layoutInCell="1" allowOverlap="1">
            <wp:simplePos x="0" y="0"/>
            <wp:positionH relativeFrom="margin">
              <wp:align>right</wp:align>
            </wp:positionH>
            <wp:positionV relativeFrom="paragraph">
              <wp:posOffset>34925</wp:posOffset>
            </wp:positionV>
            <wp:extent cx="2971800" cy="140970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971800" cy="1409700"/>
                    </a:xfrm>
                    <a:prstGeom prst="rect">
                      <a:avLst/>
                    </a:prstGeom>
                    <a:noFill/>
                    <a:ln w="9525">
                      <a:noFill/>
                      <a:miter lim="800000"/>
                      <a:headEnd/>
                      <a:tailEnd/>
                    </a:ln>
                  </pic:spPr>
                </pic:pic>
              </a:graphicData>
            </a:graphic>
          </wp:anchor>
        </w:drawing>
      </w:r>
      <w:r w:rsidR="00487AC9">
        <w:t xml:space="preserve">In this example, only 181 patterns will be retrieved. All elements except Li, Fe, P, and O were added to the “None of:” field by clicking the </w:t>
      </w:r>
      <w:r w:rsidR="00487AC9">
        <w:rPr>
          <w:b/>
        </w:rPr>
        <w:t>Add Rest to None Of</w:t>
      </w:r>
      <w:r w:rsidR="00487AC9">
        <w:t xml:space="preserve"> button. Patterns loaded would include FePO4, LiPO4, and LiFePO4. </w:t>
      </w:r>
    </w:p>
    <w:p w:rsidR="00487AC9" w:rsidRDefault="00487AC9" w:rsidP="00487AC9">
      <w:pPr>
        <w:pStyle w:val="ListParagraph"/>
        <w:ind w:left="1080"/>
      </w:pPr>
    </w:p>
    <w:p w:rsidR="007A557D" w:rsidRPr="007A557D" w:rsidRDefault="007A557D" w:rsidP="007A557D">
      <w:pPr>
        <w:pStyle w:val="ListParagraph"/>
      </w:pPr>
    </w:p>
    <w:p w:rsidR="007A557D" w:rsidRDefault="007A557D" w:rsidP="007A557D">
      <w:pPr>
        <w:pStyle w:val="ListParagraph"/>
      </w:pPr>
    </w:p>
    <w:p w:rsidR="00776EAF" w:rsidRPr="00E4599E" w:rsidRDefault="00776EAF" w:rsidP="00776EAF">
      <w:pPr>
        <w:rPr>
          <w:b/>
          <w:color w:val="C00000"/>
        </w:rPr>
      </w:pPr>
      <w:r w:rsidRPr="00E4599E">
        <w:rPr>
          <w:b/>
          <w:color w:val="C00000"/>
          <w:u w:val="single"/>
        </w:rPr>
        <w:t>Quality</w:t>
      </w:r>
    </w:p>
    <w:p w:rsidR="00776EAF" w:rsidRDefault="00776EAF" w:rsidP="00776EAF">
      <w:r>
        <w:t xml:space="preserve">This is another very useful restriction to use. </w:t>
      </w:r>
    </w:p>
    <w:p w:rsidR="00776EAF" w:rsidRDefault="00776EAF" w:rsidP="00B22A26">
      <w:pPr>
        <w:pStyle w:val="ListParagraph"/>
        <w:numPr>
          <w:ilvl w:val="0"/>
          <w:numId w:val="20"/>
        </w:numPr>
      </w:pPr>
      <w:r>
        <w:t xml:space="preserve">It is highly recommended that you check the entry </w:t>
      </w:r>
      <w:r w:rsidRPr="00776EAF">
        <w:rPr>
          <w:b/>
        </w:rPr>
        <w:t>“Skip marked as deleted by ICDD”</w:t>
      </w:r>
    </w:p>
    <w:p w:rsidR="00776EAF" w:rsidRDefault="00776EAF" w:rsidP="00B22A26">
      <w:pPr>
        <w:pStyle w:val="ListParagraph"/>
        <w:numPr>
          <w:ilvl w:val="1"/>
          <w:numId w:val="20"/>
        </w:numPr>
      </w:pPr>
      <w:r>
        <w:t xml:space="preserve">Entries are deleted from the database if they are replaced with better references or they are found to be wrong. </w:t>
      </w:r>
    </w:p>
    <w:p w:rsidR="00776EAF" w:rsidRDefault="00776EAF" w:rsidP="00B22A26">
      <w:pPr>
        <w:pStyle w:val="ListParagraph"/>
        <w:numPr>
          <w:ilvl w:val="1"/>
          <w:numId w:val="20"/>
        </w:numPr>
      </w:pPr>
      <w:r>
        <w:t xml:space="preserve">These entries are kept in the electronic database in case you need access to them (perhaps an old paper references a now obsolete PDF card), but you normally do not want these entries to be included in your search results. </w:t>
      </w:r>
    </w:p>
    <w:p w:rsidR="00776EAF" w:rsidRDefault="00776EAF" w:rsidP="00B22A26">
      <w:pPr>
        <w:pStyle w:val="ListParagraph"/>
        <w:numPr>
          <w:ilvl w:val="0"/>
          <w:numId w:val="20"/>
        </w:numPr>
      </w:pPr>
      <w:r>
        <w:t>You can use the other settings to restrict what type of reference cards you search. The quality marking system of the ICDD is explained on the next page (</w:t>
      </w:r>
      <w:proofErr w:type="spellStart"/>
      <w:r>
        <w:t>pg</w:t>
      </w:r>
      <w:proofErr w:type="spellEnd"/>
      <w:r>
        <w:t xml:space="preserve"> 11)</w:t>
      </w:r>
    </w:p>
    <w:p w:rsidR="00776EAF" w:rsidRDefault="00776EAF" w:rsidP="00B22A26">
      <w:pPr>
        <w:pStyle w:val="ListParagraph"/>
        <w:numPr>
          <w:ilvl w:val="0"/>
          <w:numId w:val="20"/>
        </w:numPr>
      </w:pPr>
      <w:r>
        <w:t xml:space="preserve">You can also use this tab to exclude data that was not collected at standard pressure and temperature </w:t>
      </w:r>
      <w:r w:rsidRPr="00776EAF">
        <w:rPr>
          <w:b/>
        </w:rPr>
        <w:t>(“Skip non-ambient temperature”</w:t>
      </w:r>
      <w:r>
        <w:t xml:space="preserve"> and </w:t>
      </w:r>
      <w:r w:rsidRPr="00776EAF">
        <w:rPr>
          <w:b/>
        </w:rPr>
        <w:t>“Skip non-ambient pressure”</w:t>
      </w:r>
      <w:r>
        <w:t>)</w:t>
      </w:r>
    </w:p>
    <w:p w:rsidR="00776EAF" w:rsidRDefault="00776EAF">
      <w:r>
        <w:br w:type="page"/>
      </w:r>
    </w:p>
    <w:p w:rsidR="00776EAF" w:rsidRDefault="00776EAF" w:rsidP="00776EAF">
      <w:r>
        <w:lastRenderedPageBreak/>
        <w:t xml:space="preserve">PDF cards have quality marks assigned by the ICDD to indicate how reliable the data is. </w:t>
      </w:r>
    </w:p>
    <w:p w:rsidR="00776EAF" w:rsidRDefault="00776EAF" w:rsidP="00776EAF"/>
    <w:p w:rsidR="00776EAF" w:rsidRDefault="00C70697" w:rsidP="00776EAF">
      <w:pPr>
        <w:pStyle w:val="NormalWeb"/>
        <w:spacing w:before="0" w:beforeAutospacing="0" w:after="0" w:afterAutospacing="0"/>
      </w:pPr>
      <w:hyperlink r:id="rId20" w:history="1">
        <w:r w:rsidR="00776EAF" w:rsidRPr="00DA6ED8">
          <w:rPr>
            <w:rStyle w:val="Hyperlink"/>
            <w:b/>
            <w:bCs/>
            <w:color w:val="auto"/>
          </w:rPr>
          <w:t>Star (S, +)</w:t>
        </w:r>
      </w:hyperlink>
      <w:r w:rsidR="00776EAF">
        <w:t xml:space="preserve">. Indicates the pattern represents high-quality diffractometer or </w:t>
      </w:r>
      <w:proofErr w:type="spellStart"/>
      <w:r w:rsidR="00776EAF">
        <w:t>Guinier</w:t>
      </w:r>
      <w:proofErr w:type="spellEnd"/>
      <w:r w:rsidR="00776EAF">
        <w:t xml:space="preserve"> data. </w:t>
      </w:r>
    </w:p>
    <w:p w:rsidR="00776EAF" w:rsidRDefault="00776EAF" w:rsidP="00B22A26">
      <w:pPr>
        <w:pStyle w:val="NormalWeb"/>
        <w:numPr>
          <w:ilvl w:val="0"/>
          <w:numId w:val="9"/>
        </w:numPr>
        <w:spacing w:before="0" w:beforeAutospacing="0" w:after="0" w:afterAutospacing="0"/>
      </w:pPr>
      <w:r>
        <w:t xml:space="preserve">The chemical composition has been well characterized. </w:t>
      </w:r>
    </w:p>
    <w:p w:rsidR="00776EAF" w:rsidRDefault="00776EAF" w:rsidP="00B22A26">
      <w:pPr>
        <w:pStyle w:val="NormalWeb"/>
        <w:numPr>
          <w:ilvl w:val="0"/>
          <w:numId w:val="9"/>
        </w:numPr>
        <w:spacing w:before="0" w:beforeAutospacing="0" w:after="0" w:afterAutospacing="0"/>
      </w:pPr>
      <w:r>
        <w:t xml:space="preserve">The intensities have been measured objectively-- no visual estimation is allowed. </w:t>
      </w:r>
    </w:p>
    <w:p w:rsidR="00776EAF" w:rsidRDefault="00776EAF" w:rsidP="00B22A26">
      <w:pPr>
        <w:pStyle w:val="NormalWeb"/>
        <w:numPr>
          <w:ilvl w:val="0"/>
          <w:numId w:val="9"/>
        </w:numPr>
        <w:spacing w:before="0" w:beforeAutospacing="0" w:after="0" w:afterAutospacing="0"/>
      </w:pPr>
      <w:r>
        <w:t xml:space="preserve">Good range and an even spread of intensity. </w:t>
      </w:r>
    </w:p>
    <w:p w:rsidR="001D4E46" w:rsidRDefault="00776EAF" w:rsidP="00B22A26">
      <w:pPr>
        <w:pStyle w:val="NormalWeb"/>
        <w:numPr>
          <w:ilvl w:val="0"/>
          <w:numId w:val="9"/>
        </w:numPr>
        <w:spacing w:before="0" w:beforeAutospacing="0" w:after="0" w:afterAutospacing="0"/>
      </w:pPr>
      <w:r>
        <w:t xml:space="preserve">Completeness of a pattern is sensible </w:t>
      </w:r>
    </w:p>
    <w:p w:rsidR="00776EAF" w:rsidRDefault="00776EAF" w:rsidP="00B22A26">
      <w:pPr>
        <w:pStyle w:val="NormalWeb"/>
        <w:numPr>
          <w:ilvl w:val="0"/>
          <w:numId w:val="9"/>
        </w:numPr>
        <w:spacing w:before="0" w:beforeAutospacing="0" w:after="0" w:afterAutospacing="0"/>
      </w:pPr>
      <w:r>
        <w:t xml:space="preserve">Each reflection with d-value less than or equal to 2.500 Angstroms has at least three significant figures after the decimal point. Reflections with d-value less than or equal to 1.2000 Angstroms have at least four significant figures after the decimal point. </w:t>
      </w:r>
    </w:p>
    <w:p w:rsidR="00776EAF" w:rsidRDefault="00776EAF" w:rsidP="00B22A26">
      <w:pPr>
        <w:pStyle w:val="NormalWeb"/>
        <w:numPr>
          <w:ilvl w:val="0"/>
          <w:numId w:val="9"/>
        </w:numPr>
        <w:spacing w:before="0" w:beforeAutospacing="0" w:after="0" w:afterAutospacing="0"/>
      </w:pPr>
      <w:r>
        <w:t xml:space="preserve">No serious systematic errors exist. </w:t>
      </w:r>
    </w:p>
    <w:p w:rsidR="00776EAF" w:rsidRDefault="00776EAF" w:rsidP="00B22A26">
      <w:pPr>
        <w:pStyle w:val="NormalWeb"/>
        <w:numPr>
          <w:ilvl w:val="0"/>
          <w:numId w:val="9"/>
        </w:numPr>
        <w:spacing w:before="0" w:beforeAutospacing="0" w:after="0" w:afterAutospacing="0"/>
      </w:pPr>
      <w:r>
        <w:t xml:space="preserve">The |Δ2Θ| of a qualifying reflection is less than or equal to 0.05 degrees. In the case of multiply-indexed reflections, only the minimum absolute Δ2Θ is considered. </w:t>
      </w:r>
    </w:p>
    <w:p w:rsidR="00776EAF" w:rsidRDefault="00776EAF" w:rsidP="00B22A26">
      <w:pPr>
        <w:pStyle w:val="NormalWeb"/>
        <w:numPr>
          <w:ilvl w:val="0"/>
          <w:numId w:val="9"/>
        </w:numPr>
        <w:spacing w:before="0" w:beforeAutospacing="0" w:after="0" w:afterAutospacing="0"/>
      </w:pPr>
      <w:r>
        <w:t xml:space="preserve">The average |Δ2Θ| value is less than 0.03 deg. for qualifying reflections. </w:t>
      </w:r>
    </w:p>
    <w:p w:rsidR="00776EAF" w:rsidRDefault="00776EAF" w:rsidP="00B22A26">
      <w:pPr>
        <w:pStyle w:val="NormalWeb"/>
        <w:numPr>
          <w:ilvl w:val="0"/>
          <w:numId w:val="9"/>
        </w:numPr>
        <w:spacing w:before="0" w:beforeAutospacing="0" w:after="0" w:afterAutospacing="0"/>
      </w:pPr>
      <w:r>
        <w:t xml:space="preserve">No un-indexed, space group extinct or impurity reflections are present. </w:t>
      </w:r>
    </w:p>
    <w:p w:rsidR="00776EAF" w:rsidRDefault="00776EAF" w:rsidP="00776EAF">
      <w:pPr>
        <w:pStyle w:val="NormalWeb"/>
        <w:spacing w:before="0" w:beforeAutospacing="0" w:after="0" w:afterAutospacing="0"/>
      </w:pPr>
    </w:p>
    <w:p w:rsidR="00776EAF" w:rsidRDefault="00C70697" w:rsidP="00776EAF">
      <w:pPr>
        <w:pStyle w:val="NormalWeb"/>
        <w:spacing w:before="0" w:beforeAutospacing="0" w:after="0" w:afterAutospacing="0"/>
      </w:pPr>
      <w:hyperlink r:id="rId21" w:history="1">
        <w:r w:rsidR="00776EAF" w:rsidRPr="00DA6ED8">
          <w:rPr>
            <w:rStyle w:val="Hyperlink"/>
            <w:b/>
            <w:bCs/>
            <w:color w:val="auto"/>
          </w:rPr>
          <w:t>Indexed (I)</w:t>
        </w:r>
      </w:hyperlink>
      <w:r w:rsidR="00776EAF" w:rsidRPr="00DA6ED8">
        <w:t>. Indica</w:t>
      </w:r>
      <w:r w:rsidR="00776EAF">
        <w:t xml:space="preserve">tes the pattern has been indexed. </w:t>
      </w:r>
    </w:p>
    <w:p w:rsidR="00776EAF" w:rsidRDefault="00776EAF" w:rsidP="00B22A26">
      <w:pPr>
        <w:pStyle w:val="NormalWeb"/>
        <w:numPr>
          <w:ilvl w:val="0"/>
          <w:numId w:val="10"/>
        </w:numPr>
        <w:spacing w:before="0" w:beforeAutospacing="0" w:after="0" w:afterAutospacing="0"/>
      </w:pPr>
      <w:r>
        <w:t xml:space="preserve">There is a reasonable range and even spread in intensities. </w:t>
      </w:r>
    </w:p>
    <w:p w:rsidR="00776EAF" w:rsidRDefault="00776EAF" w:rsidP="00B22A26">
      <w:pPr>
        <w:pStyle w:val="NormalWeb"/>
        <w:numPr>
          <w:ilvl w:val="0"/>
          <w:numId w:val="10"/>
        </w:numPr>
        <w:spacing w:before="0" w:beforeAutospacing="0" w:after="0" w:afterAutospacing="0"/>
      </w:pPr>
      <w:r>
        <w:t xml:space="preserve">Completeness of the pattern is sensible. </w:t>
      </w:r>
    </w:p>
    <w:p w:rsidR="00776EAF" w:rsidRDefault="00776EAF" w:rsidP="00B22A26">
      <w:pPr>
        <w:pStyle w:val="NormalWeb"/>
        <w:numPr>
          <w:ilvl w:val="0"/>
          <w:numId w:val="10"/>
        </w:numPr>
        <w:spacing w:before="0" w:beforeAutospacing="0" w:after="0" w:afterAutospacing="0"/>
      </w:pPr>
      <w:r>
        <w:t xml:space="preserve">Reflections with d-value less than or equal to 2.000 Angstroms have at least three significant figures after the decimal point. </w:t>
      </w:r>
    </w:p>
    <w:p w:rsidR="00776EAF" w:rsidRDefault="00776EAF" w:rsidP="00B22A26">
      <w:pPr>
        <w:pStyle w:val="NormalWeb"/>
        <w:numPr>
          <w:ilvl w:val="0"/>
          <w:numId w:val="10"/>
        </w:numPr>
        <w:spacing w:before="0" w:beforeAutospacing="0" w:after="0" w:afterAutospacing="0"/>
      </w:pPr>
      <w:r>
        <w:t xml:space="preserve">No serious systematic errors exist. </w:t>
      </w:r>
    </w:p>
    <w:p w:rsidR="00776EAF" w:rsidRDefault="00776EAF" w:rsidP="00B22A26">
      <w:pPr>
        <w:pStyle w:val="NormalWeb"/>
        <w:numPr>
          <w:ilvl w:val="0"/>
          <w:numId w:val="10"/>
        </w:numPr>
        <w:spacing w:before="0" w:beforeAutospacing="0" w:after="0" w:afterAutospacing="0"/>
      </w:pPr>
      <w:r>
        <w:t xml:space="preserve">No qualifying reflection has an absolute Δ2Θ greater than or equal to 0.20 degrees. </w:t>
      </w:r>
    </w:p>
    <w:p w:rsidR="001D4E46" w:rsidRDefault="00776EAF" w:rsidP="00B22A26">
      <w:pPr>
        <w:pStyle w:val="NormalWeb"/>
        <w:numPr>
          <w:ilvl w:val="0"/>
          <w:numId w:val="10"/>
        </w:numPr>
        <w:spacing w:before="0" w:beforeAutospacing="0" w:after="0" w:afterAutospacing="0"/>
      </w:pPr>
      <w:r>
        <w:t xml:space="preserve">The average absolute Δ2Θ value should be less than or equal to 0.06 deg. </w:t>
      </w:r>
    </w:p>
    <w:p w:rsidR="00776EAF" w:rsidRDefault="00776EAF" w:rsidP="00B22A26">
      <w:pPr>
        <w:pStyle w:val="NormalWeb"/>
        <w:numPr>
          <w:ilvl w:val="0"/>
          <w:numId w:val="10"/>
        </w:numPr>
        <w:spacing w:before="0" w:beforeAutospacing="0" w:after="0" w:afterAutospacing="0"/>
      </w:pPr>
      <w:r>
        <w:t xml:space="preserve">The maximum number of un-indexed, space group extinct or impurity reflections is two, but none of these reflections is among the strongest eight lines. </w:t>
      </w:r>
    </w:p>
    <w:p w:rsidR="00776EAF" w:rsidRDefault="00776EAF" w:rsidP="00776EAF">
      <w:pPr>
        <w:pStyle w:val="NormalWeb"/>
        <w:spacing w:before="0" w:beforeAutospacing="0" w:after="0" w:afterAutospacing="0"/>
        <w:rPr>
          <w:b/>
          <w:bCs/>
        </w:rPr>
      </w:pPr>
    </w:p>
    <w:p w:rsidR="00776EAF" w:rsidRDefault="00776EAF" w:rsidP="00776EAF">
      <w:pPr>
        <w:pStyle w:val="NormalWeb"/>
        <w:spacing w:before="0" w:beforeAutospacing="0" w:after="0" w:afterAutospacing="0"/>
      </w:pPr>
      <w:r w:rsidRPr="00DA6ED8">
        <w:rPr>
          <w:b/>
          <w:bCs/>
          <w:u w:val="single"/>
        </w:rPr>
        <w:t>Blank (B)</w:t>
      </w:r>
      <w:r w:rsidRPr="00DA6ED8">
        <w:t xml:space="preserve">. </w:t>
      </w:r>
      <w:r>
        <w:t xml:space="preserve">Indicates the pattern does not meet the Star, Indexed, or Low-Precision criteria. </w:t>
      </w:r>
    </w:p>
    <w:p w:rsidR="00776EAF" w:rsidRDefault="00776EAF" w:rsidP="00776EAF">
      <w:pPr>
        <w:pStyle w:val="NormalWeb"/>
        <w:spacing w:before="0" w:beforeAutospacing="0" w:after="0" w:afterAutospacing="0"/>
      </w:pPr>
    </w:p>
    <w:p w:rsidR="00776EAF" w:rsidRDefault="00C70697" w:rsidP="00776EAF">
      <w:pPr>
        <w:pStyle w:val="NormalWeb"/>
        <w:spacing w:before="0" w:beforeAutospacing="0" w:after="0" w:afterAutospacing="0"/>
      </w:pPr>
      <w:hyperlink r:id="rId22" w:history="1">
        <w:r w:rsidR="001D4E46" w:rsidRPr="00DA6ED8">
          <w:rPr>
            <w:rStyle w:val="Hyperlink"/>
            <w:b/>
            <w:bCs/>
            <w:color w:val="auto"/>
          </w:rPr>
          <w:t>Low Precision</w:t>
        </w:r>
        <w:r w:rsidR="00776EAF" w:rsidRPr="00DA6ED8">
          <w:rPr>
            <w:rStyle w:val="Hyperlink"/>
            <w:b/>
            <w:bCs/>
            <w:color w:val="auto"/>
          </w:rPr>
          <w:t xml:space="preserve"> (O</w:t>
        </w:r>
        <w:proofErr w:type="gramStart"/>
        <w:r w:rsidR="00776EAF" w:rsidRPr="00DA6ED8">
          <w:rPr>
            <w:rStyle w:val="Hyperlink"/>
            <w:b/>
            <w:bCs/>
            <w:color w:val="auto"/>
          </w:rPr>
          <w:t>, ?</w:t>
        </w:r>
        <w:proofErr w:type="gramEnd"/>
        <w:r w:rsidR="00776EAF" w:rsidRPr="00DA6ED8">
          <w:rPr>
            <w:rStyle w:val="Hyperlink"/>
            <w:b/>
            <w:bCs/>
            <w:color w:val="auto"/>
          </w:rPr>
          <w:t>)</w:t>
        </w:r>
      </w:hyperlink>
      <w:r w:rsidR="00776EAF" w:rsidRPr="00DA6ED8">
        <w:t>. Ind</w:t>
      </w:r>
      <w:r w:rsidR="00776EAF">
        <w:t xml:space="preserve">icates the diffraction data have been taken on poorly characterized material, a sample with known (or suspected) problems such as preferred orientation, or that the data are known (or suspected) to be of low precision. </w:t>
      </w:r>
    </w:p>
    <w:p w:rsidR="00776EAF" w:rsidRDefault="00776EAF" w:rsidP="00B22A26">
      <w:pPr>
        <w:pStyle w:val="NormalWeb"/>
        <w:numPr>
          <w:ilvl w:val="0"/>
          <w:numId w:val="11"/>
        </w:numPr>
        <w:spacing w:before="0" w:beforeAutospacing="0" w:after="0" w:afterAutospacing="0"/>
      </w:pPr>
      <w:r>
        <w:t xml:space="preserve">Data from a multi-phase mixture. </w:t>
      </w:r>
    </w:p>
    <w:p w:rsidR="00776EAF" w:rsidRDefault="00776EAF" w:rsidP="00B22A26">
      <w:pPr>
        <w:pStyle w:val="NormalWeb"/>
        <w:numPr>
          <w:ilvl w:val="0"/>
          <w:numId w:val="11"/>
        </w:numPr>
        <w:spacing w:before="0" w:beforeAutospacing="0" w:after="0" w:afterAutospacing="0"/>
      </w:pPr>
      <w:r>
        <w:t xml:space="preserve">Data from a phase poorly-characterized chemically. </w:t>
      </w:r>
    </w:p>
    <w:p w:rsidR="005C12A4" w:rsidRDefault="00776EAF" w:rsidP="00B22A26">
      <w:pPr>
        <w:pStyle w:val="NormalWeb"/>
        <w:numPr>
          <w:ilvl w:val="0"/>
          <w:numId w:val="11"/>
        </w:numPr>
        <w:spacing w:before="0" w:beforeAutospacing="0" w:after="0" w:afterAutospacing="0"/>
      </w:pPr>
      <w:r>
        <w:t xml:space="preserve">The "O" quality mark is commonly assigned to patterns for which no unit cell is reported </w:t>
      </w:r>
    </w:p>
    <w:p w:rsidR="005C12A4" w:rsidRDefault="00776EAF" w:rsidP="00B22A26">
      <w:pPr>
        <w:pStyle w:val="NormalWeb"/>
        <w:numPr>
          <w:ilvl w:val="0"/>
          <w:numId w:val="11"/>
        </w:numPr>
        <w:spacing w:before="0" w:beforeAutospacing="0" w:after="0" w:afterAutospacing="0"/>
      </w:pPr>
      <w:r>
        <w:t xml:space="preserve">Usually, the editor has inserted a comment to explain why the "O" was assigned. </w:t>
      </w:r>
    </w:p>
    <w:p w:rsidR="00776EAF" w:rsidRDefault="00776EAF" w:rsidP="00B22A26">
      <w:pPr>
        <w:pStyle w:val="NormalWeb"/>
        <w:numPr>
          <w:ilvl w:val="0"/>
          <w:numId w:val="11"/>
        </w:numPr>
        <w:spacing w:before="0" w:beforeAutospacing="0" w:after="0" w:afterAutospacing="0"/>
      </w:pPr>
      <w:r>
        <w:t xml:space="preserve">The number of un-indexed, space group extinct or impurity reflections is three or more. </w:t>
      </w:r>
    </w:p>
    <w:p w:rsidR="00776EAF" w:rsidRDefault="00776EAF" w:rsidP="00B22A26">
      <w:pPr>
        <w:pStyle w:val="NormalWeb"/>
        <w:numPr>
          <w:ilvl w:val="0"/>
          <w:numId w:val="11"/>
        </w:numPr>
        <w:spacing w:before="0" w:beforeAutospacing="0" w:after="0" w:afterAutospacing="0"/>
      </w:pPr>
      <w:r>
        <w:t xml:space="preserve">One of the three strongest reflections is un-indexed. </w:t>
      </w:r>
    </w:p>
    <w:p w:rsidR="00776EAF" w:rsidRDefault="00776EAF" w:rsidP="00776EAF">
      <w:pPr>
        <w:pStyle w:val="NormalWeb"/>
        <w:spacing w:before="0" w:beforeAutospacing="0" w:after="0" w:afterAutospacing="0"/>
      </w:pPr>
    </w:p>
    <w:p w:rsidR="00776EAF" w:rsidRPr="00DA6ED8" w:rsidRDefault="00776EAF" w:rsidP="00776EAF">
      <w:pPr>
        <w:pStyle w:val="NormalWeb"/>
        <w:spacing w:before="0" w:beforeAutospacing="0" w:after="0" w:afterAutospacing="0"/>
      </w:pPr>
      <w:r w:rsidRPr="00DA6ED8">
        <w:rPr>
          <w:b/>
          <w:bCs/>
          <w:u w:val="single"/>
        </w:rPr>
        <w:t>Prototyping (P)</w:t>
      </w:r>
      <w:r w:rsidRPr="00DA6ED8">
        <w:t xml:space="preserve">. Indicates the structural data that was assigned to a particular entry from the Linus Pauling File. Prototype structure is an editorial action to assign a space group and coordinates for entries that have not recovered this information from the primary literature. </w:t>
      </w:r>
    </w:p>
    <w:p w:rsidR="00776EAF" w:rsidRPr="00DA6ED8" w:rsidRDefault="00776EAF" w:rsidP="00776EAF">
      <w:pPr>
        <w:pStyle w:val="NormalWeb"/>
        <w:spacing w:before="0" w:beforeAutospacing="0" w:after="0" w:afterAutospacing="0"/>
      </w:pPr>
      <w:proofErr w:type="spellStart"/>
      <w:r w:rsidRPr="00DA6ED8">
        <w:rPr>
          <w:b/>
          <w:bCs/>
          <w:u w:val="single"/>
        </w:rPr>
        <w:t>Rietveld</w:t>
      </w:r>
      <w:proofErr w:type="spellEnd"/>
      <w:r w:rsidRPr="00DA6ED8">
        <w:rPr>
          <w:b/>
          <w:bCs/>
          <w:u w:val="single"/>
        </w:rPr>
        <w:t xml:space="preserve"> (R)</w:t>
      </w:r>
      <w:r w:rsidRPr="00DA6ED8">
        <w:t xml:space="preserve">. Indicates the d-values are directly the result of </w:t>
      </w:r>
      <w:proofErr w:type="spellStart"/>
      <w:r w:rsidRPr="00DA6ED8">
        <w:t>Rietveld</w:t>
      </w:r>
      <w:proofErr w:type="spellEnd"/>
      <w:r w:rsidRPr="00DA6ED8">
        <w:t xml:space="preserve"> refinement of the data. </w:t>
      </w:r>
    </w:p>
    <w:p w:rsidR="00776EAF" w:rsidRPr="00DA6ED8" w:rsidRDefault="00776EAF" w:rsidP="00776EAF">
      <w:pPr>
        <w:pStyle w:val="NormalWeb"/>
        <w:spacing w:before="0" w:beforeAutospacing="0" w:after="0" w:afterAutospacing="0"/>
      </w:pPr>
      <w:r w:rsidRPr="00DA6ED8">
        <w:rPr>
          <w:b/>
          <w:bCs/>
          <w:u w:val="single"/>
        </w:rPr>
        <w:t>Hypothetical (H)</w:t>
      </w:r>
      <w:r w:rsidRPr="00DA6ED8">
        <w:t xml:space="preserve">. Indicates the structure is calculated theoretically from the atomic positions and thermal parameters of an </w:t>
      </w:r>
      <w:proofErr w:type="spellStart"/>
      <w:r w:rsidRPr="00DA6ED8">
        <w:t>isostructural</w:t>
      </w:r>
      <w:proofErr w:type="spellEnd"/>
      <w:r w:rsidRPr="00DA6ED8">
        <w:t xml:space="preserve"> compound </w:t>
      </w:r>
    </w:p>
    <w:p w:rsidR="00776EAF" w:rsidRDefault="00343914" w:rsidP="007A557D">
      <w:r w:rsidRPr="00DA6ED8">
        <w:rPr>
          <w:noProof/>
          <w:color w:val="C00000"/>
        </w:rPr>
        <w:lastRenderedPageBreak/>
        <w:drawing>
          <wp:anchor distT="0" distB="0" distL="114300" distR="114300" simplePos="0" relativeHeight="251705344" behindDoc="0" locked="0" layoutInCell="1" allowOverlap="1" wp14:anchorId="18EDB31D" wp14:editId="71FD1901">
            <wp:simplePos x="0" y="0"/>
            <wp:positionH relativeFrom="margin">
              <wp:align>right</wp:align>
            </wp:positionH>
            <wp:positionV relativeFrom="paragraph">
              <wp:posOffset>81915</wp:posOffset>
            </wp:positionV>
            <wp:extent cx="2971800" cy="1409700"/>
            <wp:effectExtent l="19050" t="0" r="0" b="0"/>
            <wp:wrapSquare wrapText="bothSides"/>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971800" cy="1409700"/>
                    </a:xfrm>
                    <a:prstGeom prst="rect">
                      <a:avLst/>
                    </a:prstGeom>
                    <a:noFill/>
                    <a:ln w="9525">
                      <a:noFill/>
                      <a:miter lim="800000"/>
                      <a:headEnd/>
                      <a:tailEnd/>
                    </a:ln>
                  </pic:spPr>
                </pic:pic>
              </a:graphicData>
            </a:graphic>
          </wp:anchor>
        </w:drawing>
      </w:r>
      <w:proofErr w:type="spellStart"/>
      <w:r w:rsidR="00487AC9" w:rsidRPr="00DA6ED8">
        <w:rPr>
          <w:b/>
          <w:color w:val="C00000"/>
          <w:u w:val="single"/>
        </w:rPr>
        <w:t>Subfiles</w:t>
      </w:r>
      <w:proofErr w:type="spellEnd"/>
      <w:r w:rsidR="00487AC9">
        <w:t xml:space="preserve"> </w:t>
      </w:r>
    </w:p>
    <w:p w:rsidR="003A5E09" w:rsidRDefault="00776EAF" w:rsidP="003A5E09">
      <w:r>
        <w:t xml:space="preserve">This tab is </w:t>
      </w:r>
      <w:r w:rsidR="00487AC9">
        <w:t xml:space="preserve">used to restrict the search to certain </w:t>
      </w:r>
      <w:proofErr w:type="spellStart"/>
      <w:r w:rsidR="00487AC9">
        <w:t>subfiles</w:t>
      </w:r>
      <w:proofErr w:type="spellEnd"/>
      <w:r w:rsidR="00487AC9">
        <w:t xml:space="preserve"> of the PDF. </w:t>
      </w:r>
      <w:r w:rsidR="00935DA6">
        <w:t xml:space="preserve">Data in the PDF comes from several different sources. The data is organized into </w:t>
      </w:r>
      <w:r w:rsidR="00935DA6" w:rsidRPr="003A5E09">
        <w:rPr>
          <w:b/>
          <w:i/>
        </w:rPr>
        <w:t>subsets</w:t>
      </w:r>
      <w:r w:rsidR="00935DA6">
        <w:t xml:space="preserve"> depending on the source</w:t>
      </w:r>
      <w:r w:rsidR="003A5E09">
        <w:t xml:space="preserve"> and </w:t>
      </w:r>
      <w:proofErr w:type="spellStart"/>
      <w:r w:rsidR="003A5E09" w:rsidRPr="003A5E09">
        <w:rPr>
          <w:b/>
          <w:i/>
        </w:rPr>
        <w:t>subfiles</w:t>
      </w:r>
      <w:proofErr w:type="spellEnd"/>
      <w:r w:rsidR="003A5E09">
        <w:t xml:space="preserve"> depending on characteristics of the material</w:t>
      </w:r>
      <w:r w:rsidR="00935DA6">
        <w:t>. In HSP, you can search for entries from a single subset</w:t>
      </w:r>
      <w:r w:rsidR="003A5E09">
        <w:t>/</w:t>
      </w:r>
      <w:proofErr w:type="spellStart"/>
      <w:r w:rsidR="003A5E09">
        <w:t>subfile</w:t>
      </w:r>
      <w:proofErr w:type="spellEnd"/>
      <w:r w:rsidR="003A5E09">
        <w:t xml:space="preserve">, a combination of subsets and </w:t>
      </w:r>
      <w:proofErr w:type="spellStart"/>
      <w:r w:rsidR="003A5E09">
        <w:t>subfiles</w:t>
      </w:r>
      <w:proofErr w:type="spellEnd"/>
      <w:r w:rsidR="003A5E09">
        <w:t>,</w:t>
      </w:r>
      <w:r w:rsidR="00935DA6">
        <w:t xml:space="preserve"> or from all subsets. </w:t>
      </w:r>
    </w:p>
    <w:p w:rsidR="00487AC9" w:rsidRDefault="00487AC9" w:rsidP="003A5E09">
      <w:pPr>
        <w:pStyle w:val="ListParagraph"/>
        <w:ind w:left="1800"/>
      </w:pPr>
    </w:p>
    <w:p w:rsidR="003A5E09" w:rsidRPr="00DA6ED8" w:rsidRDefault="00343914" w:rsidP="00343914">
      <w:pPr>
        <w:rPr>
          <w:i/>
          <w:color w:val="C00000"/>
          <w:u w:val="single"/>
        </w:rPr>
      </w:pPr>
      <w:r w:rsidRPr="00DA6ED8">
        <w:rPr>
          <w:b/>
          <w:color w:val="C00000"/>
          <w:u w:val="single"/>
        </w:rPr>
        <w:t>Crystallography</w:t>
      </w:r>
    </w:p>
    <w:p w:rsidR="00343914" w:rsidRDefault="00343914" w:rsidP="00343914">
      <w:r>
        <w:t xml:space="preserve">This restriction tab can be used to specify parameters of the crystal structure for all retrieved entries, such as the </w:t>
      </w:r>
      <w:r w:rsidRPr="00343914">
        <w:rPr>
          <w:b/>
        </w:rPr>
        <w:t>Crystal System</w:t>
      </w:r>
      <w:r>
        <w:t xml:space="preserve"> (cubic, hexagonal, …</w:t>
      </w:r>
      <w:r w:rsidR="00F24D09">
        <w:t xml:space="preserve">), </w:t>
      </w:r>
      <w:r w:rsidR="00F24D09">
        <w:rPr>
          <w:b/>
        </w:rPr>
        <w:t>Density</w:t>
      </w:r>
      <w:r w:rsidR="00F24D09">
        <w:t xml:space="preserve"> (theoretical density based on crystal structure), or lattice parameters. This restriction is not used that often. </w:t>
      </w:r>
    </w:p>
    <w:p w:rsidR="00F24D09" w:rsidRDefault="00F24D09" w:rsidP="00343914"/>
    <w:p w:rsidR="00F24D09" w:rsidRPr="00DA6ED8" w:rsidRDefault="00F24D09" w:rsidP="00343914">
      <w:pPr>
        <w:rPr>
          <w:color w:val="C00000"/>
        </w:rPr>
      </w:pPr>
      <w:r w:rsidRPr="00DA6ED8">
        <w:rPr>
          <w:b/>
          <w:color w:val="C00000"/>
          <w:u w:val="single"/>
        </w:rPr>
        <w:t>Strings</w:t>
      </w:r>
    </w:p>
    <w:p w:rsidR="00F24D09" w:rsidRPr="00F24D09" w:rsidRDefault="00F24D09" w:rsidP="00343914">
      <w:r>
        <w:t xml:space="preserve">This restriction is used to search for text in the PDF reference, such as a specific </w:t>
      </w:r>
      <w:r>
        <w:rPr>
          <w:b/>
        </w:rPr>
        <w:t>Mineral Name</w:t>
      </w:r>
      <w:r>
        <w:t xml:space="preserve"> (hematite, </w:t>
      </w:r>
      <w:proofErr w:type="spellStart"/>
      <w:r>
        <w:t>etc</w:t>
      </w:r>
      <w:proofErr w:type="spellEnd"/>
      <w:r>
        <w:t xml:space="preserve">) or </w:t>
      </w:r>
      <w:r>
        <w:rPr>
          <w:b/>
        </w:rPr>
        <w:t>Compound Name</w:t>
      </w:r>
      <w:r>
        <w:t xml:space="preserve"> (polyethylene, </w:t>
      </w:r>
      <w:proofErr w:type="spellStart"/>
      <w:r>
        <w:t>etc</w:t>
      </w:r>
      <w:proofErr w:type="spellEnd"/>
      <w:r>
        <w:t xml:space="preserve">). This restriction is not used that often. </w:t>
      </w:r>
    </w:p>
    <w:p w:rsidR="00C5430D" w:rsidRDefault="00C5430D" w:rsidP="00D85CAC"/>
    <w:p w:rsidR="00D85CAC" w:rsidRPr="001D4E46" w:rsidRDefault="00D85CAC" w:rsidP="00D85CAC">
      <w:pPr>
        <w:rPr>
          <w:smallCaps/>
          <w:color w:val="0000FF"/>
          <w:u w:val="single"/>
        </w:rPr>
      </w:pPr>
      <w:r w:rsidRPr="001D4E46">
        <w:rPr>
          <w:b/>
          <w:smallCaps/>
          <w:color w:val="0000FF"/>
          <w:u w:val="single"/>
        </w:rPr>
        <w:t>Manipulating the Reference Cards that you have Loaded</w:t>
      </w:r>
    </w:p>
    <w:p w:rsidR="00D85CAC" w:rsidRPr="00D85CAC" w:rsidRDefault="00D85CAC" w:rsidP="00D85CAC">
      <w:r>
        <w:t xml:space="preserve">Once you have searched the database and added reference cards, you can view them in the </w:t>
      </w:r>
      <w:r>
        <w:rPr>
          <w:b/>
        </w:rPr>
        <w:t xml:space="preserve">Main Graphics </w:t>
      </w:r>
      <w:r>
        <w:t xml:space="preserve">pane and manipulate them in the </w:t>
      </w:r>
      <w:r>
        <w:rPr>
          <w:b/>
        </w:rPr>
        <w:t xml:space="preserve">Lists Pane </w:t>
      </w:r>
      <w:r>
        <w:t xml:space="preserve">and </w:t>
      </w:r>
      <w:r>
        <w:rPr>
          <w:b/>
        </w:rPr>
        <w:t>Object Inspector</w:t>
      </w:r>
    </w:p>
    <w:p w:rsidR="00487AC9" w:rsidRDefault="00487AC9" w:rsidP="00487AC9">
      <w:pPr>
        <w:pStyle w:val="ListParagraph"/>
        <w:ind w:left="1080"/>
      </w:pPr>
    </w:p>
    <w:p w:rsidR="00487AC9" w:rsidRDefault="00D85CAC" w:rsidP="00D85CAC">
      <w:r>
        <w:t xml:space="preserve">In the </w:t>
      </w:r>
      <w:r>
        <w:rPr>
          <w:b/>
        </w:rPr>
        <w:t>Lists Pane</w:t>
      </w:r>
      <w:r>
        <w:t xml:space="preserve">, go to the </w:t>
      </w:r>
      <w:r w:rsidRPr="00D85CAC">
        <w:rPr>
          <w:u w:val="single"/>
        </w:rPr>
        <w:t>Pattern List</w:t>
      </w:r>
      <w:r>
        <w:t xml:space="preserve"> tab. You can:</w:t>
      </w:r>
    </w:p>
    <w:p w:rsidR="00D85CAC" w:rsidRDefault="00D85CAC" w:rsidP="00B22A26">
      <w:pPr>
        <w:pStyle w:val="ListParagraph"/>
        <w:numPr>
          <w:ilvl w:val="0"/>
          <w:numId w:val="21"/>
        </w:numPr>
      </w:pPr>
      <w:r>
        <w:t xml:space="preserve">Make the pattern Visible or Hidden by checking/unchecking the </w:t>
      </w:r>
      <w:r w:rsidRPr="00D85CAC">
        <w:rPr>
          <w:b/>
        </w:rPr>
        <w:t>Visible</w:t>
      </w:r>
      <w:r>
        <w:t xml:space="preserve"> column</w:t>
      </w:r>
    </w:p>
    <w:p w:rsidR="00D85CAC" w:rsidRDefault="00D85CAC" w:rsidP="00B22A26">
      <w:pPr>
        <w:pStyle w:val="ListParagraph"/>
        <w:numPr>
          <w:ilvl w:val="0"/>
          <w:numId w:val="21"/>
        </w:numPr>
      </w:pPr>
      <w:r>
        <w:t xml:space="preserve">Change the pattern color by using the drop-down menu in the </w:t>
      </w:r>
      <w:r>
        <w:rPr>
          <w:b/>
        </w:rPr>
        <w:t>Display Color</w:t>
      </w:r>
      <w:r>
        <w:t xml:space="preserve"> column</w:t>
      </w:r>
    </w:p>
    <w:p w:rsidR="00D85CAC" w:rsidRDefault="00D85CAC" w:rsidP="00B22A26">
      <w:pPr>
        <w:pStyle w:val="ListParagraph"/>
        <w:numPr>
          <w:ilvl w:val="0"/>
          <w:numId w:val="21"/>
        </w:numPr>
      </w:pPr>
      <w:r>
        <w:t>Open the reference card by double-clicking on an entry</w:t>
      </w:r>
    </w:p>
    <w:p w:rsidR="00D85CAC" w:rsidRDefault="00487AC9" w:rsidP="00B22A26">
      <w:pPr>
        <w:pStyle w:val="ListParagraph"/>
        <w:numPr>
          <w:ilvl w:val="1"/>
          <w:numId w:val="21"/>
        </w:numPr>
      </w:pPr>
      <w:r>
        <w:t xml:space="preserve">The entry will contain information such as formula, unit cell information, the reference that the entry came from, and a list of peak positions and intensities. </w:t>
      </w:r>
    </w:p>
    <w:p w:rsidR="00487AC9" w:rsidRDefault="00487AC9" w:rsidP="00B22A26">
      <w:pPr>
        <w:pStyle w:val="ListParagraph"/>
        <w:numPr>
          <w:ilvl w:val="1"/>
          <w:numId w:val="21"/>
        </w:numPr>
      </w:pPr>
      <w:r>
        <w:t xml:space="preserve">You can use the peak list </w:t>
      </w:r>
      <w:r w:rsidR="00D85CAC">
        <w:t xml:space="preserve">in the reference card </w:t>
      </w:r>
      <w:r>
        <w:t xml:space="preserve">to decide where you want to scan. </w:t>
      </w:r>
      <w:r w:rsidR="00D85CAC">
        <w:t xml:space="preserve">A card might list </w:t>
      </w:r>
      <w:r>
        <w:t xml:space="preserve">several peaks at low angles (below 20deg 2theta) that are very </w:t>
      </w:r>
      <w:r w:rsidR="00D85CAC">
        <w:t>informative. After 55.74deg 2the</w:t>
      </w:r>
      <w:r>
        <w:t xml:space="preserve">ta, all of the diffraction peaks are weak. Therefore, a good scan range would be from 5deg to 56deg 2theta. </w:t>
      </w:r>
    </w:p>
    <w:p w:rsidR="00902D5F" w:rsidRPr="00902D5F" w:rsidRDefault="00902D5F" w:rsidP="001D4E46">
      <w:pPr>
        <w:pStyle w:val="ListParagraph"/>
        <w:ind w:left="1440"/>
        <w:rPr>
          <w:b/>
        </w:rPr>
      </w:pPr>
    </w:p>
    <w:p w:rsidR="007A557D" w:rsidRPr="001F429F" w:rsidRDefault="00902D5F" w:rsidP="00902D5F">
      <w:pPr>
        <w:rPr>
          <w:b/>
        </w:rPr>
      </w:pPr>
      <w:r>
        <w:t xml:space="preserve">In the </w:t>
      </w:r>
      <w:r>
        <w:rPr>
          <w:b/>
        </w:rPr>
        <w:t xml:space="preserve">Object </w:t>
      </w:r>
      <w:r w:rsidRPr="00902D5F">
        <w:rPr>
          <w:b/>
        </w:rPr>
        <w:t>Inspector</w:t>
      </w:r>
      <w:r>
        <w:t>, you can manipulate the display of the Reference Pattern (color, scaling)</w:t>
      </w:r>
    </w:p>
    <w:p w:rsidR="007A557D" w:rsidRPr="001F429F" w:rsidRDefault="007A557D" w:rsidP="00B22A26">
      <w:pPr>
        <w:pStyle w:val="ListParagraph"/>
        <w:numPr>
          <w:ilvl w:val="0"/>
          <w:numId w:val="23"/>
        </w:numPr>
        <w:rPr>
          <w:b/>
        </w:rPr>
      </w:pPr>
      <w:r>
        <w:t xml:space="preserve">Click on an entry in the </w:t>
      </w:r>
      <w:r>
        <w:rPr>
          <w:u w:val="single"/>
        </w:rPr>
        <w:t>Pattern List</w:t>
      </w:r>
      <w:r>
        <w:t xml:space="preserve"> </w:t>
      </w:r>
    </w:p>
    <w:p w:rsidR="007A557D" w:rsidRDefault="007A557D" w:rsidP="00B22A26">
      <w:pPr>
        <w:pStyle w:val="ListParagraph"/>
        <w:numPr>
          <w:ilvl w:val="0"/>
          <w:numId w:val="23"/>
        </w:numPr>
        <w:rPr>
          <w:b/>
        </w:rPr>
      </w:pPr>
      <w:r>
        <w:t xml:space="preserve">go to the </w:t>
      </w:r>
      <w:r>
        <w:rPr>
          <w:b/>
        </w:rPr>
        <w:t>Object Inspector</w:t>
      </w:r>
    </w:p>
    <w:p w:rsidR="007A557D" w:rsidRPr="001F429F" w:rsidRDefault="007A557D" w:rsidP="00B22A26">
      <w:pPr>
        <w:pStyle w:val="ListParagraph"/>
        <w:numPr>
          <w:ilvl w:val="1"/>
          <w:numId w:val="23"/>
        </w:numPr>
      </w:pPr>
      <w:r w:rsidRPr="001F429F">
        <w:t xml:space="preserve">Settings in the Display section of the </w:t>
      </w:r>
      <w:r w:rsidRPr="001F429F">
        <w:rPr>
          <w:b/>
        </w:rPr>
        <w:t>Object Inspector</w:t>
      </w:r>
      <w:r w:rsidRPr="001F429F">
        <w:t xml:space="preserve"> will let you change the visual display of the reference pattern in the </w:t>
      </w:r>
      <w:r w:rsidRPr="001F429F">
        <w:rPr>
          <w:b/>
        </w:rPr>
        <w:t>Main Graphics</w:t>
      </w:r>
    </w:p>
    <w:p w:rsidR="007A557D" w:rsidRPr="001F429F" w:rsidRDefault="007A557D" w:rsidP="00B22A26">
      <w:pPr>
        <w:pStyle w:val="ListParagraph"/>
        <w:numPr>
          <w:ilvl w:val="1"/>
          <w:numId w:val="23"/>
        </w:numPr>
      </w:pPr>
      <w:r w:rsidRPr="001F429F">
        <w:t>Other sections display information about the reference card</w:t>
      </w:r>
    </w:p>
    <w:p w:rsidR="007A557D" w:rsidRDefault="007A557D" w:rsidP="007A557D"/>
    <w:p w:rsidR="00327CEE" w:rsidRDefault="00327CEE" w:rsidP="00327CEE"/>
    <w:p w:rsidR="00487AC9" w:rsidRDefault="00327CEE" w:rsidP="00487AC9">
      <w:r>
        <w:t xml:space="preserve">If you want to compare your data to the reference card for a specific phase, it is easier to use the search-match procedure, explained on the next page. </w:t>
      </w:r>
    </w:p>
    <w:p w:rsidR="00902D5F" w:rsidRDefault="00902D5F">
      <w:pPr>
        <w:rPr>
          <w:b/>
        </w:rPr>
      </w:pPr>
      <w:r>
        <w:rPr>
          <w:b/>
        </w:rPr>
        <w:br w:type="page"/>
      </w:r>
    </w:p>
    <w:p w:rsidR="00480125" w:rsidRPr="0084059B" w:rsidRDefault="00480125">
      <w:pPr>
        <w:rPr>
          <w:b/>
          <w:color w:val="0000FF"/>
          <w:u w:val="single"/>
        </w:rPr>
      </w:pPr>
      <w:r w:rsidRPr="0084059B">
        <w:rPr>
          <w:b/>
          <w:color w:val="0000FF"/>
          <w:u w:val="single"/>
        </w:rPr>
        <w:lastRenderedPageBreak/>
        <w:t>To Test for K-Beta Peaks</w:t>
      </w:r>
    </w:p>
    <w:p w:rsidR="00480125" w:rsidRDefault="00480125" w:rsidP="00480125">
      <w:pPr>
        <w:pStyle w:val="ListParagraph"/>
        <w:numPr>
          <w:ilvl w:val="0"/>
          <w:numId w:val="48"/>
        </w:numPr>
      </w:pPr>
      <w:r>
        <w:t xml:space="preserve">Select the menu </w:t>
      </w:r>
      <w:r>
        <w:rPr>
          <w:i/>
        </w:rPr>
        <w:t>Tools &gt;Spectral Lines</w:t>
      </w:r>
    </w:p>
    <w:p w:rsidR="00480125" w:rsidRDefault="00480125" w:rsidP="00480125">
      <w:pPr>
        <w:pStyle w:val="ListParagraph"/>
        <w:numPr>
          <w:ilvl w:val="1"/>
          <w:numId w:val="48"/>
        </w:numPr>
      </w:pPr>
      <w:r>
        <w:t>You now control a cursor that indicates the position of the K-alpha1 peak</w:t>
      </w:r>
    </w:p>
    <w:p w:rsidR="00480125" w:rsidRDefault="00480125" w:rsidP="00480125">
      <w:pPr>
        <w:pStyle w:val="ListParagraph"/>
        <w:numPr>
          <w:ilvl w:val="0"/>
          <w:numId w:val="48"/>
        </w:numPr>
      </w:pPr>
      <w:r>
        <w:t>Position the cursor over a major K-alpha1 diffraction peak</w:t>
      </w:r>
    </w:p>
    <w:p w:rsidR="00480125" w:rsidRDefault="00480125" w:rsidP="00480125">
      <w:pPr>
        <w:pStyle w:val="ListParagraph"/>
        <w:ind w:left="360"/>
      </w:pPr>
      <w:r>
        <w:rPr>
          <w:noProof/>
        </w:rPr>
        <w:drawing>
          <wp:inline distT="0" distB="0" distL="0" distR="0" wp14:anchorId="770EF841" wp14:editId="1456CFD3">
            <wp:extent cx="2914650" cy="219255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10" t="20298" r="58012" b="30574"/>
                    <a:stretch/>
                  </pic:blipFill>
                  <pic:spPr bwMode="auto">
                    <a:xfrm>
                      <a:off x="0" y="0"/>
                      <a:ext cx="2914650" cy="2192552"/>
                    </a:xfrm>
                    <a:prstGeom prst="rect">
                      <a:avLst/>
                    </a:prstGeom>
                    <a:ln>
                      <a:noFill/>
                    </a:ln>
                    <a:extLst>
                      <a:ext uri="{53640926-AAD7-44D8-BBD7-CCE9431645EC}">
                        <a14:shadowObscured xmlns:a14="http://schemas.microsoft.com/office/drawing/2010/main"/>
                      </a:ext>
                    </a:extLst>
                  </pic:spPr>
                </pic:pic>
              </a:graphicData>
            </a:graphic>
          </wp:inline>
        </w:drawing>
      </w:r>
    </w:p>
    <w:p w:rsidR="00480125" w:rsidRDefault="00480125" w:rsidP="00480125">
      <w:pPr>
        <w:pStyle w:val="ListParagraph"/>
        <w:numPr>
          <w:ilvl w:val="1"/>
          <w:numId w:val="48"/>
        </w:numPr>
      </w:pPr>
      <w:r>
        <w:t xml:space="preserve">The </w:t>
      </w:r>
      <w:r w:rsidRPr="0084059B">
        <w:rPr>
          <w:color w:val="0000FF"/>
        </w:rPr>
        <w:t xml:space="preserve">solid blue line </w:t>
      </w:r>
      <w:r>
        <w:t>shows the position of the corresponding K-beta peak</w:t>
      </w:r>
    </w:p>
    <w:p w:rsidR="00480125" w:rsidRDefault="00480125" w:rsidP="00480125">
      <w:pPr>
        <w:pStyle w:val="ListParagraph"/>
        <w:numPr>
          <w:ilvl w:val="1"/>
          <w:numId w:val="48"/>
        </w:numPr>
      </w:pPr>
      <w:r>
        <w:t xml:space="preserve">The </w:t>
      </w:r>
      <w:r w:rsidRPr="0084059B">
        <w:rPr>
          <w:color w:val="0000FF"/>
        </w:rPr>
        <w:t>dotted lube line</w:t>
      </w:r>
      <w:r>
        <w:t xml:space="preserve"> shows the position of the corresponding W L-alpha peak</w:t>
      </w:r>
    </w:p>
    <w:p w:rsidR="00480125" w:rsidRDefault="00480125" w:rsidP="00480125">
      <w:pPr>
        <w:pStyle w:val="ListParagraph"/>
        <w:numPr>
          <w:ilvl w:val="1"/>
          <w:numId w:val="48"/>
        </w:numPr>
      </w:pPr>
      <w:r>
        <w:t xml:space="preserve">The </w:t>
      </w:r>
      <w:r w:rsidRPr="0084059B">
        <w:rPr>
          <w:color w:val="FF0000"/>
        </w:rPr>
        <w:t xml:space="preserve">dotted red line </w:t>
      </w:r>
      <w:r>
        <w:t>shows the position of the corresponding K-alpha2 peak</w:t>
      </w:r>
    </w:p>
    <w:p w:rsidR="00480125" w:rsidRPr="00480125" w:rsidRDefault="00480125" w:rsidP="00480125">
      <w:pPr>
        <w:pStyle w:val="ListParagraph"/>
        <w:numPr>
          <w:ilvl w:val="0"/>
          <w:numId w:val="48"/>
        </w:numPr>
      </w:pPr>
      <w:r>
        <w:t xml:space="preserve">You only need to check the one or two strongest peaks of the pattern for the presence of K-beta peaks.  The intensity of a K-beta peak is proportional to the intensity of the corresponding K-alpha1 peak.  </w:t>
      </w:r>
    </w:p>
    <w:p w:rsidR="00480125" w:rsidRDefault="00480125">
      <w:pPr>
        <w:rPr>
          <w:b/>
        </w:rPr>
      </w:pPr>
    </w:p>
    <w:p w:rsidR="00703734" w:rsidRDefault="00703734">
      <w:pPr>
        <w:rPr>
          <w:b/>
        </w:rPr>
      </w:pPr>
    </w:p>
    <w:p w:rsidR="00703734" w:rsidRDefault="00703734">
      <w:pPr>
        <w:rPr>
          <w:b/>
        </w:rPr>
      </w:pPr>
    </w:p>
    <w:p w:rsidR="00703734" w:rsidRDefault="00703734">
      <w:pPr>
        <w:rPr>
          <w:b/>
        </w:rPr>
      </w:pPr>
    </w:p>
    <w:p w:rsidR="008D66F0" w:rsidRPr="00873485" w:rsidRDefault="008D66F0" w:rsidP="00B22A26">
      <w:pPr>
        <w:pStyle w:val="ListParagraph"/>
        <w:numPr>
          <w:ilvl w:val="0"/>
          <w:numId w:val="25"/>
        </w:numPr>
        <w:rPr>
          <w:b/>
          <w:smallCaps/>
        </w:rPr>
      </w:pPr>
      <w:r w:rsidRPr="00873485">
        <w:rPr>
          <w:b/>
          <w:smallCaps/>
        </w:rPr>
        <w:t>Search-Match</w:t>
      </w:r>
    </w:p>
    <w:p w:rsidR="008D66F0" w:rsidRDefault="008D66F0" w:rsidP="00554937">
      <w:r>
        <w:t>There are several steps involved when you want to determine the identity of unk</w:t>
      </w:r>
      <w:r w:rsidR="00327CEE">
        <w:t>n</w:t>
      </w:r>
      <w:r>
        <w:t xml:space="preserve">own phases in your diffraction pattern. </w:t>
      </w:r>
    </w:p>
    <w:p w:rsidR="00BC5036" w:rsidRDefault="00BC5036" w:rsidP="00554937"/>
    <w:p w:rsidR="008D66F0" w:rsidRPr="00703734" w:rsidRDefault="00C70697" w:rsidP="00B22A26">
      <w:pPr>
        <w:pStyle w:val="ListParagraph"/>
        <w:numPr>
          <w:ilvl w:val="0"/>
          <w:numId w:val="4"/>
        </w:numPr>
        <w:rPr>
          <w:b/>
          <w:color w:val="0000FF"/>
          <w:u w:val="single"/>
        </w:rPr>
      </w:pPr>
      <w:r w:rsidRPr="00703734">
        <w:rPr>
          <w:b/>
          <w:color w:val="0000FF"/>
          <w:u w:val="single"/>
        </w:rPr>
        <w:t>Fit</w:t>
      </w:r>
      <w:r w:rsidR="008D66F0" w:rsidRPr="00703734">
        <w:rPr>
          <w:b/>
          <w:color w:val="0000FF"/>
          <w:u w:val="single"/>
        </w:rPr>
        <w:t xml:space="preserve"> the background. </w:t>
      </w:r>
    </w:p>
    <w:p w:rsidR="00805ECA" w:rsidRDefault="0084059B" w:rsidP="00B22A26">
      <w:pPr>
        <w:pStyle w:val="ListParagraph"/>
        <w:numPr>
          <w:ilvl w:val="1"/>
          <w:numId w:val="4"/>
        </w:numPr>
      </w:pPr>
      <w:r>
        <w:t>Select the m</w:t>
      </w:r>
      <w:r w:rsidR="00805ECA">
        <w:t xml:space="preserve">enu </w:t>
      </w:r>
      <w:r w:rsidR="00805ECA">
        <w:rPr>
          <w:i/>
        </w:rPr>
        <w:t>Treatment &gt; Determine Background</w:t>
      </w:r>
    </w:p>
    <w:p w:rsidR="00805ECA" w:rsidRDefault="00805ECA" w:rsidP="00B22A26">
      <w:pPr>
        <w:pStyle w:val="ListParagraph"/>
        <w:numPr>
          <w:ilvl w:val="1"/>
          <w:numId w:val="4"/>
        </w:numPr>
      </w:pPr>
      <w:r>
        <w:t xml:space="preserve">Use a small bending factor (0-2) and a granularity between 15 to 30 </w:t>
      </w:r>
      <w:r>
        <w:rPr>
          <w:noProof/>
        </w:rPr>
        <w:drawing>
          <wp:inline distT="0" distB="0" distL="0" distR="0" wp14:anchorId="02701C50" wp14:editId="307285BB">
            <wp:extent cx="2103120" cy="1508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03120" cy="1508760"/>
                    </a:xfrm>
                    <a:prstGeom prst="rect">
                      <a:avLst/>
                    </a:prstGeom>
                  </pic:spPr>
                </pic:pic>
              </a:graphicData>
            </a:graphic>
          </wp:inline>
        </w:drawing>
      </w:r>
    </w:p>
    <w:p w:rsidR="008D66F0" w:rsidRDefault="00805ECA" w:rsidP="00B22A26">
      <w:pPr>
        <w:pStyle w:val="ListParagraph"/>
        <w:numPr>
          <w:ilvl w:val="1"/>
          <w:numId w:val="4"/>
        </w:numPr>
      </w:pPr>
      <w:r>
        <w:t xml:space="preserve">When the background is good, </w:t>
      </w:r>
      <w:r>
        <w:rPr>
          <w:b/>
        </w:rPr>
        <w:t>Accept</w:t>
      </w:r>
      <w:r>
        <w:t xml:space="preserve"> the background (do not Subtract)</w:t>
      </w:r>
      <w:r w:rsidR="008D66F0">
        <w:t xml:space="preserve">. </w:t>
      </w:r>
    </w:p>
    <w:p w:rsidR="00BC5036" w:rsidRDefault="00BC5036" w:rsidP="00B22A26">
      <w:pPr>
        <w:pStyle w:val="ListParagraph"/>
        <w:numPr>
          <w:ilvl w:val="0"/>
          <w:numId w:val="36"/>
        </w:numPr>
      </w:pPr>
      <w:r>
        <w:t>The granularity parameter changes the number of intervals used for background determination</w:t>
      </w:r>
    </w:p>
    <w:p w:rsidR="00BC5036" w:rsidRDefault="00BC5036" w:rsidP="00B22A26">
      <w:pPr>
        <w:pStyle w:val="ListParagraph"/>
        <w:numPr>
          <w:ilvl w:val="0"/>
          <w:numId w:val="36"/>
        </w:numPr>
      </w:pPr>
      <w:r>
        <w:t>The bending factor slider adjusts the curvature of the background</w:t>
      </w:r>
    </w:p>
    <w:p w:rsidR="008D66F0" w:rsidRPr="00703734" w:rsidRDefault="008D66F0" w:rsidP="00B22A26">
      <w:pPr>
        <w:pStyle w:val="ListParagraph"/>
        <w:numPr>
          <w:ilvl w:val="0"/>
          <w:numId w:val="4"/>
        </w:numPr>
        <w:rPr>
          <w:b/>
          <w:color w:val="0000FF"/>
          <w:u w:val="single"/>
        </w:rPr>
      </w:pPr>
      <w:r w:rsidRPr="00703734">
        <w:rPr>
          <w:b/>
          <w:color w:val="0000FF"/>
          <w:u w:val="single"/>
        </w:rPr>
        <w:lastRenderedPageBreak/>
        <w:t>Search for Peaks</w:t>
      </w:r>
    </w:p>
    <w:p w:rsidR="00805ECA" w:rsidRDefault="0084059B" w:rsidP="00B22A26">
      <w:pPr>
        <w:pStyle w:val="ListParagraph"/>
        <w:numPr>
          <w:ilvl w:val="1"/>
          <w:numId w:val="4"/>
        </w:numPr>
        <w:ind w:left="360"/>
      </w:pPr>
      <w:r>
        <w:t>Select the m</w:t>
      </w:r>
      <w:r w:rsidR="00805ECA">
        <w:t xml:space="preserve">enu </w:t>
      </w:r>
      <w:r w:rsidR="00805ECA">
        <w:rPr>
          <w:i/>
        </w:rPr>
        <w:t>Treatment &gt; Search Peaks</w:t>
      </w:r>
    </w:p>
    <w:p w:rsidR="00291B5C" w:rsidRDefault="00291B5C" w:rsidP="00291B5C">
      <w:pPr>
        <w:pStyle w:val="ListParagraph"/>
        <w:ind w:left="360"/>
      </w:pPr>
    </w:p>
    <w:p w:rsidR="00291B5C" w:rsidRDefault="00291B5C" w:rsidP="00291B5C">
      <w:pPr>
        <w:pStyle w:val="ListParagraph"/>
        <w:numPr>
          <w:ilvl w:val="1"/>
          <w:numId w:val="4"/>
        </w:numPr>
        <w:ind w:left="360"/>
      </w:pPr>
      <w:r>
        <w:t>Adjust the peak search parameters as necessary</w:t>
      </w:r>
    </w:p>
    <w:p w:rsidR="00BC5036" w:rsidRDefault="00BC5036" w:rsidP="00291B5C">
      <w:pPr>
        <w:pStyle w:val="ListParagraph"/>
        <w:numPr>
          <w:ilvl w:val="2"/>
          <w:numId w:val="4"/>
        </w:numPr>
        <w:ind w:left="720"/>
      </w:pPr>
      <w:r>
        <w:t>Use the “</w:t>
      </w:r>
      <w:r w:rsidR="00A7191C">
        <w:t>Default</w:t>
      </w:r>
      <w:r>
        <w:t>” parameter settings as a starting point</w:t>
      </w:r>
    </w:p>
    <w:p w:rsidR="00BC5036" w:rsidRDefault="00BC5036" w:rsidP="0084059B">
      <w:pPr>
        <w:pStyle w:val="ListParagraph"/>
        <w:numPr>
          <w:ilvl w:val="2"/>
          <w:numId w:val="4"/>
        </w:numPr>
        <w:ind w:left="720"/>
      </w:pPr>
      <w:r>
        <w:t xml:space="preserve">Click on the </w:t>
      </w:r>
      <w:r w:rsidRPr="00BC5036">
        <w:rPr>
          <w:b/>
        </w:rPr>
        <w:t>More</w:t>
      </w:r>
      <w:r>
        <w:t xml:space="preserve"> button</w:t>
      </w:r>
    </w:p>
    <w:p w:rsidR="00291B5C" w:rsidRDefault="00BC5036" w:rsidP="00291B5C">
      <w:pPr>
        <w:pStyle w:val="ListParagraph"/>
        <w:numPr>
          <w:ilvl w:val="2"/>
          <w:numId w:val="4"/>
        </w:numPr>
        <w:ind w:left="720"/>
      </w:pPr>
      <w:r>
        <w:t>S</w:t>
      </w:r>
      <w:r w:rsidR="00805ECA">
        <w:t xml:space="preserve">elect </w:t>
      </w:r>
      <w:r w:rsidR="0084059B">
        <w:rPr>
          <w:b/>
        </w:rPr>
        <w:t>Default</w:t>
      </w:r>
      <w:r>
        <w:t xml:space="preserve"> from the drop-down menu</w:t>
      </w:r>
    </w:p>
    <w:p w:rsidR="00291B5C" w:rsidRDefault="00291B5C" w:rsidP="00291B5C">
      <w:pPr>
        <w:pStyle w:val="NormalWeb"/>
        <w:numPr>
          <w:ilvl w:val="0"/>
          <w:numId w:val="38"/>
        </w:numPr>
        <w:spacing w:before="0" w:beforeAutospacing="0" w:after="0" w:afterAutospacing="0"/>
        <w:ind w:left="720"/>
      </w:pPr>
      <w:proofErr w:type="gramStart"/>
      <w:r w:rsidRPr="00CB4221">
        <w:rPr>
          <w:b/>
        </w:rPr>
        <w:t>significance</w:t>
      </w:r>
      <w:proofErr w:type="gramEnd"/>
      <w:r>
        <w:t xml:space="preserve"> is a </w:t>
      </w:r>
      <w:r>
        <w:t>calculation</w:t>
      </w:r>
      <w:r>
        <w:t xml:space="preserve"> of the probability that a </w:t>
      </w:r>
      <w:r>
        <w:t xml:space="preserve">possible </w:t>
      </w:r>
      <w:r>
        <w:t xml:space="preserve">peak is </w:t>
      </w:r>
      <w:r>
        <w:rPr>
          <w:b/>
          <w:bCs/>
        </w:rPr>
        <w:t>not</w:t>
      </w:r>
      <w:r>
        <w:t xml:space="preserve"> noise-induced. </w:t>
      </w:r>
    </w:p>
    <w:p w:rsidR="00291B5C" w:rsidRDefault="00291B5C" w:rsidP="00291B5C">
      <w:pPr>
        <w:pStyle w:val="NormalWeb"/>
        <w:numPr>
          <w:ilvl w:val="1"/>
          <w:numId w:val="44"/>
        </w:numPr>
        <w:spacing w:before="0" w:beforeAutospacing="0" w:after="0" w:afterAutospacing="0"/>
        <w:ind w:left="1080"/>
      </w:pPr>
      <w:r>
        <w:t xml:space="preserve">Only peaks with </w:t>
      </w:r>
      <w:proofErr w:type="gramStart"/>
      <w:r>
        <w:t>a significance</w:t>
      </w:r>
      <w:proofErr w:type="gramEnd"/>
      <w:r>
        <w:t xml:space="preserve"> above the </w:t>
      </w:r>
      <w:r>
        <w:rPr>
          <w:b/>
          <w:bCs/>
        </w:rPr>
        <w:t>Minimum Significance</w:t>
      </w:r>
      <w:r>
        <w:t xml:space="preserve"> are accepted by the peak search procedure. </w:t>
      </w:r>
    </w:p>
    <w:p w:rsidR="00291B5C" w:rsidRDefault="00291B5C" w:rsidP="00291B5C">
      <w:pPr>
        <w:pStyle w:val="NormalWeb"/>
        <w:numPr>
          <w:ilvl w:val="1"/>
          <w:numId w:val="44"/>
        </w:numPr>
        <w:spacing w:before="0" w:beforeAutospacing="0" w:after="0" w:afterAutospacing="0"/>
        <w:ind w:left="1080"/>
      </w:pPr>
      <w:r>
        <w:t xml:space="preserve">A large Minimum </w:t>
      </w:r>
      <w:proofErr w:type="spellStart"/>
      <w:r>
        <w:t>Signifanc</w:t>
      </w:r>
      <w:r>
        <w:t>e</w:t>
      </w:r>
      <w:proofErr w:type="spellEnd"/>
      <w:r>
        <w:t xml:space="preserve"> (2 or more) is useful for noisy data- </w:t>
      </w:r>
      <w:proofErr w:type="gramStart"/>
      <w:r>
        <w:t>however,</w:t>
      </w:r>
      <w:proofErr w:type="gramEnd"/>
      <w:r>
        <w:t xml:space="preserve"> some very small peaks could be missed.</w:t>
      </w:r>
    </w:p>
    <w:p w:rsidR="00291B5C" w:rsidRDefault="00291B5C" w:rsidP="00291B5C">
      <w:pPr>
        <w:pStyle w:val="NormalWeb"/>
        <w:numPr>
          <w:ilvl w:val="0"/>
          <w:numId w:val="38"/>
        </w:numPr>
        <w:spacing w:before="0" w:beforeAutospacing="0" w:after="0" w:afterAutospacing="0"/>
        <w:ind w:left="720"/>
      </w:pPr>
      <w:r>
        <w:t xml:space="preserve">The minimum and the maximum </w:t>
      </w:r>
      <w:r>
        <w:rPr>
          <w:b/>
          <w:bCs/>
        </w:rPr>
        <w:t>tip width</w:t>
      </w:r>
      <w:r>
        <w:t xml:space="preserve"> are a measure of the width of the peaks to be found. The tip width is the width, where the </w:t>
      </w:r>
      <w:r>
        <w:rPr>
          <w:b/>
          <w:bCs/>
        </w:rPr>
        <w:t>2nd derivative is &lt; zero</w:t>
      </w:r>
      <w:r>
        <w:t xml:space="preserve">. </w:t>
      </w:r>
    </w:p>
    <w:p w:rsidR="00291B5C" w:rsidRDefault="00291B5C" w:rsidP="00291B5C">
      <w:pPr>
        <w:pStyle w:val="NormalWeb"/>
        <w:numPr>
          <w:ilvl w:val="1"/>
          <w:numId w:val="45"/>
        </w:numPr>
        <w:spacing w:before="0" w:beforeAutospacing="0" w:after="0" w:afterAutospacing="0"/>
        <w:ind w:left="1080"/>
      </w:pPr>
      <w:r>
        <w:t xml:space="preserve">The values 0.00 and 1.00 can be used for most scans. </w:t>
      </w:r>
    </w:p>
    <w:p w:rsidR="00291B5C" w:rsidRDefault="00291B5C" w:rsidP="00291B5C">
      <w:pPr>
        <w:pStyle w:val="NormalWeb"/>
        <w:numPr>
          <w:ilvl w:val="1"/>
          <w:numId w:val="45"/>
        </w:numPr>
        <w:spacing w:before="0" w:beforeAutospacing="0" w:after="0" w:afterAutospacing="0"/>
        <w:ind w:left="1080"/>
      </w:pPr>
      <w:r>
        <w:t xml:space="preserve">Increase the maximum peak tip width to find very broad peaks. </w:t>
      </w:r>
    </w:p>
    <w:p w:rsidR="00291B5C" w:rsidRDefault="00291B5C" w:rsidP="00291B5C">
      <w:pPr>
        <w:pStyle w:val="NormalWeb"/>
        <w:numPr>
          <w:ilvl w:val="1"/>
          <w:numId w:val="45"/>
        </w:numPr>
        <w:spacing w:before="0" w:beforeAutospacing="0" w:after="0" w:afterAutospacing="0"/>
        <w:ind w:left="1080"/>
      </w:pPr>
      <w:r>
        <w:t>Raising the minimum peak tip width can decrease the number of noise-induced peaks detected, but at the risk of missing very small peaks.</w:t>
      </w:r>
    </w:p>
    <w:p w:rsidR="00291B5C" w:rsidRDefault="00291B5C" w:rsidP="00291B5C">
      <w:pPr>
        <w:pStyle w:val="NormalWeb"/>
        <w:numPr>
          <w:ilvl w:val="0"/>
          <w:numId w:val="38"/>
        </w:numPr>
        <w:spacing w:before="0" w:beforeAutospacing="0" w:after="0" w:afterAutospacing="0"/>
        <w:ind w:left="720"/>
      </w:pPr>
      <w:r>
        <w:t xml:space="preserve">The </w:t>
      </w:r>
      <w:r>
        <w:rPr>
          <w:b/>
          <w:bCs/>
        </w:rPr>
        <w:t>Peak Base Width</w:t>
      </w:r>
      <w:r>
        <w:t xml:space="preserve"> describes the width of the peak foot. It must be greater than the maximum peak tip width.</w:t>
      </w:r>
      <w:r>
        <w:t xml:space="preserve">  Increase this value if your data contains broad peaks. </w:t>
      </w:r>
    </w:p>
    <w:p w:rsidR="00291B5C" w:rsidRDefault="00291B5C" w:rsidP="00291B5C">
      <w:pPr>
        <w:pStyle w:val="ListParagraph"/>
      </w:pPr>
    </w:p>
    <w:p w:rsidR="00BC5036" w:rsidRDefault="00BC5036" w:rsidP="00B22A26">
      <w:pPr>
        <w:pStyle w:val="ListParagraph"/>
        <w:numPr>
          <w:ilvl w:val="1"/>
          <w:numId w:val="4"/>
        </w:numPr>
        <w:ind w:left="360"/>
      </w:pPr>
      <w:r>
        <w:t xml:space="preserve">Click on the </w:t>
      </w:r>
      <w:r w:rsidRPr="00BC5036">
        <w:rPr>
          <w:b/>
        </w:rPr>
        <w:t>Search Peaks</w:t>
      </w:r>
      <w:r>
        <w:t xml:space="preserve"> button</w:t>
      </w:r>
    </w:p>
    <w:p w:rsidR="006529A4" w:rsidRDefault="006529A4" w:rsidP="006529A4">
      <w:pPr>
        <w:pStyle w:val="ListParagraph"/>
        <w:ind w:left="360"/>
      </w:pPr>
    </w:p>
    <w:p w:rsidR="00BC5036" w:rsidRDefault="00BC5036" w:rsidP="005E5B0E">
      <w:pPr>
        <w:pStyle w:val="ListParagraph"/>
        <w:numPr>
          <w:ilvl w:val="0"/>
          <w:numId w:val="37"/>
        </w:numPr>
      </w:pPr>
      <w:r>
        <w:t xml:space="preserve">A preview </w:t>
      </w:r>
      <w:r w:rsidR="005E5B0E">
        <w:t>lets you</w:t>
      </w:r>
      <w:r>
        <w:t xml:space="preserve"> examine the quality of the peak search before accepting the results</w:t>
      </w:r>
    </w:p>
    <w:p w:rsidR="00291B5C" w:rsidRDefault="00291B5C" w:rsidP="00291B5C">
      <w:pPr>
        <w:numPr>
          <w:ilvl w:val="0"/>
          <w:numId w:val="37"/>
        </w:numPr>
        <w:ind w:left="720"/>
      </w:pPr>
      <w:r>
        <w:t xml:space="preserve">The peaks are represented in the Main Graphics as orange lines.  </w:t>
      </w:r>
    </w:p>
    <w:p w:rsidR="00291B5C" w:rsidRDefault="00291B5C" w:rsidP="00291B5C">
      <w:pPr>
        <w:numPr>
          <w:ilvl w:val="2"/>
          <w:numId w:val="37"/>
        </w:numPr>
      </w:pPr>
      <w:r>
        <w:t>K-alpha1 peaks are indicated by solid lines in the peak markers</w:t>
      </w:r>
    </w:p>
    <w:p w:rsidR="00291B5C" w:rsidRDefault="00291B5C" w:rsidP="00291B5C">
      <w:pPr>
        <w:numPr>
          <w:ilvl w:val="2"/>
          <w:numId w:val="37"/>
        </w:numPr>
      </w:pPr>
      <w:r>
        <w:t>K-alpha2 peaks are indicated by dotted lines in the peak markers</w:t>
      </w:r>
    </w:p>
    <w:p w:rsidR="00291B5C" w:rsidRDefault="00291B5C" w:rsidP="00291B5C">
      <w:pPr>
        <w:numPr>
          <w:ilvl w:val="0"/>
          <w:numId w:val="37"/>
        </w:numPr>
        <w:ind w:left="720"/>
      </w:pPr>
      <w:r>
        <w:t xml:space="preserve">You can change where the peak markers are shown using the </w:t>
      </w:r>
      <w:r>
        <w:t xml:space="preserve">"Set Display of Peaks" </w:t>
      </w:r>
      <w:r>
        <w:rPr>
          <w:noProof/>
        </w:rPr>
        <w:drawing>
          <wp:inline distT="0" distB="0" distL="0" distR="0" wp14:anchorId="013BB2A4" wp14:editId="6A40E6A3">
            <wp:extent cx="295316" cy="26673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4B1B.tmp"/>
                    <pic:cNvPicPr/>
                  </pic:nvPicPr>
                  <pic:blipFill>
                    <a:blip r:embed="rId26">
                      <a:extLst>
                        <a:ext uri="{28A0092B-C50C-407E-A947-70E740481C1C}">
                          <a14:useLocalDpi xmlns:a14="http://schemas.microsoft.com/office/drawing/2010/main" val="0"/>
                        </a:ext>
                      </a:extLst>
                    </a:blip>
                    <a:stretch>
                      <a:fillRect/>
                    </a:stretch>
                  </pic:blipFill>
                  <pic:spPr>
                    <a:xfrm>
                      <a:off x="0" y="0"/>
                      <a:ext cx="295316" cy="266737"/>
                    </a:xfrm>
                    <a:prstGeom prst="rect">
                      <a:avLst/>
                    </a:prstGeom>
                  </pic:spPr>
                </pic:pic>
              </a:graphicData>
            </a:graphic>
          </wp:inline>
        </w:drawing>
      </w:r>
      <w:r>
        <w:t xml:space="preserve"> button </w:t>
      </w:r>
      <w:r>
        <w:t>in</w:t>
      </w:r>
      <w:r>
        <w:t xml:space="preserve"> the </w:t>
      </w:r>
      <w:hyperlink r:id="rId27" w:anchor="show" w:history="1">
        <w:r w:rsidRPr="00291B5C">
          <w:rPr>
            <w:rStyle w:val="Hyperlink"/>
            <w:color w:val="auto"/>
          </w:rPr>
          <w:t>Display Mode</w:t>
        </w:r>
      </w:hyperlink>
      <w:r>
        <w:t xml:space="preserve"> button bar. </w:t>
      </w:r>
      <w:r>
        <w:t xml:space="preserve">Access the dropdown list with </w:t>
      </w:r>
      <w:r>
        <w:t xml:space="preserve">the small </w:t>
      </w:r>
      <w:r>
        <w:rPr>
          <w:noProof/>
        </w:rPr>
        <w:drawing>
          <wp:inline distT="0" distB="0" distL="0" distR="0" wp14:anchorId="56DCE9BC" wp14:editId="73FFB386">
            <wp:extent cx="123842" cy="23815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95A3.tmp"/>
                    <pic:cNvPicPr/>
                  </pic:nvPicPr>
                  <pic:blipFill>
                    <a:blip r:embed="rId28">
                      <a:extLst>
                        <a:ext uri="{28A0092B-C50C-407E-A947-70E740481C1C}">
                          <a14:useLocalDpi xmlns:a14="http://schemas.microsoft.com/office/drawing/2010/main" val="0"/>
                        </a:ext>
                      </a:extLst>
                    </a:blip>
                    <a:stretch>
                      <a:fillRect/>
                    </a:stretch>
                  </pic:blipFill>
                  <pic:spPr>
                    <a:xfrm>
                      <a:off x="0" y="0"/>
                      <a:ext cx="123842" cy="238158"/>
                    </a:xfrm>
                    <a:prstGeom prst="rect">
                      <a:avLst/>
                    </a:prstGeom>
                  </pic:spPr>
                </pic:pic>
              </a:graphicData>
            </a:graphic>
          </wp:inline>
        </w:drawing>
      </w:r>
      <w:r>
        <w:t xml:space="preserve"> button </w:t>
      </w:r>
    </w:p>
    <w:p w:rsidR="00291B5C" w:rsidRDefault="00291B5C" w:rsidP="00291B5C">
      <w:pPr>
        <w:numPr>
          <w:ilvl w:val="0"/>
          <w:numId w:val="37"/>
        </w:numPr>
        <w:ind w:left="720"/>
      </w:pPr>
      <w:r>
        <w:t>You can have the peak markers shown in the data or above the data (or both)</w:t>
      </w:r>
    </w:p>
    <w:p w:rsidR="00291B5C" w:rsidRDefault="00291B5C" w:rsidP="00291B5C">
      <w:pPr>
        <w:ind w:left="360"/>
      </w:pPr>
      <w:r>
        <w:rPr>
          <w:noProof/>
        </w:rPr>
        <w:drawing>
          <wp:anchor distT="0" distB="0" distL="114300" distR="114300" simplePos="0" relativeHeight="251760640" behindDoc="0" locked="0" layoutInCell="1" allowOverlap="1">
            <wp:simplePos x="0" y="0"/>
            <wp:positionH relativeFrom="column">
              <wp:posOffset>495300</wp:posOffset>
            </wp:positionH>
            <wp:positionV relativeFrom="paragraph">
              <wp:posOffset>401320</wp:posOffset>
            </wp:positionV>
            <wp:extent cx="1466850" cy="9036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672" t="56630" r="82528" b="36050"/>
                    <a:stretch/>
                  </pic:blipFill>
                  <pic:spPr bwMode="auto">
                    <a:xfrm>
                      <a:off x="0" y="0"/>
                      <a:ext cx="1466850" cy="90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7B20C1BB" wp14:editId="32B52862">
            <wp:extent cx="2560320" cy="1655064"/>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000" t="2564" b="39886"/>
                    <a:stretch/>
                  </pic:blipFill>
                  <pic:spPr bwMode="auto">
                    <a:xfrm>
                      <a:off x="0" y="0"/>
                      <a:ext cx="2560320" cy="1655064"/>
                    </a:xfrm>
                    <a:prstGeom prst="rect">
                      <a:avLst/>
                    </a:prstGeom>
                    <a:noFill/>
                    <a:ln>
                      <a:noFill/>
                    </a:ln>
                    <a:extLst>
                      <a:ext uri="{53640926-AAD7-44D8-BBD7-CCE9431645EC}">
                        <a14:shadowObscured xmlns:a14="http://schemas.microsoft.com/office/drawing/2010/main"/>
                      </a:ext>
                    </a:extLst>
                  </pic:spPr>
                </pic:pic>
              </a:graphicData>
            </a:graphic>
          </wp:inline>
        </w:drawing>
      </w:r>
    </w:p>
    <w:p w:rsidR="00291B5C" w:rsidRDefault="00291B5C" w:rsidP="00291B5C">
      <w:pPr>
        <w:ind w:left="360"/>
      </w:pPr>
    </w:p>
    <w:p w:rsidR="00291B5C" w:rsidRDefault="00291B5C" w:rsidP="00291B5C">
      <w:pPr>
        <w:numPr>
          <w:ilvl w:val="0"/>
          <w:numId w:val="37"/>
        </w:numPr>
      </w:pPr>
      <w:r>
        <w:t xml:space="preserve">The “Show Calculated Profile” button </w:t>
      </w:r>
      <w:r>
        <w:rPr>
          <w:noProof/>
        </w:rPr>
        <w:drawing>
          <wp:inline distT="0" distB="0" distL="0" distR="0" wp14:anchorId="6ADAFE68" wp14:editId="6E5ECE92">
            <wp:extent cx="238125" cy="1714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5568" t="9271" r="82875" b="88643"/>
                    <a:stretch/>
                  </pic:blipFill>
                  <pic:spPr bwMode="auto">
                    <a:xfrm>
                      <a:off x="0" y="0"/>
                      <a:ext cx="238106" cy="171436"/>
                    </a:xfrm>
                    <a:prstGeom prst="rect">
                      <a:avLst/>
                    </a:prstGeom>
                    <a:ln>
                      <a:noFill/>
                    </a:ln>
                    <a:extLst>
                      <a:ext uri="{53640926-AAD7-44D8-BBD7-CCE9431645EC}">
                        <a14:shadowObscured xmlns:a14="http://schemas.microsoft.com/office/drawing/2010/main"/>
                      </a:ext>
                    </a:extLst>
                  </pic:spPr>
                </pic:pic>
              </a:graphicData>
            </a:graphic>
          </wp:inline>
        </w:drawing>
      </w:r>
      <w:r>
        <w:t xml:space="preserve"> can be used to show or hide a </w:t>
      </w:r>
      <w:r>
        <w:t>simulated</w:t>
      </w:r>
      <w:r>
        <w:t xml:space="preserve"> pattern based on the peak search result.   </w:t>
      </w:r>
      <w:r>
        <w:rPr>
          <w:noProof/>
        </w:rPr>
        <w:drawing>
          <wp:inline distT="0" distB="0" distL="0" distR="0" wp14:anchorId="46279B5E" wp14:editId="78804760">
            <wp:extent cx="1028700" cy="32012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5755" t="8344" r="77519" b="87761"/>
                    <a:stretch/>
                  </pic:blipFill>
                  <pic:spPr bwMode="auto">
                    <a:xfrm>
                      <a:off x="0" y="0"/>
                      <a:ext cx="1028619" cy="320095"/>
                    </a:xfrm>
                    <a:prstGeom prst="rect">
                      <a:avLst/>
                    </a:prstGeom>
                    <a:ln>
                      <a:noFill/>
                    </a:ln>
                    <a:extLst>
                      <a:ext uri="{53640926-AAD7-44D8-BBD7-CCE9431645EC}">
                        <a14:shadowObscured xmlns:a14="http://schemas.microsoft.com/office/drawing/2010/main"/>
                      </a:ext>
                    </a:extLst>
                  </pic:spPr>
                </pic:pic>
              </a:graphicData>
            </a:graphic>
          </wp:inline>
        </w:drawing>
      </w:r>
    </w:p>
    <w:p w:rsidR="00291B5C" w:rsidRPr="00291B5C" w:rsidRDefault="00291B5C" w:rsidP="00291B5C">
      <w:pPr>
        <w:ind w:left="360"/>
      </w:pPr>
    </w:p>
    <w:p w:rsidR="00291B5C" w:rsidRDefault="00291B5C" w:rsidP="00291B5C">
      <w:pPr>
        <w:numPr>
          <w:ilvl w:val="0"/>
          <w:numId w:val="37"/>
        </w:numPr>
      </w:pPr>
      <w:r>
        <w:rPr>
          <w:b/>
          <w:bCs/>
        </w:rPr>
        <w:lastRenderedPageBreak/>
        <w:t>Click</w:t>
      </w:r>
      <w:r>
        <w:t xml:space="preserve"> on the "Peak List" tab in the Lists pane to see numerical details on every peak.</w:t>
      </w:r>
    </w:p>
    <w:p w:rsidR="00BC5036" w:rsidRDefault="00291B5C" w:rsidP="00291B5C">
      <w:pPr>
        <w:pStyle w:val="ListParagraph"/>
        <w:numPr>
          <w:ilvl w:val="0"/>
          <w:numId w:val="43"/>
        </w:numPr>
        <w:ind w:left="720"/>
      </w:pPr>
      <w:r>
        <w:t>Peaks derived from the K</w:t>
      </w:r>
      <w:r w:rsidRPr="00CB4221">
        <w:rPr>
          <w:i/>
          <w:iCs/>
        </w:rPr>
        <w:t>α</w:t>
      </w:r>
      <w:r w:rsidRPr="00CB4221">
        <w:rPr>
          <w:vertAlign w:val="subscript"/>
        </w:rPr>
        <w:t>2</w:t>
      </w:r>
      <w:r>
        <w:t xml:space="preserve"> wavelength are indicated by a gray background color in the peak list. </w:t>
      </w:r>
    </w:p>
    <w:p w:rsidR="00CB4221" w:rsidRDefault="00CB4221" w:rsidP="00CB4221">
      <w:pPr>
        <w:pStyle w:val="ListParagraph"/>
        <w:ind w:left="360"/>
      </w:pPr>
    </w:p>
    <w:p w:rsidR="00BC5036" w:rsidRDefault="00BC5036" w:rsidP="00B22A26">
      <w:pPr>
        <w:pStyle w:val="ListParagraph"/>
        <w:numPr>
          <w:ilvl w:val="1"/>
          <w:numId w:val="4"/>
        </w:numPr>
        <w:ind w:left="360" w:hangingChars="150"/>
      </w:pPr>
      <w:r>
        <w:t xml:space="preserve">If too many/too few peaks were identified, then adjust the parameters and click the </w:t>
      </w:r>
      <w:r w:rsidRPr="00BC5036">
        <w:rPr>
          <w:b/>
        </w:rPr>
        <w:t>Search Peaks</w:t>
      </w:r>
      <w:r>
        <w:t xml:space="preserve"> button again</w:t>
      </w:r>
    </w:p>
    <w:p w:rsidR="00CB4221" w:rsidRDefault="00CB4221" w:rsidP="00CB4221">
      <w:pPr>
        <w:pStyle w:val="NormalWeb"/>
        <w:spacing w:before="0" w:beforeAutospacing="0" w:after="0" w:afterAutospacing="0"/>
        <w:ind w:left="360"/>
      </w:pPr>
    </w:p>
    <w:p w:rsidR="00BC5036" w:rsidRDefault="00BC5036" w:rsidP="00B22A26">
      <w:pPr>
        <w:pStyle w:val="ListParagraph"/>
        <w:numPr>
          <w:ilvl w:val="1"/>
          <w:numId w:val="4"/>
        </w:numPr>
        <w:ind w:left="360" w:hangingChars="150"/>
      </w:pPr>
      <w:r>
        <w:t xml:space="preserve">When you are happy with the result, click the </w:t>
      </w:r>
      <w:r w:rsidRPr="00BC5036">
        <w:rPr>
          <w:b/>
        </w:rPr>
        <w:t>Accept</w:t>
      </w:r>
      <w:r>
        <w:t xml:space="preserve"> button.</w:t>
      </w:r>
    </w:p>
    <w:p w:rsidR="008D66F0" w:rsidRDefault="008D66F0" w:rsidP="00B22A26">
      <w:pPr>
        <w:pStyle w:val="ListParagraph"/>
        <w:numPr>
          <w:ilvl w:val="1"/>
          <w:numId w:val="4"/>
        </w:numPr>
      </w:pPr>
      <w:r>
        <w:t xml:space="preserve">You do not need to identify all small peaks. </w:t>
      </w:r>
    </w:p>
    <w:p w:rsidR="008D66F0" w:rsidRDefault="008D66F0" w:rsidP="00B22A26">
      <w:pPr>
        <w:pStyle w:val="ListParagraph"/>
        <w:numPr>
          <w:ilvl w:val="1"/>
          <w:numId w:val="4"/>
        </w:numPr>
      </w:pPr>
      <w:r>
        <w:t xml:space="preserve">All intensity above the background curve is considered in determining the best possible phases to match the data. </w:t>
      </w:r>
    </w:p>
    <w:p w:rsidR="008D66F0" w:rsidRDefault="008D66F0" w:rsidP="00B22A26">
      <w:pPr>
        <w:pStyle w:val="ListParagraph"/>
        <w:numPr>
          <w:ilvl w:val="1"/>
          <w:numId w:val="4"/>
        </w:numPr>
      </w:pPr>
      <w:r>
        <w:t xml:space="preserve">Peaks that are explicitly identified are given more importance in the fitting algorithm. </w:t>
      </w:r>
    </w:p>
    <w:p w:rsidR="000175F5" w:rsidRDefault="000175F5" w:rsidP="00805ECA">
      <w:pPr>
        <w:pStyle w:val="ListParagraph"/>
        <w:ind w:left="360"/>
      </w:pPr>
    </w:p>
    <w:p w:rsidR="005E5B0E" w:rsidRDefault="005E5B0E" w:rsidP="00805ECA">
      <w:pPr>
        <w:pStyle w:val="ListParagraph"/>
        <w:ind w:left="360"/>
      </w:pPr>
    </w:p>
    <w:p w:rsidR="005E5B0E" w:rsidRDefault="005E5B0E" w:rsidP="00805ECA">
      <w:pPr>
        <w:pStyle w:val="ListParagraph"/>
        <w:ind w:left="360"/>
      </w:pPr>
    </w:p>
    <w:p w:rsidR="008D66F0" w:rsidRPr="00703734" w:rsidRDefault="00805ECA" w:rsidP="00B22A26">
      <w:pPr>
        <w:pStyle w:val="ListParagraph"/>
        <w:numPr>
          <w:ilvl w:val="0"/>
          <w:numId w:val="4"/>
        </w:numPr>
        <w:rPr>
          <w:b/>
          <w:color w:val="0000FF"/>
          <w:u w:val="single"/>
        </w:rPr>
      </w:pPr>
      <w:r w:rsidRPr="00703734">
        <w:rPr>
          <w:b/>
          <w:color w:val="0000FF"/>
          <w:u w:val="single"/>
        </w:rPr>
        <w:t xml:space="preserve">OPTIONAL- </w:t>
      </w:r>
      <w:r w:rsidR="008D66F0" w:rsidRPr="00703734">
        <w:rPr>
          <w:b/>
          <w:color w:val="0000FF"/>
          <w:u w:val="single"/>
        </w:rPr>
        <w:t>Convert data collected with Automatic Divergence Slits</w:t>
      </w:r>
    </w:p>
    <w:p w:rsidR="005E5B0E" w:rsidRDefault="005E5B0E" w:rsidP="005E5B0E">
      <w:r>
        <w:t xml:space="preserve">If you collected data </w:t>
      </w:r>
      <w:r>
        <w:t xml:space="preserve">from an “infinitely” thick sample </w:t>
      </w:r>
      <w:r>
        <w:t>using the Programmable Divergence</w:t>
      </w:r>
      <w:r>
        <w:t xml:space="preserve"> Slit in Automatic mode</w:t>
      </w:r>
      <w:r>
        <w:t xml:space="preserve">, then you should use the Divergence Slit correction to modify the peak intensities to their equivalent if they had been collected in Fixed slit mode. </w:t>
      </w:r>
    </w:p>
    <w:p w:rsidR="00805ECA" w:rsidRDefault="005E5B0E" w:rsidP="00B22A26">
      <w:pPr>
        <w:pStyle w:val="ListParagraph"/>
        <w:numPr>
          <w:ilvl w:val="1"/>
          <w:numId w:val="4"/>
        </w:numPr>
      </w:pPr>
      <w:r>
        <w:t>Select the m</w:t>
      </w:r>
      <w:r w:rsidR="00805ECA">
        <w:t xml:space="preserve">enu </w:t>
      </w:r>
      <w:r w:rsidR="00805ECA">
        <w:rPr>
          <w:i/>
        </w:rPr>
        <w:t>Treatment &gt; Corrections &gt; Convert Divergence Slit</w:t>
      </w:r>
    </w:p>
    <w:p w:rsidR="005E5B0E" w:rsidRDefault="005E5B0E" w:rsidP="005E5B0E">
      <w:pPr>
        <w:pStyle w:val="ListParagraph"/>
        <w:numPr>
          <w:ilvl w:val="1"/>
          <w:numId w:val="4"/>
        </w:numPr>
      </w:pPr>
      <w:r>
        <w:t>Load the Default parameters</w:t>
      </w:r>
      <w:r w:rsidRPr="005E5B0E">
        <w:t xml:space="preserve"> </w:t>
      </w:r>
    </w:p>
    <w:p w:rsidR="005E5B0E" w:rsidRDefault="005E5B0E" w:rsidP="005E5B0E">
      <w:pPr>
        <w:pStyle w:val="ListParagraph"/>
        <w:numPr>
          <w:ilvl w:val="2"/>
          <w:numId w:val="4"/>
        </w:numPr>
      </w:pPr>
      <w:r>
        <w:t xml:space="preserve">Click on the </w:t>
      </w:r>
      <w:r w:rsidRPr="00BC5036">
        <w:rPr>
          <w:b/>
        </w:rPr>
        <w:t>More</w:t>
      </w:r>
      <w:r>
        <w:t xml:space="preserve"> button</w:t>
      </w:r>
    </w:p>
    <w:p w:rsidR="005E5B0E" w:rsidRDefault="005E5B0E" w:rsidP="005E5B0E">
      <w:pPr>
        <w:pStyle w:val="ListParagraph"/>
        <w:numPr>
          <w:ilvl w:val="2"/>
          <w:numId w:val="4"/>
        </w:numPr>
      </w:pPr>
      <w:r>
        <w:t xml:space="preserve">Select </w:t>
      </w:r>
      <w:r>
        <w:rPr>
          <w:b/>
        </w:rPr>
        <w:t>Default</w:t>
      </w:r>
      <w:r>
        <w:t xml:space="preserve"> from the drop-down menu</w:t>
      </w:r>
    </w:p>
    <w:p w:rsidR="005E5B0E" w:rsidRDefault="005E5B0E" w:rsidP="00B22A26">
      <w:pPr>
        <w:pStyle w:val="ListParagraph"/>
        <w:numPr>
          <w:ilvl w:val="1"/>
          <w:numId w:val="4"/>
        </w:numPr>
      </w:pPr>
      <w:r>
        <w:t xml:space="preserve">Click the </w:t>
      </w:r>
      <w:r w:rsidRPr="005E5B0E">
        <w:rPr>
          <w:b/>
        </w:rPr>
        <w:t>ADS To FDS</w:t>
      </w:r>
      <w:r>
        <w:t xml:space="preserve"> button</w:t>
      </w:r>
    </w:p>
    <w:p w:rsidR="005E5B0E" w:rsidRDefault="005E5B0E" w:rsidP="00B22A26">
      <w:pPr>
        <w:pStyle w:val="ListParagraph"/>
        <w:numPr>
          <w:ilvl w:val="1"/>
          <w:numId w:val="4"/>
        </w:numPr>
      </w:pPr>
      <w:r>
        <w:t xml:space="preserve">Click the </w:t>
      </w:r>
      <w:r w:rsidRPr="005E5B0E">
        <w:rPr>
          <w:b/>
        </w:rPr>
        <w:t>Replace</w:t>
      </w:r>
      <w:r>
        <w:t xml:space="preserve"> button</w:t>
      </w:r>
    </w:p>
    <w:p w:rsidR="000175F5" w:rsidRDefault="005E5B0E" w:rsidP="005E5B0E">
      <w:pPr>
        <w:pStyle w:val="ListParagraph"/>
        <w:numPr>
          <w:ilvl w:val="1"/>
          <w:numId w:val="4"/>
        </w:numPr>
      </w:pPr>
      <w:r>
        <w:t xml:space="preserve">Click the </w:t>
      </w:r>
      <w:r w:rsidRPr="005E5B0E">
        <w:rPr>
          <w:b/>
        </w:rPr>
        <w:t>Close</w:t>
      </w:r>
      <w:r>
        <w:t xml:space="preserve"> button</w:t>
      </w:r>
    </w:p>
    <w:p w:rsidR="005E5B0E" w:rsidRPr="005E5B0E" w:rsidRDefault="005E5B0E" w:rsidP="005E5B0E">
      <w:pPr>
        <w:pStyle w:val="ListParagraph"/>
      </w:pPr>
    </w:p>
    <w:p w:rsidR="000175F5" w:rsidRDefault="000175F5" w:rsidP="000175F5">
      <w:pPr>
        <w:pStyle w:val="ListParagraph"/>
        <w:ind w:left="360"/>
        <w:rPr>
          <w:b/>
          <w:color w:val="0000FF"/>
        </w:rPr>
      </w:pPr>
    </w:p>
    <w:p w:rsidR="00703734" w:rsidRDefault="00703734" w:rsidP="000175F5">
      <w:pPr>
        <w:pStyle w:val="ListParagraph"/>
        <w:ind w:left="360"/>
        <w:rPr>
          <w:b/>
          <w:color w:val="0000FF"/>
        </w:rPr>
      </w:pPr>
    </w:p>
    <w:p w:rsidR="008D66F0" w:rsidRPr="00703734" w:rsidRDefault="00805ECA" w:rsidP="00B22A26">
      <w:pPr>
        <w:pStyle w:val="ListParagraph"/>
        <w:numPr>
          <w:ilvl w:val="0"/>
          <w:numId w:val="4"/>
        </w:numPr>
        <w:rPr>
          <w:b/>
          <w:color w:val="0000FF"/>
          <w:u w:val="single"/>
        </w:rPr>
      </w:pPr>
      <w:r w:rsidRPr="00703734">
        <w:rPr>
          <w:b/>
          <w:color w:val="0000FF"/>
          <w:u w:val="single"/>
        </w:rPr>
        <w:t xml:space="preserve">OPTIONAL- </w:t>
      </w:r>
      <w:r w:rsidR="008D66F0" w:rsidRPr="00703734">
        <w:rPr>
          <w:b/>
          <w:color w:val="0000FF"/>
          <w:u w:val="single"/>
        </w:rPr>
        <w:t xml:space="preserve">Strip Kα2 </w:t>
      </w:r>
    </w:p>
    <w:p w:rsidR="005E5B0E" w:rsidRDefault="005E5B0E" w:rsidP="005E5B0E">
      <w:r>
        <w:t xml:space="preserve">You can numerically remove all K-alpha2 </w:t>
      </w:r>
      <w:proofErr w:type="gramStart"/>
      <w:r>
        <w:t>signal</w:t>
      </w:r>
      <w:proofErr w:type="gramEnd"/>
      <w:r>
        <w:t xml:space="preserve"> from your data.  This is not necessary for phase ID or other analyses.  </w:t>
      </w:r>
      <w:r>
        <w:t>However, you might want to remove the Kα2 peaks from your observed diffraction pattern so that the data is easier for you to evaluate g</w:t>
      </w:r>
      <w:r>
        <w:t>ood/poor matches or to clarify the data plot when you are preparing it for a presentation or publication.</w:t>
      </w:r>
    </w:p>
    <w:p w:rsidR="00805ECA" w:rsidRDefault="005E5B0E" w:rsidP="00B22A26">
      <w:pPr>
        <w:pStyle w:val="ListParagraph"/>
        <w:numPr>
          <w:ilvl w:val="1"/>
          <w:numId w:val="4"/>
        </w:numPr>
      </w:pPr>
      <w:r>
        <w:t>Select the m</w:t>
      </w:r>
      <w:r w:rsidR="00805ECA" w:rsidRPr="00805ECA">
        <w:t>enu</w:t>
      </w:r>
      <w:r w:rsidR="00805ECA">
        <w:rPr>
          <w:i/>
        </w:rPr>
        <w:t xml:space="preserve"> Treatment &gt;Strip K-Alpha2</w:t>
      </w:r>
    </w:p>
    <w:p w:rsidR="002B0BA8" w:rsidRDefault="005E5B0E" w:rsidP="00B22A26">
      <w:pPr>
        <w:pStyle w:val="ListParagraph"/>
        <w:numPr>
          <w:ilvl w:val="1"/>
          <w:numId w:val="4"/>
        </w:numPr>
      </w:pPr>
      <w:r>
        <w:t xml:space="preserve">Click the </w:t>
      </w:r>
      <w:r>
        <w:rPr>
          <w:b/>
        </w:rPr>
        <w:t>Strip K-alpha2</w:t>
      </w:r>
      <w:r>
        <w:t xml:space="preserve"> button</w:t>
      </w:r>
      <w:r w:rsidR="002B0BA8">
        <w:t>.</w:t>
      </w:r>
    </w:p>
    <w:p w:rsidR="005E5B0E" w:rsidRDefault="005E5B0E" w:rsidP="00B22A26">
      <w:pPr>
        <w:pStyle w:val="ListParagraph"/>
        <w:numPr>
          <w:ilvl w:val="1"/>
          <w:numId w:val="4"/>
        </w:numPr>
      </w:pPr>
      <w:r>
        <w:t xml:space="preserve">Click the </w:t>
      </w:r>
      <w:r>
        <w:rPr>
          <w:b/>
        </w:rPr>
        <w:t>Replace</w:t>
      </w:r>
      <w:r>
        <w:t xml:space="preserve"> button</w:t>
      </w:r>
    </w:p>
    <w:p w:rsidR="005E5B0E" w:rsidRDefault="005E5B0E" w:rsidP="00B22A26">
      <w:pPr>
        <w:pStyle w:val="ListParagraph"/>
        <w:numPr>
          <w:ilvl w:val="1"/>
          <w:numId w:val="4"/>
        </w:numPr>
      </w:pPr>
      <w:r>
        <w:t xml:space="preserve">Click the </w:t>
      </w:r>
      <w:r>
        <w:rPr>
          <w:b/>
        </w:rPr>
        <w:t xml:space="preserve">Close </w:t>
      </w:r>
      <w:r>
        <w:t>button</w:t>
      </w:r>
    </w:p>
    <w:p w:rsidR="00805ECA" w:rsidRDefault="00805ECA"/>
    <w:p w:rsidR="00480125" w:rsidRDefault="00480125">
      <w:pPr>
        <w:rPr>
          <w:b/>
          <w:color w:val="0000FF"/>
        </w:rPr>
      </w:pPr>
    </w:p>
    <w:p w:rsidR="005E5B0E" w:rsidRDefault="005E5B0E">
      <w:pPr>
        <w:rPr>
          <w:b/>
          <w:color w:val="0000FF"/>
        </w:rPr>
      </w:pPr>
      <w:r>
        <w:rPr>
          <w:b/>
          <w:color w:val="0000FF"/>
        </w:rPr>
        <w:br w:type="page"/>
      </w:r>
    </w:p>
    <w:p w:rsidR="00482A1B" w:rsidRPr="00703734" w:rsidRDefault="00703734" w:rsidP="00B22A26">
      <w:pPr>
        <w:pStyle w:val="ListParagraph"/>
        <w:numPr>
          <w:ilvl w:val="0"/>
          <w:numId w:val="4"/>
        </w:numPr>
        <w:rPr>
          <w:b/>
          <w:color w:val="0000FF"/>
          <w:u w:val="single"/>
        </w:rPr>
      </w:pPr>
      <w:r>
        <w:rPr>
          <w:noProof/>
        </w:rPr>
        <w:lastRenderedPageBreak/>
        <w:drawing>
          <wp:anchor distT="0" distB="0" distL="114300" distR="114300" simplePos="0" relativeHeight="251761664" behindDoc="0" locked="0" layoutInCell="1" allowOverlap="1" wp14:anchorId="341F07FB" wp14:editId="258203AC">
            <wp:simplePos x="0" y="0"/>
            <wp:positionH relativeFrom="margin">
              <wp:align>right</wp:align>
            </wp:positionH>
            <wp:positionV relativeFrom="margin">
              <wp:align>top</wp:align>
            </wp:positionV>
            <wp:extent cx="2397760" cy="169862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98980" cy="1699602"/>
                    </a:xfrm>
                    <a:prstGeom prst="rect">
                      <a:avLst/>
                    </a:prstGeom>
                  </pic:spPr>
                </pic:pic>
              </a:graphicData>
            </a:graphic>
            <wp14:sizeRelH relativeFrom="page">
              <wp14:pctWidth>0</wp14:pctWidth>
            </wp14:sizeRelH>
            <wp14:sizeRelV relativeFrom="page">
              <wp14:pctHeight>0</wp14:pctHeight>
            </wp14:sizeRelV>
          </wp:anchor>
        </w:drawing>
      </w:r>
      <w:r w:rsidR="00482A1B" w:rsidRPr="00703734">
        <w:rPr>
          <w:b/>
          <w:color w:val="0000FF"/>
          <w:u w:val="single"/>
        </w:rPr>
        <w:t>Run the Search-Match procedure</w:t>
      </w:r>
    </w:p>
    <w:p w:rsidR="00805ECA" w:rsidRPr="005E5B0E" w:rsidRDefault="005E5B0E" w:rsidP="00B22A26">
      <w:pPr>
        <w:pStyle w:val="ListParagraph"/>
        <w:numPr>
          <w:ilvl w:val="1"/>
          <w:numId w:val="4"/>
        </w:numPr>
      </w:pPr>
      <w:r>
        <w:t>Select the m</w:t>
      </w:r>
      <w:r w:rsidR="00805ECA">
        <w:t xml:space="preserve">enu </w:t>
      </w:r>
      <w:r w:rsidR="00805ECA">
        <w:rPr>
          <w:i/>
        </w:rPr>
        <w:t>Analysis &gt; Search &amp; Match &gt; Execute Search &amp; Match</w:t>
      </w:r>
    </w:p>
    <w:p w:rsidR="005E5B0E" w:rsidRDefault="005E5B0E" w:rsidP="005E5B0E">
      <w:pPr>
        <w:pStyle w:val="ListParagraph"/>
      </w:pPr>
    </w:p>
    <w:p w:rsidR="00703734" w:rsidRDefault="00703734" w:rsidP="00703734">
      <w:pPr>
        <w:pStyle w:val="ListParagraph"/>
        <w:numPr>
          <w:ilvl w:val="1"/>
          <w:numId w:val="4"/>
        </w:numPr>
      </w:pPr>
      <w:r>
        <w:t>Adjust the Parameters as necessary</w:t>
      </w:r>
    </w:p>
    <w:p w:rsidR="005E5B0E" w:rsidRDefault="005E5B0E" w:rsidP="00703734">
      <w:pPr>
        <w:pStyle w:val="ListParagraph"/>
        <w:numPr>
          <w:ilvl w:val="2"/>
          <w:numId w:val="4"/>
        </w:numPr>
      </w:pPr>
      <w:r>
        <w:t>Load the Default parameters</w:t>
      </w:r>
      <w:r w:rsidRPr="005E5B0E">
        <w:t xml:space="preserve"> </w:t>
      </w:r>
    </w:p>
    <w:p w:rsidR="005E5B0E" w:rsidRDefault="005E5B0E" w:rsidP="00703734">
      <w:pPr>
        <w:pStyle w:val="ListParagraph"/>
        <w:numPr>
          <w:ilvl w:val="3"/>
          <w:numId w:val="4"/>
        </w:numPr>
      </w:pPr>
      <w:r>
        <w:t xml:space="preserve">Click on the </w:t>
      </w:r>
      <w:r w:rsidRPr="00BC5036">
        <w:rPr>
          <w:b/>
        </w:rPr>
        <w:t>More</w:t>
      </w:r>
      <w:r>
        <w:t xml:space="preserve"> button</w:t>
      </w:r>
    </w:p>
    <w:p w:rsidR="005E5B0E" w:rsidRDefault="005E5B0E" w:rsidP="00703734">
      <w:pPr>
        <w:pStyle w:val="ListParagraph"/>
        <w:numPr>
          <w:ilvl w:val="3"/>
          <w:numId w:val="4"/>
        </w:numPr>
      </w:pPr>
      <w:r>
        <w:t xml:space="preserve">Select </w:t>
      </w:r>
      <w:r>
        <w:rPr>
          <w:b/>
        </w:rPr>
        <w:t>Default</w:t>
      </w:r>
      <w:r>
        <w:t xml:space="preserve"> from the drop-down </w:t>
      </w:r>
    </w:p>
    <w:p w:rsidR="00703734" w:rsidRDefault="00703734" w:rsidP="00703734">
      <w:pPr>
        <w:pStyle w:val="ListParagraph"/>
        <w:numPr>
          <w:ilvl w:val="2"/>
          <w:numId w:val="4"/>
        </w:numPr>
      </w:pPr>
      <w:r>
        <w:t>The parameters that you can adjust are:</w:t>
      </w:r>
    </w:p>
    <w:p w:rsidR="00703734" w:rsidRDefault="00703734" w:rsidP="00703734">
      <w:pPr>
        <w:pStyle w:val="ListParagraph"/>
        <w:numPr>
          <w:ilvl w:val="1"/>
          <w:numId w:val="54"/>
        </w:numPr>
      </w:pPr>
      <w:r w:rsidRPr="00703734">
        <w:rPr>
          <w:b/>
        </w:rPr>
        <w:t>Data Source</w:t>
      </w:r>
      <w:r>
        <w:t xml:space="preserve">: </w:t>
      </w:r>
    </w:p>
    <w:p w:rsidR="00703734" w:rsidRDefault="00703734" w:rsidP="00703734">
      <w:pPr>
        <w:pStyle w:val="ListParagraph"/>
        <w:numPr>
          <w:ilvl w:val="2"/>
          <w:numId w:val="54"/>
        </w:numPr>
      </w:pPr>
      <w:r>
        <w:t xml:space="preserve">Peak Data is the peak list produced from your peak search.  </w:t>
      </w:r>
    </w:p>
    <w:p w:rsidR="00703734" w:rsidRDefault="00703734" w:rsidP="00703734">
      <w:pPr>
        <w:pStyle w:val="ListParagraph"/>
        <w:numPr>
          <w:ilvl w:val="2"/>
          <w:numId w:val="54"/>
        </w:numPr>
      </w:pPr>
      <w:r>
        <w:t>Profile Data is all observed intensity above the background model produced when you fit the background</w:t>
      </w:r>
    </w:p>
    <w:p w:rsidR="00703734" w:rsidRDefault="00703734" w:rsidP="00703734">
      <w:pPr>
        <w:pStyle w:val="ListParagraph"/>
        <w:numPr>
          <w:ilvl w:val="2"/>
          <w:numId w:val="54"/>
        </w:numPr>
      </w:pPr>
      <w:r>
        <w:t>The best result is usually produced when you use both Peak &amp; Profile Data</w:t>
      </w:r>
    </w:p>
    <w:p w:rsidR="00703734" w:rsidRDefault="00703734" w:rsidP="00703734">
      <w:pPr>
        <w:pStyle w:val="ListParagraph"/>
        <w:numPr>
          <w:ilvl w:val="1"/>
          <w:numId w:val="54"/>
        </w:numPr>
      </w:pPr>
      <w:r w:rsidRPr="00DE26C7">
        <w:rPr>
          <w:b/>
        </w:rPr>
        <w:t>Scoring Scheme</w:t>
      </w:r>
      <w:r>
        <w:t xml:space="preserve">: this should be Multi Phase unless you </w:t>
      </w:r>
      <w:r w:rsidR="00DE26C7">
        <w:t>want to try to force the program to find a single phase that will match all observed data.</w:t>
      </w:r>
      <w:r>
        <w:t xml:space="preserve"> </w:t>
      </w:r>
    </w:p>
    <w:p w:rsidR="00703734" w:rsidRDefault="00703734" w:rsidP="00703734">
      <w:pPr>
        <w:pStyle w:val="ListParagraph"/>
        <w:numPr>
          <w:ilvl w:val="1"/>
          <w:numId w:val="54"/>
        </w:numPr>
      </w:pPr>
      <w:r w:rsidRPr="00DE26C7">
        <w:rPr>
          <w:b/>
        </w:rPr>
        <w:t>Auto Residue</w:t>
      </w:r>
      <w:r w:rsidR="00DE26C7">
        <w:t>: if this is on, then when you accept a candidate as a good match all of the remaining candidates will be rescored based on how well they fit the unmatched features</w:t>
      </w:r>
    </w:p>
    <w:p w:rsidR="00703734" w:rsidRDefault="00703734" w:rsidP="00703734">
      <w:pPr>
        <w:pStyle w:val="ListParagraph"/>
        <w:numPr>
          <w:ilvl w:val="1"/>
          <w:numId w:val="54"/>
        </w:numPr>
      </w:pPr>
      <w:r w:rsidRPr="00DE26C7">
        <w:rPr>
          <w:b/>
        </w:rPr>
        <w:t>Match Intensity</w:t>
      </w:r>
      <w:r w:rsidR="00DE26C7">
        <w:t xml:space="preserve">: if this is off, the quality of the match is based only on agreement of peak positions; if this is on, the score reflects the quality of the intensity match as well.  </w:t>
      </w:r>
    </w:p>
    <w:p w:rsidR="00703734" w:rsidRDefault="00703734" w:rsidP="00703734">
      <w:pPr>
        <w:pStyle w:val="ListParagraph"/>
        <w:numPr>
          <w:ilvl w:val="1"/>
          <w:numId w:val="54"/>
        </w:numPr>
      </w:pPr>
      <w:r w:rsidRPr="00DE26C7">
        <w:rPr>
          <w:b/>
        </w:rPr>
        <w:t>Demote unmatched strong</w:t>
      </w:r>
      <w:r w:rsidR="00DE26C7">
        <w:t xml:space="preserve">: if this is one, if a candidate has one strong (&gt;50%) peak missing in the observed data then the candidate is discarded—no matter how well the rest of the peaks match.  </w:t>
      </w:r>
    </w:p>
    <w:p w:rsidR="00703734" w:rsidRDefault="00703734" w:rsidP="00703734">
      <w:pPr>
        <w:pStyle w:val="ListParagraph"/>
        <w:numPr>
          <w:ilvl w:val="1"/>
          <w:numId w:val="54"/>
        </w:numPr>
      </w:pPr>
      <w:r w:rsidRPr="00DE26C7">
        <w:rPr>
          <w:b/>
        </w:rPr>
        <w:t>Allow pattern shift</w:t>
      </w:r>
      <w:r w:rsidR="00DE26C7">
        <w:t xml:space="preserve">: If on, each reference pattern is shifted for an optimal fit with the data.  The maximum allowed pattern shift is ± 4 x FWHM. </w:t>
      </w:r>
    </w:p>
    <w:p w:rsidR="005E5B0E" w:rsidRDefault="005E5B0E" w:rsidP="005E5B0E">
      <w:pPr>
        <w:pStyle w:val="ListParagraph"/>
      </w:pPr>
    </w:p>
    <w:p w:rsidR="00327CEE" w:rsidRDefault="00873485" w:rsidP="00B22A26">
      <w:pPr>
        <w:pStyle w:val="ListParagraph"/>
        <w:numPr>
          <w:ilvl w:val="1"/>
          <w:numId w:val="4"/>
        </w:numPr>
      </w:pPr>
      <w:r>
        <w:t xml:space="preserve">The </w:t>
      </w:r>
      <w:r w:rsidR="00327CEE" w:rsidRPr="00873485">
        <w:rPr>
          <w:u w:val="single"/>
        </w:rPr>
        <w:t>Restrictions</w:t>
      </w:r>
      <w:r w:rsidR="00327CEE">
        <w:t xml:space="preserve"> </w:t>
      </w:r>
      <w:r>
        <w:t xml:space="preserve">tab </w:t>
      </w:r>
      <w:r w:rsidR="00327CEE">
        <w:t xml:space="preserve">will let you constrain the search by chemistry, quality, </w:t>
      </w:r>
      <w:proofErr w:type="spellStart"/>
      <w:r w:rsidR="00327CEE">
        <w:t>subfiles</w:t>
      </w:r>
      <w:proofErr w:type="spellEnd"/>
      <w:r w:rsidR="00327CEE">
        <w:t xml:space="preserve">—any of the categories in the Restrictions filter explained on the </w:t>
      </w:r>
      <w:r w:rsidR="00805ECA">
        <w:t xml:space="preserve">pages </w:t>
      </w:r>
      <w:r w:rsidR="00DE26C7">
        <w:t>7-</w:t>
      </w:r>
      <w:r w:rsidR="00805ECA">
        <w:t>9</w:t>
      </w:r>
      <w:r w:rsidR="00327CEE">
        <w:t xml:space="preserve">. </w:t>
      </w:r>
    </w:p>
    <w:p w:rsidR="00805ECA" w:rsidRDefault="00805ECA" w:rsidP="00805ECA">
      <w:pPr>
        <w:pStyle w:val="ListParagraph"/>
        <w:ind w:left="360"/>
      </w:pPr>
    </w:p>
    <w:p w:rsidR="001B2B4C" w:rsidRPr="00DE26C7" w:rsidRDefault="001B2B4C" w:rsidP="00B22A26">
      <w:pPr>
        <w:pStyle w:val="ListParagraph"/>
        <w:numPr>
          <w:ilvl w:val="0"/>
          <w:numId w:val="4"/>
        </w:numPr>
        <w:rPr>
          <w:color w:val="0000FF"/>
          <w:u w:val="single"/>
        </w:rPr>
      </w:pPr>
      <w:r w:rsidRPr="00DE26C7">
        <w:rPr>
          <w:color w:val="0000FF"/>
          <w:u w:val="single"/>
        </w:rPr>
        <w:t xml:space="preserve">All possible matches are added to the </w:t>
      </w:r>
      <w:r w:rsidR="00873485" w:rsidRPr="00DE26C7">
        <w:rPr>
          <w:b/>
          <w:color w:val="0000FF"/>
          <w:u w:val="single"/>
        </w:rPr>
        <w:t>C</w:t>
      </w:r>
      <w:r w:rsidRPr="00DE26C7">
        <w:rPr>
          <w:b/>
          <w:color w:val="0000FF"/>
          <w:u w:val="single"/>
        </w:rPr>
        <w:t>andidate</w:t>
      </w:r>
      <w:r w:rsidRPr="00DE26C7">
        <w:rPr>
          <w:color w:val="0000FF"/>
          <w:u w:val="single"/>
        </w:rPr>
        <w:t xml:space="preserve"> list in the </w:t>
      </w:r>
      <w:r w:rsidRPr="00DE26C7">
        <w:rPr>
          <w:b/>
          <w:color w:val="0000FF"/>
          <w:u w:val="single"/>
        </w:rPr>
        <w:t>Patterns</w:t>
      </w:r>
      <w:r w:rsidRPr="00DE26C7">
        <w:rPr>
          <w:color w:val="0000FF"/>
          <w:u w:val="single"/>
        </w:rPr>
        <w:t xml:space="preserve"> list. </w:t>
      </w:r>
    </w:p>
    <w:p w:rsidR="001B2B4C" w:rsidRDefault="001B2B4C" w:rsidP="00B22A26">
      <w:pPr>
        <w:pStyle w:val="ListParagraph"/>
        <w:numPr>
          <w:ilvl w:val="1"/>
          <w:numId w:val="4"/>
        </w:numPr>
      </w:pPr>
      <w:r>
        <w:t xml:space="preserve">A score is calculated for all candidates to determine how well they match the experimental data. A high score indicates a better match. </w:t>
      </w:r>
    </w:p>
    <w:p w:rsidR="001B2B4C" w:rsidRDefault="001B2B4C" w:rsidP="00B22A26">
      <w:pPr>
        <w:pStyle w:val="ListParagraph"/>
        <w:numPr>
          <w:ilvl w:val="1"/>
          <w:numId w:val="4"/>
        </w:numPr>
      </w:pPr>
      <w:r>
        <w:t xml:space="preserve">When you accept a candidate as a good match, it is moved Accepted area in the Pattern list. The scores for all other candidates are recalculated </w:t>
      </w:r>
    </w:p>
    <w:p w:rsidR="00437085" w:rsidRDefault="00437085" w:rsidP="00B22A26">
      <w:pPr>
        <w:pStyle w:val="ListParagraph"/>
        <w:numPr>
          <w:ilvl w:val="1"/>
          <w:numId w:val="4"/>
        </w:numPr>
      </w:pPr>
      <w:r>
        <w:t>Peaks not explained by a reference pattern have a little "V" mark, if you have them displayed above the main graphics</w:t>
      </w:r>
    </w:p>
    <w:p w:rsidR="00437085" w:rsidRDefault="00437085" w:rsidP="00B22A26">
      <w:pPr>
        <w:pStyle w:val="ListParagraph"/>
        <w:numPr>
          <w:ilvl w:val="1"/>
          <w:numId w:val="4"/>
        </w:numPr>
      </w:pPr>
      <w:r>
        <w:t xml:space="preserve">High intensity areas in the main graphics are indicated in gray. These scan features are explained by the accepted reference pattern. If no scan features are marked in gray press the "Show Explained Features" </w:t>
      </w:r>
      <w:r>
        <w:rPr>
          <w:noProof/>
        </w:rPr>
        <w:drawing>
          <wp:inline distT="0" distB="0" distL="0" distR="0">
            <wp:extent cx="257211" cy="2572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50D8.tmp"/>
                    <pic:cNvPicPr/>
                  </pic:nvPicPr>
                  <pic:blipFill>
                    <a:blip r:embed="rId33">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t xml:space="preserve">button in the </w:t>
      </w:r>
      <w:hyperlink r:id="rId34" w:anchor="show" w:history="1">
        <w:r>
          <w:rPr>
            <w:rStyle w:val="Hyperlink"/>
          </w:rPr>
          <w:t>Display Mode</w:t>
        </w:r>
      </w:hyperlink>
      <w:r>
        <w:t xml:space="preserve"> button bar.</w:t>
      </w:r>
    </w:p>
    <w:p w:rsidR="00437085" w:rsidRDefault="00437085" w:rsidP="00B22A26">
      <w:pPr>
        <w:pStyle w:val="ListParagraph"/>
        <w:numPr>
          <w:ilvl w:val="1"/>
          <w:numId w:val="4"/>
        </w:numPr>
      </w:pPr>
      <w:r>
        <w:t xml:space="preserve">Right-click on the candidate pattern and select Analyze Pattern Lines from the menu. </w:t>
      </w:r>
    </w:p>
    <w:p w:rsidR="00437085" w:rsidRDefault="00437085" w:rsidP="00B22A26">
      <w:pPr>
        <w:pStyle w:val="ListParagraph"/>
        <w:numPr>
          <w:ilvl w:val="2"/>
          <w:numId w:val="4"/>
        </w:numPr>
      </w:pPr>
      <w:r>
        <w:t xml:space="preserve">This will show a list of the lines in the reference card and identify which ones are and are not observed in the data. </w:t>
      </w:r>
    </w:p>
    <w:p w:rsidR="00264F94" w:rsidRDefault="00264F94" w:rsidP="00437085">
      <w:pPr>
        <w:pStyle w:val="NormalWeb"/>
      </w:pPr>
    </w:p>
    <w:p w:rsidR="00437085" w:rsidRDefault="00437085" w:rsidP="00264F94">
      <w:pPr>
        <w:pStyle w:val="NormalWeb"/>
        <w:spacing w:before="0" w:beforeAutospacing="0" w:after="0" w:afterAutospacing="0"/>
      </w:pPr>
      <w:r>
        <w:lastRenderedPageBreak/>
        <w:t xml:space="preserve">There are several tools available to </w:t>
      </w:r>
      <w:r w:rsidR="00264F94">
        <w:t>access</w:t>
      </w:r>
      <w:r>
        <w:t xml:space="preserve"> the "match" of a candidate/accepted phase:</w:t>
      </w:r>
    </w:p>
    <w:p w:rsidR="00437085" w:rsidRDefault="00437085" w:rsidP="00264F94">
      <w:pPr>
        <w:numPr>
          <w:ilvl w:val="0"/>
          <w:numId w:val="39"/>
        </w:numPr>
      </w:pPr>
      <w:r>
        <w:t xml:space="preserve">Explained </w:t>
      </w:r>
      <w:hyperlink r:id="rId35" w:history="1">
        <w:r>
          <w:rPr>
            <w:rStyle w:val="Hyperlink"/>
          </w:rPr>
          <w:t>scan regions</w:t>
        </w:r>
      </w:hyperlink>
      <w:r>
        <w:t xml:space="preserve"> (graphically) </w:t>
      </w:r>
    </w:p>
    <w:p w:rsidR="00437085" w:rsidRDefault="00C70697" w:rsidP="00264F94">
      <w:pPr>
        <w:numPr>
          <w:ilvl w:val="0"/>
          <w:numId w:val="39"/>
        </w:numPr>
      </w:pPr>
      <w:hyperlink r:id="rId36" w:history="1">
        <w:r w:rsidR="00437085">
          <w:rPr>
            <w:rStyle w:val="Hyperlink"/>
          </w:rPr>
          <w:t>matched peaks</w:t>
        </w:r>
      </w:hyperlink>
      <w:r w:rsidR="00437085">
        <w:t xml:space="preserve"> (graphically, textually) </w:t>
      </w:r>
    </w:p>
    <w:p w:rsidR="00437085" w:rsidRDefault="00C70697" w:rsidP="00264F94">
      <w:pPr>
        <w:numPr>
          <w:ilvl w:val="0"/>
          <w:numId w:val="39"/>
        </w:numPr>
      </w:pPr>
      <w:hyperlink r:id="rId37" w:history="1">
        <w:r w:rsidR="00437085">
          <w:rPr>
            <w:rStyle w:val="Hyperlink"/>
          </w:rPr>
          <w:t>matched peaks</w:t>
        </w:r>
      </w:hyperlink>
      <w:r w:rsidR="00437085">
        <w:t xml:space="preserve"> by reference codes (textually) </w:t>
      </w:r>
    </w:p>
    <w:p w:rsidR="00437085" w:rsidRDefault="00437085" w:rsidP="00264F94">
      <w:pPr>
        <w:numPr>
          <w:ilvl w:val="0"/>
          <w:numId w:val="39"/>
        </w:numPr>
      </w:pPr>
      <w:r>
        <w:t xml:space="preserve">Reference </w:t>
      </w:r>
      <w:hyperlink r:id="rId38" w:history="1">
        <w:r>
          <w:rPr>
            <w:rStyle w:val="Hyperlink"/>
          </w:rPr>
          <w:t>pattern lines</w:t>
        </w:r>
      </w:hyperlink>
      <w:r>
        <w:t xml:space="preserve"> matched (textually) </w:t>
      </w:r>
    </w:p>
    <w:p w:rsidR="00437085" w:rsidRDefault="00437085" w:rsidP="00264F94">
      <w:pPr>
        <w:numPr>
          <w:ilvl w:val="0"/>
          <w:numId w:val="39"/>
        </w:numPr>
      </w:pPr>
      <w:r>
        <w:t xml:space="preserve">Number of </w:t>
      </w:r>
      <w:hyperlink r:id="rId39" w:anchor="match" w:history="1">
        <w:r>
          <w:rPr>
            <w:rStyle w:val="Hyperlink"/>
          </w:rPr>
          <w:t>matched lines</w:t>
        </w:r>
      </w:hyperlink>
      <w:r>
        <w:t xml:space="preserve">, number of </w:t>
      </w:r>
      <w:hyperlink r:id="rId40" w:anchor="newmatch" w:history="1">
        <w:r>
          <w:rPr>
            <w:rStyle w:val="Hyperlink"/>
          </w:rPr>
          <w:t>new matched lines</w:t>
        </w:r>
      </w:hyperlink>
      <w:r>
        <w:t xml:space="preserve"> (textually)</w:t>
      </w:r>
    </w:p>
    <w:p w:rsidR="00437085" w:rsidRDefault="00437085" w:rsidP="00DE26C7">
      <w:pPr>
        <w:pStyle w:val="NormalWeb"/>
      </w:pPr>
      <w:r>
        <w:t>When you cannot identify all phases from the candidate list of the initial search-match, proceed as follows:</w:t>
      </w:r>
    </w:p>
    <w:bookmarkStart w:id="1" w:name="step1"/>
    <w:bookmarkEnd w:id="1"/>
    <w:p w:rsidR="00547C49" w:rsidRDefault="00437085" w:rsidP="0006741D">
      <w:pPr>
        <w:numPr>
          <w:ilvl w:val="0"/>
          <w:numId w:val="40"/>
        </w:numPr>
        <w:tabs>
          <w:tab w:val="num" w:pos="720"/>
        </w:tabs>
      </w:pPr>
      <w:r>
        <w:fldChar w:fldCharType="begin"/>
      </w:r>
      <w:r>
        <w:instrText xml:space="preserve"> HYPERLINK "mk:@MSITStore:C:\\Program%20Files%20(x86)\\PANalytical\\X'Pert%20HighScore%20Plus\\XHP.chm::/9_smi_param.htm" \l "scheme" </w:instrText>
      </w:r>
      <w:r>
        <w:fldChar w:fldCharType="separate"/>
      </w:r>
      <w:r>
        <w:rPr>
          <w:rStyle w:val="Hyperlink"/>
        </w:rPr>
        <w:t>Change the scores</w:t>
      </w:r>
      <w:r>
        <w:fldChar w:fldCharType="end"/>
      </w:r>
      <w:r>
        <w:t xml:space="preserve"> to find more candidates from the </w:t>
      </w:r>
      <w:r>
        <w:rPr>
          <w:b/>
          <w:bCs/>
        </w:rPr>
        <w:t>existing candidate list</w:t>
      </w:r>
      <w:r>
        <w:t>.</w:t>
      </w:r>
      <w:r w:rsidR="00110F76">
        <w:t xml:space="preserve">  There is a toolbar of options that can be used for changing the score (shown on page 19). </w:t>
      </w:r>
    </w:p>
    <w:p w:rsidR="00547C49" w:rsidRDefault="00437085" w:rsidP="00547C49">
      <w:pPr>
        <w:pStyle w:val="ListParagraph"/>
        <w:numPr>
          <w:ilvl w:val="0"/>
          <w:numId w:val="55"/>
        </w:numPr>
        <w:tabs>
          <w:tab w:val="num" w:pos="720"/>
        </w:tabs>
      </w:pPr>
      <w:r>
        <w:t>Change</w:t>
      </w:r>
      <w:r w:rsidR="00547C49">
        <w:t xml:space="preserve"> the “Match Intensity” parameter using the </w:t>
      </w:r>
      <w:r>
        <w:rPr>
          <w:noProof/>
        </w:rPr>
        <w:drawing>
          <wp:inline distT="0" distB="0" distL="0" distR="0" wp14:anchorId="24FD761D" wp14:editId="2AA8F181">
            <wp:extent cx="266737" cy="247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2C98.tmp"/>
                    <pic:cNvPicPr/>
                  </pic:nvPicPr>
                  <pic:blipFill>
                    <a:blip r:embed="rId41">
                      <a:extLst>
                        <a:ext uri="{28A0092B-C50C-407E-A947-70E740481C1C}">
                          <a14:useLocalDpi xmlns:a14="http://schemas.microsoft.com/office/drawing/2010/main" val="0"/>
                        </a:ext>
                      </a:extLst>
                    </a:blip>
                    <a:stretch>
                      <a:fillRect/>
                    </a:stretch>
                  </pic:blipFill>
                  <pic:spPr>
                    <a:xfrm>
                      <a:off x="0" y="0"/>
                      <a:ext cx="266737" cy="247685"/>
                    </a:xfrm>
                    <a:prstGeom prst="rect">
                      <a:avLst/>
                    </a:prstGeom>
                  </pic:spPr>
                </pic:pic>
              </a:graphicData>
            </a:graphic>
          </wp:inline>
        </w:drawing>
      </w:r>
      <w:r w:rsidR="00547C49">
        <w:t xml:space="preserve"> button.  </w:t>
      </w:r>
    </w:p>
    <w:p w:rsidR="00547C49" w:rsidRDefault="00547C49" w:rsidP="00547C49">
      <w:pPr>
        <w:pStyle w:val="ListParagraph"/>
        <w:numPr>
          <w:ilvl w:val="0"/>
          <w:numId w:val="55"/>
        </w:numPr>
        <w:tabs>
          <w:tab w:val="num" w:pos="720"/>
        </w:tabs>
      </w:pPr>
      <w:r>
        <w:t xml:space="preserve">When looking for minor phases, </w:t>
      </w:r>
      <w:r w:rsidR="00437085">
        <w:t>switch off the</w:t>
      </w:r>
      <w:r>
        <w:t xml:space="preserve"> </w:t>
      </w:r>
      <w:r>
        <w:t xml:space="preserve">“Demote unmatched strong” </w:t>
      </w:r>
      <w:r w:rsidR="00437085">
        <w:t xml:space="preserve"> </w:t>
      </w:r>
      <w:r w:rsidR="00437085">
        <w:rPr>
          <w:noProof/>
        </w:rPr>
        <w:drawing>
          <wp:inline distT="0" distB="0" distL="0" distR="0" wp14:anchorId="2E45B9D5" wp14:editId="43F6DD4C">
            <wp:extent cx="247685" cy="247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5888.tmp"/>
                    <pic:cNvPicPr/>
                  </pic:nvPicPr>
                  <pic:blipFill>
                    <a:blip r:embed="rId42">
                      <a:extLst>
                        <a:ext uri="{28A0092B-C50C-407E-A947-70E740481C1C}">
                          <a14:useLocalDpi xmlns:a14="http://schemas.microsoft.com/office/drawing/2010/main" val="0"/>
                        </a:ext>
                      </a:extLst>
                    </a:blip>
                    <a:stretch>
                      <a:fillRect/>
                    </a:stretch>
                  </pic:blipFill>
                  <pic:spPr>
                    <a:xfrm>
                      <a:off x="0" y="0"/>
                      <a:ext cx="247685" cy="247685"/>
                    </a:xfrm>
                    <a:prstGeom prst="rect">
                      <a:avLst/>
                    </a:prstGeom>
                  </pic:spPr>
                </pic:pic>
              </a:graphicData>
            </a:graphic>
          </wp:inline>
        </w:drawing>
      </w:r>
      <w:r>
        <w:t xml:space="preserve"> option</w:t>
      </w:r>
    </w:p>
    <w:p w:rsidR="00547C49" w:rsidRDefault="00437085" w:rsidP="00547C49">
      <w:pPr>
        <w:pStyle w:val="ListParagraph"/>
        <w:numPr>
          <w:ilvl w:val="0"/>
          <w:numId w:val="55"/>
        </w:numPr>
        <w:tabs>
          <w:tab w:val="num" w:pos="720"/>
        </w:tabs>
      </w:pPr>
      <w:r>
        <w:t xml:space="preserve">Do </w:t>
      </w:r>
      <w:r w:rsidRPr="00547C49">
        <w:rPr>
          <w:b/>
          <w:bCs/>
        </w:rPr>
        <w:t>not use</w:t>
      </w:r>
      <w:r>
        <w:t xml:space="preserve"> the </w:t>
      </w:r>
      <w:r>
        <w:rPr>
          <w:noProof/>
        </w:rPr>
        <w:drawing>
          <wp:inline distT="0" distB="0" distL="0" distR="0" wp14:anchorId="709479EF" wp14:editId="0B16B10D">
            <wp:extent cx="247685" cy="2286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8AB0.tmp"/>
                    <pic:cNvPicPr/>
                  </pic:nvPicPr>
                  <pic:blipFill>
                    <a:blip r:embed="rId43">
                      <a:extLst>
                        <a:ext uri="{28A0092B-C50C-407E-A947-70E740481C1C}">
                          <a14:useLocalDpi xmlns:a14="http://schemas.microsoft.com/office/drawing/2010/main" val="0"/>
                        </a:ext>
                      </a:extLst>
                    </a:blip>
                    <a:stretch>
                      <a:fillRect/>
                    </a:stretch>
                  </pic:blipFill>
                  <pic:spPr>
                    <a:xfrm>
                      <a:off x="0" y="0"/>
                      <a:ext cx="247685" cy="228632"/>
                    </a:xfrm>
                    <a:prstGeom prst="rect">
                      <a:avLst/>
                    </a:prstGeom>
                  </pic:spPr>
                </pic:pic>
              </a:graphicData>
            </a:graphic>
          </wp:inline>
        </w:drawing>
      </w:r>
      <w:r>
        <w:t>allow pattern shift parameter unless you are dealing with strong solid-solution effects or with an incorrect sample height. In case of the usual, small pattern shifts this parameter often favors patterns not fitting very well to the measurement.</w:t>
      </w:r>
    </w:p>
    <w:p w:rsidR="0006741D" w:rsidRDefault="00547C49" w:rsidP="00547C49">
      <w:pPr>
        <w:pStyle w:val="ListParagraph"/>
        <w:numPr>
          <w:ilvl w:val="0"/>
          <w:numId w:val="55"/>
        </w:numPr>
        <w:tabs>
          <w:tab w:val="num" w:pos="720"/>
        </w:tabs>
      </w:pPr>
      <w:r>
        <w:t xml:space="preserve">Change the </w:t>
      </w:r>
      <w:r>
        <w:t>“</w:t>
      </w:r>
      <w:r>
        <w:t>Data Source</w:t>
      </w:r>
      <w:r>
        <w:t xml:space="preserve">” </w:t>
      </w:r>
      <w:bookmarkStart w:id="2" w:name="step2"/>
      <w:bookmarkEnd w:id="2"/>
      <w:r>
        <w:rPr>
          <w:noProof/>
        </w:rPr>
        <w:drawing>
          <wp:inline distT="0" distB="0" distL="0" distR="0" wp14:anchorId="55EE3A3A" wp14:editId="2F3CB57D">
            <wp:extent cx="381000"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print"/>
                    <a:srcRect l="54953" t="94048" r="41884" b="2944"/>
                    <a:stretch/>
                  </pic:blipFill>
                  <pic:spPr bwMode="auto">
                    <a:xfrm>
                      <a:off x="0" y="0"/>
                      <a:ext cx="385645" cy="221746"/>
                    </a:xfrm>
                    <a:prstGeom prst="rect">
                      <a:avLst/>
                    </a:prstGeom>
                    <a:noFill/>
                    <a:ln>
                      <a:noFill/>
                    </a:ln>
                    <a:extLst>
                      <a:ext uri="{53640926-AAD7-44D8-BBD7-CCE9431645EC}">
                        <a14:shadowObscured xmlns:a14="http://schemas.microsoft.com/office/drawing/2010/main"/>
                      </a:ext>
                    </a:extLst>
                  </pic:spPr>
                </pic:pic>
              </a:graphicData>
            </a:graphic>
          </wp:inline>
        </w:drawing>
      </w:r>
    </w:p>
    <w:p w:rsidR="0006741D" w:rsidRDefault="0006741D" w:rsidP="0006741D">
      <w:pPr>
        <w:tabs>
          <w:tab w:val="num" w:pos="720"/>
        </w:tabs>
        <w:ind w:left="360"/>
      </w:pPr>
    </w:p>
    <w:p w:rsidR="00437085" w:rsidRDefault="00437085" w:rsidP="0006741D">
      <w:pPr>
        <w:numPr>
          <w:ilvl w:val="0"/>
          <w:numId w:val="40"/>
        </w:numPr>
        <w:tabs>
          <w:tab w:val="num" w:pos="720"/>
        </w:tabs>
      </w:pPr>
      <w:r>
        <w:t>The next step is to repeat</w:t>
      </w:r>
      <w:r w:rsidR="00110F76">
        <w:t xml:space="preserve"> the</w:t>
      </w:r>
      <w:r>
        <w:t xml:space="preserve"> search-match with new, different </w:t>
      </w:r>
      <w:hyperlink r:id="rId45" w:history="1">
        <w:r>
          <w:rPr>
            <w:rStyle w:val="Hyperlink"/>
          </w:rPr>
          <w:t>restrictions</w:t>
        </w:r>
      </w:hyperlink>
      <w:r>
        <w:t xml:space="preserve"> (and/or different parameters). It is possible that the correct phase was excluded by the restrictions used in the initial search-match being </w:t>
      </w:r>
      <w:r>
        <w:rPr>
          <w:b/>
          <w:bCs/>
        </w:rPr>
        <w:t>too tight</w:t>
      </w:r>
      <w:r>
        <w:t xml:space="preserve">, which prohibited the correct answer showing up in the candidate list. Or the initial restrictions were </w:t>
      </w:r>
      <w:r>
        <w:rPr>
          <w:b/>
          <w:bCs/>
        </w:rPr>
        <w:t>too wide</w:t>
      </w:r>
      <w:r>
        <w:t xml:space="preserve">, allowing many </w:t>
      </w:r>
      <w:proofErr w:type="spellStart"/>
      <w:r>
        <w:t>isotypical</w:t>
      </w:r>
      <w:proofErr w:type="spellEnd"/>
      <w:r>
        <w:t xml:space="preserve"> phases to pass and completely fill the candidate list, leaving no space for other candidates.</w:t>
      </w:r>
      <w:r>
        <w:br/>
        <w:t xml:space="preserve">If necessary repeat step 1. </w:t>
      </w:r>
      <w:proofErr w:type="gramStart"/>
      <w:r>
        <w:t>with</w:t>
      </w:r>
      <w:proofErr w:type="gramEnd"/>
      <w:r>
        <w:t xml:space="preserve"> the new candidate list. Many identification problems can be solved this way. </w:t>
      </w:r>
    </w:p>
    <w:p w:rsidR="0006741D" w:rsidRDefault="0006741D" w:rsidP="0006741D">
      <w:pPr>
        <w:tabs>
          <w:tab w:val="num" w:pos="720"/>
        </w:tabs>
        <w:ind w:left="360"/>
      </w:pPr>
      <w:bookmarkStart w:id="3" w:name="step3"/>
      <w:bookmarkEnd w:id="3"/>
    </w:p>
    <w:p w:rsidR="00B55912" w:rsidRDefault="00437085" w:rsidP="0006741D">
      <w:pPr>
        <w:numPr>
          <w:ilvl w:val="0"/>
          <w:numId w:val="40"/>
        </w:numPr>
        <w:tabs>
          <w:tab w:val="num" w:pos="720"/>
        </w:tabs>
      </w:pPr>
      <w:r>
        <w:t xml:space="preserve">If you still have no success, you should </w:t>
      </w:r>
      <w:r>
        <w:rPr>
          <w:b/>
          <w:bCs/>
        </w:rPr>
        <w:t>switch on</w:t>
      </w:r>
      <w:r>
        <w:t xml:space="preserve"> the </w:t>
      </w:r>
      <w:hyperlink r:id="rId46" w:history="1">
        <w:r>
          <w:rPr>
            <w:rStyle w:val="Hyperlink"/>
          </w:rPr>
          <w:t>track graph</w:t>
        </w:r>
      </w:hyperlink>
      <w:r>
        <w:t xml:space="preserve"> function. Now zoom in on the low-angle region containing unexplained peaks and/or features and check the candidate list. Only the peaks/features in the visible (=zoomed) region are taken into account now. If there are no new matches found on top of the candidate list, you could also start a new search-match using </w:t>
      </w:r>
      <w:r w:rsidR="00B55912">
        <w:t>only the zoomed range as input.</w:t>
      </w:r>
    </w:p>
    <w:p w:rsidR="00B55912" w:rsidRDefault="00B55912" w:rsidP="00B55912">
      <w:pPr>
        <w:pStyle w:val="ListParagraph"/>
      </w:pPr>
    </w:p>
    <w:p w:rsidR="00B55912" w:rsidRDefault="00C70697" w:rsidP="0006741D">
      <w:pPr>
        <w:numPr>
          <w:ilvl w:val="0"/>
          <w:numId w:val="40"/>
        </w:numPr>
        <w:tabs>
          <w:tab w:val="num" w:pos="720"/>
        </w:tabs>
      </w:pPr>
      <w:hyperlink r:id="rId47" w:history="1">
        <w:r w:rsidR="00B55912">
          <w:rPr>
            <w:rStyle w:val="Hyperlink"/>
            <w:color w:val="auto"/>
          </w:rPr>
          <w:t>E</w:t>
        </w:r>
        <w:r w:rsidR="00437085" w:rsidRPr="00B55912">
          <w:rPr>
            <w:rStyle w:val="Hyperlink"/>
            <w:color w:val="auto"/>
          </w:rPr>
          <w:t>xclude</w:t>
        </w:r>
      </w:hyperlink>
      <w:r w:rsidR="00437085" w:rsidRPr="00B55912">
        <w:t xml:space="preserve"> </w:t>
      </w:r>
      <w:r w:rsidR="00437085">
        <w:t>all already matched peaks and to search-match again using only the remaining peak data as input.</w:t>
      </w:r>
      <w:r w:rsidR="00B55912">
        <w:t xml:space="preserve">  To exclude peaks from the peak list:</w:t>
      </w:r>
    </w:p>
    <w:p w:rsidR="00B55912" w:rsidRDefault="00B55912" w:rsidP="00B55912">
      <w:pPr>
        <w:pStyle w:val="ListParagraph"/>
      </w:pPr>
    </w:p>
    <w:p w:rsidR="00B55912" w:rsidRPr="00B55912" w:rsidRDefault="00B55912" w:rsidP="00B55912">
      <w:pPr>
        <w:numPr>
          <w:ilvl w:val="1"/>
          <w:numId w:val="40"/>
        </w:numPr>
      </w:pPr>
      <w:r>
        <w:t xml:space="preserve">Select the menu </w:t>
      </w:r>
      <w:r>
        <w:rPr>
          <w:i/>
        </w:rPr>
        <w:t>Tools &gt; Set Peak Status</w:t>
      </w:r>
    </w:p>
    <w:p w:rsidR="00B55912" w:rsidRDefault="00B55912" w:rsidP="00B55912">
      <w:pPr>
        <w:numPr>
          <w:ilvl w:val="1"/>
          <w:numId w:val="40"/>
        </w:numPr>
      </w:pPr>
      <w:r>
        <w:t>Select the parameters Matched = True Exclude</w:t>
      </w:r>
    </w:p>
    <w:p w:rsidR="00B55912" w:rsidRDefault="00B55912" w:rsidP="00B55912">
      <w:pPr>
        <w:ind w:left="1080"/>
      </w:pPr>
      <w:r>
        <w:rPr>
          <w:noProof/>
        </w:rPr>
        <w:drawing>
          <wp:inline distT="0" distB="0" distL="0" distR="0" wp14:anchorId="5CEF4CC7" wp14:editId="63615564">
            <wp:extent cx="2596896" cy="55778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96896" cy="557784"/>
                    </a:xfrm>
                    <a:prstGeom prst="rect">
                      <a:avLst/>
                    </a:prstGeom>
                  </pic:spPr>
                </pic:pic>
              </a:graphicData>
            </a:graphic>
          </wp:inline>
        </w:drawing>
      </w:r>
    </w:p>
    <w:p w:rsidR="00B55912" w:rsidRDefault="00B55912" w:rsidP="00B55912">
      <w:pPr>
        <w:numPr>
          <w:ilvl w:val="1"/>
          <w:numId w:val="40"/>
        </w:numPr>
      </w:pPr>
      <w:r>
        <w:t>All peaks matched by accepted patterns will be excluded from the peak list</w:t>
      </w:r>
    </w:p>
    <w:p w:rsidR="00437085" w:rsidRDefault="00B55912" w:rsidP="00B55912">
      <w:pPr>
        <w:numPr>
          <w:ilvl w:val="1"/>
          <w:numId w:val="40"/>
        </w:numPr>
      </w:pPr>
      <w:r>
        <w:t xml:space="preserve">Run the search match setting the </w:t>
      </w:r>
      <w:r w:rsidRPr="00B55912">
        <w:rPr>
          <w:b/>
        </w:rPr>
        <w:t>Data Source</w:t>
      </w:r>
      <w:r>
        <w:t xml:space="preserve"> to “Peak Data”</w:t>
      </w:r>
      <w:r w:rsidR="00437085">
        <w:br/>
        <w:t xml:space="preserve">Repeat steps 1. </w:t>
      </w:r>
      <w:proofErr w:type="gramStart"/>
      <w:r w:rsidR="00437085">
        <w:t>and</w:t>
      </w:r>
      <w:proofErr w:type="gramEnd"/>
      <w:r w:rsidR="00437085">
        <w:t xml:space="preserve"> 2. </w:t>
      </w:r>
      <w:proofErr w:type="gramStart"/>
      <w:r w:rsidR="00437085">
        <w:t>with</w:t>
      </w:r>
      <w:proofErr w:type="gramEnd"/>
      <w:r w:rsidR="00437085">
        <w:t xml:space="preserve"> the new candidate list, if necessary.</w:t>
      </w:r>
    </w:p>
    <w:p w:rsidR="00FC6A2D" w:rsidRPr="002A5DE1" w:rsidRDefault="0006741D" w:rsidP="00264F94">
      <w:pPr>
        <w:rPr>
          <w:b/>
          <w:smallCaps/>
        </w:rPr>
      </w:pPr>
      <w:r>
        <w:rPr>
          <w:b/>
          <w:smallCaps/>
        </w:rPr>
        <w:br w:type="page"/>
      </w:r>
      <w:r w:rsidR="00FC6A2D" w:rsidRPr="002A5DE1">
        <w:rPr>
          <w:b/>
          <w:smallCaps/>
        </w:rPr>
        <w:lastRenderedPageBreak/>
        <w:t>Calculating the Penetration Depth of X-Rays into your Sample</w:t>
      </w:r>
    </w:p>
    <w:p w:rsidR="00FC6A2D" w:rsidRDefault="00FC6A2D" w:rsidP="00FC6A2D">
      <w:r>
        <w:t xml:space="preserve">How deeply X-rays penetrate into your sample depends on the mass absorption coefficient of your sample, the density of your sample, and the incident angle of the X-rays.  You can use </w:t>
      </w:r>
      <w:proofErr w:type="spellStart"/>
      <w:r>
        <w:t>HighScore</w:t>
      </w:r>
      <w:proofErr w:type="spellEnd"/>
      <w:r>
        <w:t xml:space="preserve"> Plus to calculate the penetration depth. </w:t>
      </w:r>
    </w:p>
    <w:p w:rsidR="00FC6A2D" w:rsidRDefault="00FC6A2D" w:rsidP="00FC6A2D">
      <w:r>
        <w:rPr>
          <w:noProof/>
        </w:rPr>
        <w:drawing>
          <wp:anchor distT="0" distB="0" distL="114300" distR="114300" simplePos="0" relativeHeight="251758592" behindDoc="0" locked="0" layoutInCell="1" allowOverlap="1" wp14:anchorId="05F3AACB" wp14:editId="6FEBE078">
            <wp:simplePos x="0" y="0"/>
            <wp:positionH relativeFrom="margin">
              <wp:align>right</wp:align>
            </wp:positionH>
            <wp:positionV relativeFrom="paragraph">
              <wp:posOffset>170815</wp:posOffset>
            </wp:positionV>
            <wp:extent cx="2779395" cy="1362075"/>
            <wp:effectExtent l="0" t="0" r="190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779395" cy="1362075"/>
                    </a:xfrm>
                    <a:prstGeom prst="rect">
                      <a:avLst/>
                    </a:prstGeom>
                  </pic:spPr>
                </pic:pic>
              </a:graphicData>
            </a:graphic>
            <wp14:sizeRelH relativeFrom="page">
              <wp14:pctWidth>0</wp14:pctWidth>
            </wp14:sizeRelH>
            <wp14:sizeRelV relativeFrom="page">
              <wp14:pctHeight>0</wp14:pctHeight>
            </wp14:sizeRelV>
          </wp:anchor>
        </w:drawing>
      </w:r>
    </w:p>
    <w:p w:rsidR="00FC6A2D" w:rsidRDefault="00FC6A2D" w:rsidP="00FC6A2D">
      <w:pPr>
        <w:pStyle w:val="ListParagraph"/>
        <w:numPr>
          <w:ilvl w:val="0"/>
          <w:numId w:val="49"/>
        </w:numPr>
      </w:pPr>
      <w:r>
        <w:t xml:space="preserve">Select the menu </w:t>
      </w:r>
      <w:r>
        <w:rPr>
          <w:i/>
        </w:rPr>
        <w:t>Tools &gt; MAC Calculator</w:t>
      </w:r>
    </w:p>
    <w:p w:rsidR="00FC6A2D" w:rsidRDefault="00FC6A2D" w:rsidP="00FC6A2D">
      <w:pPr>
        <w:pStyle w:val="ListParagraph"/>
        <w:numPr>
          <w:ilvl w:val="0"/>
          <w:numId w:val="49"/>
        </w:numPr>
      </w:pPr>
      <w:r>
        <w:t>Enter the chemical formula of you sample in the text field, then press enter</w:t>
      </w:r>
    </w:p>
    <w:p w:rsidR="00FC6A2D" w:rsidRDefault="00FC6A2D" w:rsidP="00FC6A2D">
      <w:pPr>
        <w:pStyle w:val="ListParagraph"/>
        <w:numPr>
          <w:ilvl w:val="1"/>
          <w:numId w:val="49"/>
        </w:numPr>
        <w:ind w:left="720"/>
      </w:pPr>
      <w:r>
        <w:t>If you have a mixture, enter each chemical formula one at a time</w:t>
      </w:r>
    </w:p>
    <w:p w:rsidR="00FC6A2D" w:rsidRDefault="00FC6A2D" w:rsidP="00FC6A2D">
      <w:pPr>
        <w:pStyle w:val="ListParagraph"/>
        <w:numPr>
          <w:ilvl w:val="1"/>
          <w:numId w:val="49"/>
        </w:numPr>
        <w:ind w:left="720"/>
      </w:pPr>
      <w:r>
        <w:t>Then enter the Weight % of each component in your mixture</w:t>
      </w:r>
    </w:p>
    <w:p w:rsidR="00FC6A2D" w:rsidRPr="00FC6A2D" w:rsidRDefault="00FC6A2D" w:rsidP="00FC6A2D">
      <w:pPr>
        <w:pStyle w:val="ListParagraph"/>
        <w:numPr>
          <w:ilvl w:val="1"/>
          <w:numId w:val="49"/>
        </w:numPr>
        <w:ind w:left="720"/>
      </w:pPr>
      <w:r>
        <w:t xml:space="preserve">Click </w:t>
      </w:r>
      <w:r>
        <w:rPr>
          <w:b/>
        </w:rPr>
        <w:t xml:space="preserve">Calculate Mixture MAC </w:t>
      </w:r>
      <w:r w:rsidRPr="00FC6A2D">
        <w:t>button</w:t>
      </w:r>
    </w:p>
    <w:p w:rsidR="00FC6A2D" w:rsidRDefault="00FC6A2D" w:rsidP="00FC6A2D">
      <w:pPr>
        <w:pStyle w:val="ListParagraph"/>
        <w:numPr>
          <w:ilvl w:val="0"/>
          <w:numId w:val="49"/>
        </w:numPr>
      </w:pPr>
      <w:r>
        <w:t>Click</w:t>
      </w:r>
      <w:r w:rsidRPr="00FC6A2D">
        <w:t xml:space="preserve"> the button</w:t>
      </w:r>
      <w:r>
        <w:rPr>
          <w:b/>
        </w:rPr>
        <w:t xml:space="preserve"> Calculate Penetration Depth</w:t>
      </w:r>
    </w:p>
    <w:p w:rsidR="00FC6A2D" w:rsidRDefault="00FC6A2D" w:rsidP="00FC6A2D">
      <w:pPr>
        <w:pStyle w:val="ListParagraph"/>
        <w:numPr>
          <w:ilvl w:val="0"/>
          <w:numId w:val="49"/>
        </w:numPr>
      </w:pPr>
      <w:r>
        <w:t>Enter the appropriate information in the next page</w:t>
      </w:r>
      <w:r>
        <w:rPr>
          <w:noProof/>
        </w:rPr>
        <w:drawing>
          <wp:anchor distT="0" distB="0" distL="114300" distR="114300" simplePos="0" relativeHeight="251759616" behindDoc="0" locked="0" layoutInCell="1" allowOverlap="1">
            <wp:simplePos x="0" y="0"/>
            <wp:positionH relativeFrom="margin">
              <wp:align>right</wp:align>
            </wp:positionH>
            <wp:positionV relativeFrom="paragraph">
              <wp:posOffset>-1905</wp:posOffset>
            </wp:positionV>
            <wp:extent cx="1700530" cy="105156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00530" cy="1051560"/>
                    </a:xfrm>
                    <a:prstGeom prst="rect">
                      <a:avLst/>
                    </a:prstGeom>
                  </pic:spPr>
                </pic:pic>
              </a:graphicData>
            </a:graphic>
            <wp14:sizeRelH relativeFrom="page">
              <wp14:pctWidth>0</wp14:pctWidth>
            </wp14:sizeRelH>
            <wp14:sizeRelV relativeFrom="page">
              <wp14:pctHeight>0</wp14:pctHeight>
            </wp14:sizeRelV>
          </wp:anchor>
        </w:drawing>
      </w:r>
    </w:p>
    <w:p w:rsidR="00FC6A2D" w:rsidRPr="00FC6A2D" w:rsidRDefault="00FC6A2D" w:rsidP="00FC6A2D">
      <w:pPr>
        <w:pStyle w:val="ListParagraph"/>
        <w:numPr>
          <w:ilvl w:val="1"/>
          <w:numId w:val="49"/>
        </w:numPr>
        <w:rPr>
          <w:b/>
        </w:rPr>
      </w:pPr>
      <w:r w:rsidRPr="00FC6A2D">
        <w:rPr>
          <w:b/>
        </w:rPr>
        <w:t xml:space="preserve">Packing </w:t>
      </w:r>
      <w:r>
        <w:t>is the fractional packing factor for your sample.  A value of 1 would mean 100% dense (</w:t>
      </w:r>
      <w:proofErr w:type="spellStart"/>
      <w:r>
        <w:t>ie</w:t>
      </w:r>
      <w:proofErr w:type="spellEnd"/>
      <w:r>
        <w:t xml:space="preserve"> 0% porosity).  The typical value for a packed powder is 0.7.</w:t>
      </w:r>
    </w:p>
    <w:p w:rsidR="00FC6A2D" w:rsidRPr="00FC6A2D" w:rsidRDefault="00FC6A2D" w:rsidP="00FC6A2D">
      <w:pPr>
        <w:pStyle w:val="ListParagraph"/>
        <w:numPr>
          <w:ilvl w:val="1"/>
          <w:numId w:val="49"/>
        </w:numPr>
        <w:rPr>
          <w:b/>
        </w:rPr>
      </w:pPr>
      <w:r>
        <w:rPr>
          <w:b/>
        </w:rPr>
        <w:t>Density</w:t>
      </w:r>
      <w:r>
        <w:t xml:space="preserve"> is the theoretical density for your material. </w:t>
      </w:r>
    </w:p>
    <w:p w:rsidR="00FC6A2D" w:rsidRPr="00FC6A2D" w:rsidRDefault="00FC6A2D" w:rsidP="00FC6A2D">
      <w:pPr>
        <w:pStyle w:val="ListParagraph"/>
        <w:numPr>
          <w:ilvl w:val="1"/>
          <w:numId w:val="49"/>
        </w:numPr>
        <w:rPr>
          <w:b/>
        </w:rPr>
      </w:pPr>
      <w:r>
        <w:rPr>
          <w:b/>
        </w:rPr>
        <w:t>Incident angle</w:t>
      </w:r>
      <w:r>
        <w:t xml:space="preserve"> is usually ½ 2</w:t>
      </w:r>
      <w:r>
        <w:rPr>
          <w:rFonts w:ascii="Calibri" w:hAnsi="Calibri" w:cs="Calibri"/>
        </w:rPr>
        <w:t>θ</w:t>
      </w:r>
    </w:p>
    <w:p w:rsidR="00FC6A2D" w:rsidRPr="00FC6A2D" w:rsidRDefault="00FC6A2D" w:rsidP="00FC6A2D">
      <w:pPr>
        <w:pStyle w:val="ListParagraph"/>
        <w:numPr>
          <w:ilvl w:val="1"/>
          <w:numId w:val="49"/>
        </w:numPr>
        <w:rPr>
          <w:b/>
        </w:rPr>
      </w:pPr>
      <w:r>
        <w:t xml:space="preserve">With these values entered, the program will calculate the </w:t>
      </w:r>
      <w:r w:rsidRPr="00FC6A2D">
        <w:rPr>
          <w:b/>
        </w:rPr>
        <w:t>Penetration Depth</w:t>
      </w:r>
      <w:r>
        <w:t xml:space="preserve"> of X-rays into your sample.  If your sample is thicker than this, then your sample is considered “infinitely thick”</w:t>
      </w:r>
    </w:p>
    <w:p w:rsidR="00FC6A2D" w:rsidRDefault="00FC6A2D" w:rsidP="00FC6A2D"/>
    <w:p w:rsidR="00FC6A2D" w:rsidRDefault="00FC6A2D" w:rsidP="00FC6A2D"/>
    <w:p w:rsidR="001A0069" w:rsidRDefault="001A0069" w:rsidP="00FC6A2D"/>
    <w:p w:rsidR="001A0069" w:rsidRPr="00FC6A2D" w:rsidRDefault="001A0069" w:rsidP="00FC6A2D"/>
    <w:p w:rsidR="008C6129" w:rsidRDefault="006C67C7" w:rsidP="00B22A26">
      <w:pPr>
        <w:pStyle w:val="ListParagraph"/>
        <w:numPr>
          <w:ilvl w:val="0"/>
          <w:numId w:val="25"/>
        </w:numPr>
        <w:rPr>
          <w:b/>
          <w:smallCaps/>
        </w:rPr>
      </w:pPr>
      <w:r w:rsidRPr="00E3404C">
        <w:rPr>
          <w:b/>
          <w:smallCaps/>
        </w:rPr>
        <w:t xml:space="preserve">List of </w:t>
      </w:r>
      <w:r w:rsidR="008C6129" w:rsidRPr="00E3404C">
        <w:rPr>
          <w:b/>
          <w:smallCaps/>
        </w:rPr>
        <w:t xml:space="preserve">Other Features In </w:t>
      </w:r>
      <w:proofErr w:type="spellStart"/>
      <w:r w:rsidR="008C6129" w:rsidRPr="00E3404C">
        <w:rPr>
          <w:b/>
          <w:smallCaps/>
        </w:rPr>
        <w:t>HighScore</w:t>
      </w:r>
      <w:proofErr w:type="spellEnd"/>
      <w:r w:rsidR="008C6129" w:rsidRPr="00E3404C">
        <w:rPr>
          <w:b/>
          <w:smallCaps/>
        </w:rPr>
        <w:t xml:space="preserve"> Plus</w:t>
      </w:r>
    </w:p>
    <w:p w:rsidR="0006741D" w:rsidRPr="0006741D" w:rsidRDefault="0006741D" w:rsidP="0006741D">
      <w:proofErr w:type="spellStart"/>
      <w:r>
        <w:t>HighScore</w:t>
      </w:r>
      <w:proofErr w:type="spellEnd"/>
      <w:r>
        <w:t xml:space="preserve"> Plus can be used for quantification of data through a number of ways.  Many of these are well-document in the help or in other tutorial materials available at </w:t>
      </w:r>
      <w:hyperlink r:id="rId51" w:history="1">
        <w:r w:rsidRPr="00395089">
          <w:rPr>
            <w:rStyle w:val="Hyperlink"/>
          </w:rPr>
          <w:t>http://prism.mit.edu/xray/tutorials.htm</w:t>
        </w:r>
      </w:hyperlink>
    </w:p>
    <w:p w:rsidR="0006741D" w:rsidRDefault="0006741D" w:rsidP="0006741D"/>
    <w:p w:rsidR="0006741D" w:rsidRDefault="0006741D" w:rsidP="0006741D">
      <w:r>
        <w:t>Some of the capabilities you might want to explore, and the place they are found in the help, are:</w:t>
      </w:r>
    </w:p>
    <w:p w:rsidR="008C6129" w:rsidRDefault="008C6129" w:rsidP="00B22A26">
      <w:pPr>
        <w:pStyle w:val="ListParagraph"/>
        <w:numPr>
          <w:ilvl w:val="0"/>
          <w:numId w:val="24"/>
        </w:numPr>
      </w:pPr>
      <w:r>
        <w:t>Unit Cell Refinement</w:t>
      </w:r>
    </w:p>
    <w:p w:rsidR="008C6129" w:rsidRDefault="008C6129" w:rsidP="00B22A26">
      <w:pPr>
        <w:pStyle w:val="ListParagraph"/>
        <w:numPr>
          <w:ilvl w:val="1"/>
          <w:numId w:val="24"/>
        </w:numPr>
      </w:pPr>
      <w:r>
        <w:t xml:space="preserve">See </w:t>
      </w:r>
      <w:r w:rsidRPr="008C6129">
        <w:rPr>
          <w:b/>
          <w:i/>
        </w:rPr>
        <w:t>Live Lattice</w:t>
      </w:r>
      <w:r>
        <w:t xml:space="preserve"> for quick fitting of a unit cell to observed data</w:t>
      </w:r>
    </w:p>
    <w:p w:rsidR="008C6129" w:rsidRDefault="008C6129" w:rsidP="00B22A26">
      <w:pPr>
        <w:pStyle w:val="ListParagraph"/>
        <w:numPr>
          <w:ilvl w:val="1"/>
          <w:numId w:val="24"/>
        </w:numPr>
      </w:pPr>
      <w:r>
        <w:t xml:space="preserve">See </w:t>
      </w:r>
      <w:r w:rsidRPr="008C6129">
        <w:rPr>
          <w:b/>
          <w:i/>
        </w:rPr>
        <w:t>Unit Cell Refinement</w:t>
      </w:r>
      <w:r>
        <w:t xml:space="preserve"> for least-squares refinement of lattice parameters to observed peaks</w:t>
      </w:r>
    </w:p>
    <w:p w:rsidR="008C6129" w:rsidRDefault="008C6129" w:rsidP="00B22A26">
      <w:pPr>
        <w:pStyle w:val="ListParagraph"/>
        <w:numPr>
          <w:ilvl w:val="0"/>
          <w:numId w:val="24"/>
        </w:numPr>
      </w:pPr>
      <w:r>
        <w:t>Line Profile Fitting</w:t>
      </w:r>
    </w:p>
    <w:p w:rsidR="008C6129" w:rsidRDefault="008C6129" w:rsidP="00B22A26">
      <w:pPr>
        <w:pStyle w:val="ListParagraph"/>
        <w:numPr>
          <w:ilvl w:val="1"/>
          <w:numId w:val="24"/>
        </w:numPr>
      </w:pPr>
      <w:r>
        <w:t>See Line Profile Analysis for instructions on profile fitting peaks</w:t>
      </w:r>
    </w:p>
    <w:p w:rsidR="008C6129" w:rsidRDefault="008C6129" w:rsidP="00B22A26">
      <w:pPr>
        <w:pStyle w:val="ListParagraph"/>
        <w:numPr>
          <w:ilvl w:val="1"/>
          <w:numId w:val="24"/>
        </w:numPr>
      </w:pPr>
      <w:r>
        <w:t>See Williamson-Hall Plot for using profile fitting to determine crystallite size</w:t>
      </w:r>
    </w:p>
    <w:p w:rsidR="00CA70F5" w:rsidRDefault="00CA70F5" w:rsidP="00B22A26">
      <w:pPr>
        <w:pStyle w:val="ListParagraph"/>
        <w:numPr>
          <w:ilvl w:val="0"/>
          <w:numId w:val="24"/>
        </w:numPr>
      </w:pPr>
      <w:r>
        <w:t>Cluster Analysis- Used to sort multiple datasets by similarities and differences</w:t>
      </w:r>
    </w:p>
    <w:p w:rsidR="005940F7" w:rsidRDefault="0006741D" w:rsidP="0006741D">
      <w:pPr>
        <w:pStyle w:val="ListParagraph"/>
        <w:numPr>
          <w:ilvl w:val="0"/>
          <w:numId w:val="24"/>
        </w:numPr>
      </w:pPr>
      <w:proofErr w:type="spellStart"/>
      <w:r>
        <w:t>Rietveld</w:t>
      </w:r>
      <w:proofErr w:type="spellEnd"/>
      <w:r>
        <w:t xml:space="preserve"> Refinement</w:t>
      </w:r>
      <w:r w:rsidR="005940F7">
        <w:br w:type="page"/>
      </w:r>
    </w:p>
    <w:p w:rsidR="005940F7" w:rsidRPr="005940F7" w:rsidRDefault="005940F7" w:rsidP="005940F7">
      <w:pPr>
        <w:rPr>
          <w:b/>
          <w:smallCaps/>
        </w:rPr>
      </w:pPr>
      <w:proofErr w:type="gramStart"/>
      <w:r w:rsidRPr="005940F7">
        <w:rPr>
          <w:b/>
          <w:smallCaps/>
        </w:rPr>
        <w:lastRenderedPageBreak/>
        <w:t>Appendix A.</w:t>
      </w:r>
      <w:proofErr w:type="gramEnd"/>
      <w:r w:rsidRPr="005940F7">
        <w:rPr>
          <w:b/>
          <w:smallCaps/>
        </w:rPr>
        <w:t xml:space="preserve">  Overview of Graphical User Interface in </w:t>
      </w:r>
      <w:proofErr w:type="spellStart"/>
      <w:r w:rsidRPr="005940F7">
        <w:rPr>
          <w:b/>
          <w:smallCaps/>
        </w:rPr>
        <w:t>HighScore</w:t>
      </w:r>
      <w:proofErr w:type="spellEnd"/>
      <w:r w:rsidRPr="005940F7">
        <w:rPr>
          <w:b/>
          <w:smallCaps/>
        </w:rPr>
        <w:t xml:space="preserve"> Plus</w:t>
      </w:r>
    </w:p>
    <w:p w:rsidR="005940F7" w:rsidRDefault="005940F7" w:rsidP="005940F7">
      <w:pPr>
        <w:rPr>
          <w:b/>
          <w:i/>
        </w:rPr>
      </w:pPr>
    </w:p>
    <w:p w:rsidR="005940F7" w:rsidRPr="003657C9" w:rsidRDefault="005940F7" w:rsidP="005940F7">
      <w:pPr>
        <w:rPr>
          <w:b/>
          <w:u w:val="single"/>
        </w:rPr>
      </w:pPr>
      <w:r w:rsidRPr="003657C9">
        <w:rPr>
          <w:b/>
          <w:u w:val="single"/>
        </w:rPr>
        <w:t xml:space="preserve">Panes </w:t>
      </w:r>
    </w:p>
    <w:p w:rsidR="005940F7" w:rsidRDefault="005940F7" w:rsidP="005940F7">
      <w:r>
        <w:t>There are up to four Panes in HSP. Each Pane is a window that contains a certain element of the file. The Panes are:</w:t>
      </w:r>
    </w:p>
    <w:p w:rsidR="005940F7" w:rsidRDefault="005940F7" w:rsidP="005940F7">
      <w:pPr>
        <w:rPr>
          <w:b/>
          <w:i/>
        </w:rPr>
      </w:pPr>
    </w:p>
    <w:p w:rsidR="005940F7" w:rsidRDefault="005940F7" w:rsidP="005940F7">
      <w:pPr>
        <w:pStyle w:val="ListParagraph"/>
        <w:numPr>
          <w:ilvl w:val="1"/>
          <w:numId w:val="41"/>
        </w:numPr>
        <w:ind w:left="360"/>
      </w:pPr>
      <w:r w:rsidRPr="005940F7">
        <w:rPr>
          <w:b/>
          <w:i/>
        </w:rPr>
        <w:t>Main Graphics</w:t>
      </w:r>
      <w:r>
        <w:t xml:space="preserve"> has 6 tabs </w:t>
      </w:r>
      <w:r w:rsidR="00D14044">
        <w:t xml:space="preserve">that </w:t>
      </w:r>
      <w:r>
        <w:t>show different views of your data for analysis</w:t>
      </w:r>
    </w:p>
    <w:p w:rsidR="005940F7" w:rsidRDefault="005940F7" w:rsidP="005940F7">
      <w:pPr>
        <w:pStyle w:val="ListParagraph"/>
        <w:numPr>
          <w:ilvl w:val="0"/>
          <w:numId w:val="14"/>
        </w:numPr>
      </w:pPr>
      <w:r w:rsidRPr="002A63A1">
        <w:rPr>
          <w:u w:val="single"/>
        </w:rPr>
        <w:t>Analyze</w:t>
      </w:r>
      <w:r>
        <w:t xml:space="preserve">: shows the anchor scan, reference patterns, and any data manipulation or analysis that you have done. The </w:t>
      </w:r>
      <w:r w:rsidRPr="00B74046">
        <w:rPr>
          <w:u w:val="single"/>
        </w:rPr>
        <w:t>Analyze</w:t>
      </w:r>
      <w:r>
        <w:t xml:space="preserve"> tab must be active to do most data analyses</w:t>
      </w:r>
    </w:p>
    <w:p w:rsidR="005940F7" w:rsidRDefault="005940F7" w:rsidP="005940F7">
      <w:pPr>
        <w:pStyle w:val="ListParagraph"/>
        <w:numPr>
          <w:ilvl w:val="0"/>
          <w:numId w:val="14"/>
        </w:numPr>
      </w:pPr>
      <w:r w:rsidRPr="002A63A1">
        <w:rPr>
          <w:u w:val="single"/>
        </w:rPr>
        <w:t>Compare</w:t>
      </w:r>
      <w:r>
        <w:t xml:space="preserve">: shows the Anchor scan, any additional scans, and reference patterns all </w:t>
      </w:r>
      <w:proofErr w:type="spellStart"/>
      <w:r>
        <w:t>overlayed</w:t>
      </w:r>
      <w:proofErr w:type="spellEnd"/>
      <w:r>
        <w:t xml:space="preserve"> </w:t>
      </w:r>
    </w:p>
    <w:p w:rsidR="005940F7" w:rsidRDefault="005940F7" w:rsidP="005940F7">
      <w:pPr>
        <w:pStyle w:val="ListParagraph"/>
        <w:numPr>
          <w:ilvl w:val="0"/>
          <w:numId w:val="14"/>
        </w:numPr>
      </w:pPr>
      <w:r w:rsidRPr="00B12C7B">
        <w:rPr>
          <w:u w:val="single"/>
        </w:rPr>
        <w:t>2D</w:t>
      </w:r>
      <w:r w:rsidRPr="00B12C7B">
        <w:t xml:space="preserve">, </w:t>
      </w:r>
      <w:r w:rsidRPr="00B12C7B">
        <w:rPr>
          <w:u w:val="single"/>
        </w:rPr>
        <w:t>3D</w:t>
      </w:r>
      <w:r w:rsidRPr="00B12C7B">
        <w:t xml:space="preserve"> and </w:t>
      </w:r>
      <w:proofErr w:type="spellStart"/>
      <w:r w:rsidRPr="00B12C7B">
        <w:rPr>
          <w:u w:val="single"/>
        </w:rPr>
        <w:t>Isolines</w:t>
      </w:r>
      <w:proofErr w:type="spellEnd"/>
      <w:r w:rsidRPr="00B12C7B">
        <w:t xml:space="preserve"> are different views to compare multiple scans.</w:t>
      </w:r>
    </w:p>
    <w:p w:rsidR="005940F7" w:rsidRPr="00B12C7B" w:rsidRDefault="005940F7" w:rsidP="005940F7">
      <w:pPr>
        <w:pStyle w:val="ListParagraph"/>
        <w:numPr>
          <w:ilvl w:val="0"/>
          <w:numId w:val="14"/>
        </w:numPr>
      </w:pPr>
      <w:r w:rsidRPr="002A63A1">
        <w:rPr>
          <w:u w:val="single"/>
        </w:rPr>
        <w:t>Pattern</w:t>
      </w:r>
      <w:r>
        <w:t xml:space="preserve">: shows the stick patterns for any PDF reference patterns that you have loaded. </w:t>
      </w:r>
    </w:p>
    <w:p w:rsidR="005940F7" w:rsidRDefault="005940F7" w:rsidP="005940F7"/>
    <w:p w:rsidR="005940F7" w:rsidRPr="005940F7" w:rsidRDefault="00D14044" w:rsidP="005940F7">
      <w:pPr>
        <w:pStyle w:val="ListParagraph"/>
        <w:numPr>
          <w:ilvl w:val="1"/>
          <w:numId w:val="41"/>
        </w:numPr>
        <w:ind w:left="360"/>
        <w:rPr>
          <w:b/>
          <w:i/>
        </w:rPr>
      </w:pPr>
      <w:r>
        <w:rPr>
          <w:b/>
          <w:i/>
        </w:rPr>
        <w:t>Additional Graphics</w:t>
      </w:r>
      <w:r w:rsidR="0070719E">
        <w:t xml:space="preserve"> has 5 views showing modified plots of your data to assist analysis</w:t>
      </w:r>
      <w:r>
        <w:rPr>
          <w:b/>
          <w:i/>
        </w:rPr>
        <w:t xml:space="preserve"> </w:t>
      </w:r>
    </w:p>
    <w:p w:rsidR="005940F7" w:rsidRDefault="005940F7" w:rsidP="005940F7">
      <w:pPr>
        <w:pStyle w:val="ListParagraph"/>
        <w:numPr>
          <w:ilvl w:val="0"/>
          <w:numId w:val="2"/>
        </w:numPr>
      </w:pPr>
      <w:r>
        <w:t xml:space="preserve">Zoom overview (default): </w:t>
      </w:r>
    </w:p>
    <w:p w:rsidR="005940F7" w:rsidRDefault="005940F7" w:rsidP="005940F7">
      <w:pPr>
        <w:pStyle w:val="ListParagraph"/>
        <w:numPr>
          <w:ilvl w:val="1"/>
          <w:numId w:val="2"/>
        </w:numPr>
      </w:pPr>
      <w:proofErr w:type="gramStart"/>
      <w:r>
        <w:t>displays</w:t>
      </w:r>
      <w:proofErr w:type="gramEnd"/>
      <w:r>
        <w:t xml:space="preserve"> the complete anchor scan and highlights the zoomed in range. </w:t>
      </w:r>
    </w:p>
    <w:p w:rsidR="005940F7" w:rsidRDefault="005940F7" w:rsidP="005940F7">
      <w:pPr>
        <w:pStyle w:val="ListParagraph"/>
        <w:numPr>
          <w:ilvl w:val="1"/>
          <w:numId w:val="2"/>
        </w:numPr>
      </w:pPr>
      <w:r>
        <w:t>You can use this to move the visible region in the main graphics: left click and drag the zoomed area to move it; drag the handles at the corners to resize</w:t>
      </w:r>
    </w:p>
    <w:p w:rsidR="005940F7" w:rsidRDefault="005940F7" w:rsidP="005940F7">
      <w:pPr>
        <w:pStyle w:val="ListParagraph"/>
        <w:numPr>
          <w:ilvl w:val="0"/>
          <w:numId w:val="2"/>
        </w:numPr>
      </w:pPr>
      <w:r>
        <w:t>Difference plot</w:t>
      </w:r>
    </w:p>
    <w:p w:rsidR="005940F7" w:rsidRDefault="005940F7" w:rsidP="005940F7">
      <w:pPr>
        <w:pStyle w:val="ListParagraph"/>
        <w:numPr>
          <w:ilvl w:val="1"/>
          <w:numId w:val="2"/>
        </w:numPr>
      </w:pPr>
      <w:r>
        <w:t xml:space="preserve">Shows you the difference between observed and calculated data when you are profile fitting or doing a </w:t>
      </w:r>
      <w:proofErr w:type="spellStart"/>
      <w:r>
        <w:t>Rietveld</w:t>
      </w:r>
      <w:proofErr w:type="spellEnd"/>
      <w:r>
        <w:t xml:space="preserve"> refinement</w:t>
      </w:r>
    </w:p>
    <w:p w:rsidR="005940F7" w:rsidRDefault="005940F7" w:rsidP="005940F7">
      <w:pPr>
        <w:pStyle w:val="ListParagraph"/>
        <w:numPr>
          <w:ilvl w:val="0"/>
          <w:numId w:val="2"/>
        </w:numPr>
      </w:pPr>
      <w:proofErr w:type="spellStart"/>
      <w:r>
        <w:t>Halfwidth</w:t>
      </w:r>
      <w:proofErr w:type="spellEnd"/>
      <w:r>
        <w:t xml:space="preserve"> plot</w:t>
      </w:r>
    </w:p>
    <w:p w:rsidR="005940F7" w:rsidRDefault="005940F7" w:rsidP="005940F7">
      <w:pPr>
        <w:pStyle w:val="ListParagraph"/>
        <w:numPr>
          <w:ilvl w:val="1"/>
          <w:numId w:val="2"/>
        </w:numPr>
      </w:pPr>
      <w:r>
        <w:t xml:space="preserve">Plots FWHM </w:t>
      </w:r>
      <w:proofErr w:type="spellStart"/>
      <w:r>
        <w:t>vs</w:t>
      </w:r>
      <w:proofErr w:type="spellEnd"/>
      <w:r>
        <w:t xml:space="preserve"> 2Theta for profile fit peaks </w:t>
      </w:r>
    </w:p>
    <w:p w:rsidR="005940F7" w:rsidRDefault="005940F7" w:rsidP="005940F7">
      <w:pPr>
        <w:pStyle w:val="ListParagraph"/>
        <w:numPr>
          <w:ilvl w:val="0"/>
          <w:numId w:val="2"/>
        </w:numPr>
      </w:pPr>
      <w:r>
        <w:t xml:space="preserve">All-in-one </w:t>
      </w:r>
    </w:p>
    <w:p w:rsidR="005940F7" w:rsidRDefault="005940F7" w:rsidP="005940F7">
      <w:pPr>
        <w:pStyle w:val="ListParagraph"/>
        <w:numPr>
          <w:ilvl w:val="1"/>
          <w:numId w:val="2"/>
        </w:numPr>
      </w:pPr>
      <w:r>
        <w:t>Complements Phase ID: it shows all peaks, the lines of the accepted (identified) phase patterns, the lines of a candidate pattern, and the lines currently unmatched by any accepted patterns (the residue)</w:t>
      </w:r>
    </w:p>
    <w:p w:rsidR="005940F7" w:rsidRDefault="005940F7" w:rsidP="005940F7">
      <w:pPr>
        <w:pStyle w:val="ListParagraph"/>
        <w:numPr>
          <w:ilvl w:val="0"/>
          <w:numId w:val="2"/>
        </w:numPr>
      </w:pPr>
      <w:r>
        <w:t>Pattern view</w:t>
      </w:r>
    </w:p>
    <w:p w:rsidR="005940F7" w:rsidRDefault="005940F7" w:rsidP="005940F7">
      <w:pPr>
        <w:pStyle w:val="ListParagraph"/>
        <w:numPr>
          <w:ilvl w:val="1"/>
          <w:numId w:val="2"/>
        </w:numPr>
      </w:pPr>
      <w:r>
        <w:t>Displays just the reference pattern stick patterns for accepted phases</w:t>
      </w:r>
    </w:p>
    <w:p w:rsidR="005940F7" w:rsidRDefault="005940F7" w:rsidP="005940F7"/>
    <w:p w:rsidR="005940F7" w:rsidRDefault="005940F7" w:rsidP="005940F7">
      <w:pPr>
        <w:pStyle w:val="ListParagraph"/>
        <w:numPr>
          <w:ilvl w:val="1"/>
          <w:numId w:val="41"/>
        </w:numPr>
        <w:ind w:left="360"/>
      </w:pPr>
      <w:r w:rsidRPr="0070719E">
        <w:rPr>
          <w:b/>
          <w:i/>
        </w:rPr>
        <w:t>Lists Pane</w:t>
      </w:r>
      <w:r>
        <w:t xml:space="preserve"> contains several tabs. Each one contains different information, controls, and tools </w:t>
      </w:r>
      <w:r w:rsidR="0070719E">
        <w:t xml:space="preserve">that summarize your data or your analysis results.  </w:t>
      </w:r>
    </w:p>
    <w:p w:rsidR="0070719E" w:rsidRDefault="0070719E" w:rsidP="0070719E">
      <w:pPr>
        <w:pStyle w:val="ListParagraph"/>
        <w:ind w:left="360"/>
      </w:pPr>
    </w:p>
    <w:p w:rsidR="005940F7" w:rsidRDefault="005940F7" w:rsidP="005940F7">
      <w:r>
        <w:t xml:space="preserve">In any list, you can customize the columns of information shown. </w:t>
      </w:r>
    </w:p>
    <w:p w:rsidR="005940F7" w:rsidRDefault="005940F7" w:rsidP="005940F7">
      <w:pPr>
        <w:pStyle w:val="ListParagraph"/>
        <w:numPr>
          <w:ilvl w:val="0"/>
          <w:numId w:val="22"/>
        </w:numPr>
      </w:pPr>
      <w:r>
        <w:t>Right-click in the body (the area showing information) of the Lists Pane</w:t>
      </w:r>
    </w:p>
    <w:p w:rsidR="005940F7" w:rsidRDefault="005940F7" w:rsidP="005940F7">
      <w:pPr>
        <w:pStyle w:val="ListParagraph"/>
        <w:numPr>
          <w:ilvl w:val="0"/>
          <w:numId w:val="22"/>
        </w:numPr>
      </w:pPr>
      <w:r>
        <w:t xml:space="preserve">Select </w:t>
      </w:r>
      <w:r>
        <w:rPr>
          <w:i/>
        </w:rPr>
        <w:t>Customize Pattern List</w:t>
      </w:r>
      <w:r>
        <w:t xml:space="preserve"> from near the bottom of the menu</w:t>
      </w:r>
    </w:p>
    <w:p w:rsidR="005940F7" w:rsidRDefault="005940F7" w:rsidP="005940F7">
      <w:pPr>
        <w:pStyle w:val="ListParagraph"/>
        <w:numPr>
          <w:ilvl w:val="0"/>
          <w:numId w:val="22"/>
        </w:numPr>
      </w:pPr>
      <w:r>
        <w:t>In the dialogue window that opens, select the column headers that you want to add to the List</w:t>
      </w:r>
    </w:p>
    <w:p w:rsidR="005940F7" w:rsidRDefault="005940F7" w:rsidP="005940F7">
      <w:pPr>
        <w:pStyle w:val="ListParagraph"/>
        <w:numPr>
          <w:ilvl w:val="0"/>
          <w:numId w:val="22"/>
        </w:numPr>
      </w:pPr>
      <w:r>
        <w:t>Drag the column header from the dialogue window into the column headers in the Lists Pane</w:t>
      </w:r>
    </w:p>
    <w:p w:rsidR="005940F7" w:rsidRDefault="005940F7" w:rsidP="005940F7">
      <w:pPr>
        <w:pStyle w:val="ListParagraph"/>
        <w:numPr>
          <w:ilvl w:val="0"/>
          <w:numId w:val="22"/>
        </w:numPr>
      </w:pPr>
      <w:r>
        <w:t>You can re-order column headers by drag and dropping</w:t>
      </w:r>
    </w:p>
    <w:p w:rsidR="005940F7" w:rsidRDefault="005940F7" w:rsidP="005940F7"/>
    <w:p w:rsidR="005940F7" w:rsidRDefault="005940F7" w:rsidP="005940F7">
      <w:r>
        <w:t xml:space="preserve"> The most useful tabs that you can add to the Lists Pane (from the </w:t>
      </w:r>
      <w:r>
        <w:rPr>
          <w:i/>
        </w:rPr>
        <w:t xml:space="preserve">View </w:t>
      </w:r>
      <w:r>
        <w:t>menu) are:</w:t>
      </w:r>
    </w:p>
    <w:p w:rsidR="005940F7" w:rsidRDefault="005940F7" w:rsidP="005940F7">
      <w:pPr>
        <w:pStyle w:val="ListParagraph"/>
        <w:numPr>
          <w:ilvl w:val="0"/>
          <w:numId w:val="3"/>
        </w:numPr>
      </w:pPr>
      <w:r>
        <w:t>Anchor Scan Data</w:t>
      </w:r>
    </w:p>
    <w:p w:rsidR="005940F7" w:rsidRDefault="005940F7" w:rsidP="005940F7">
      <w:pPr>
        <w:pStyle w:val="ListParagraph"/>
        <w:numPr>
          <w:ilvl w:val="1"/>
          <w:numId w:val="3"/>
        </w:numPr>
      </w:pPr>
      <w:r>
        <w:t>Shows the actual raw data contained in the anchor scan file</w:t>
      </w:r>
    </w:p>
    <w:p w:rsidR="005940F7" w:rsidRDefault="005940F7" w:rsidP="005940F7">
      <w:pPr>
        <w:pStyle w:val="ListParagraph"/>
        <w:numPr>
          <w:ilvl w:val="0"/>
          <w:numId w:val="3"/>
        </w:numPr>
      </w:pPr>
      <w:r>
        <w:t>Scan List</w:t>
      </w:r>
    </w:p>
    <w:p w:rsidR="005940F7" w:rsidRDefault="005940F7" w:rsidP="005940F7">
      <w:pPr>
        <w:pStyle w:val="ListParagraph"/>
        <w:numPr>
          <w:ilvl w:val="1"/>
          <w:numId w:val="3"/>
        </w:numPr>
      </w:pPr>
      <w:r>
        <w:lastRenderedPageBreak/>
        <w:t xml:space="preserve">Shows a list of the anchor scan and all additional scans that have been loaded into the document. Columns can be set to show some information from the scan files, such as scan parameters (start angle, stop angle), Scan ID, etc. </w:t>
      </w:r>
    </w:p>
    <w:p w:rsidR="005940F7" w:rsidRDefault="005940F7" w:rsidP="005940F7">
      <w:pPr>
        <w:pStyle w:val="ListParagraph"/>
        <w:numPr>
          <w:ilvl w:val="1"/>
          <w:numId w:val="3"/>
        </w:numPr>
      </w:pPr>
      <w:r>
        <w:t xml:space="preserve">Right-clicking in this list gives you a menu that will allow you to do certain actions, such as changing which scan is the anchor scan, summing multiple scans, </w:t>
      </w:r>
      <w:proofErr w:type="spellStart"/>
      <w:r>
        <w:t>substracting</w:t>
      </w:r>
      <w:proofErr w:type="spellEnd"/>
      <w:r>
        <w:t xml:space="preserve"> a background scan from the anchor scan, </w:t>
      </w:r>
      <w:proofErr w:type="spellStart"/>
      <w:r>
        <w:t>etc</w:t>
      </w:r>
      <w:proofErr w:type="spellEnd"/>
    </w:p>
    <w:p w:rsidR="005940F7" w:rsidRDefault="005940F7" w:rsidP="005940F7">
      <w:pPr>
        <w:pStyle w:val="ListParagraph"/>
        <w:numPr>
          <w:ilvl w:val="0"/>
          <w:numId w:val="3"/>
        </w:numPr>
      </w:pPr>
      <w:r>
        <w:t>Peak List</w:t>
      </w:r>
    </w:p>
    <w:p w:rsidR="005940F7" w:rsidRDefault="005940F7" w:rsidP="005940F7">
      <w:pPr>
        <w:pStyle w:val="ListParagraph"/>
        <w:numPr>
          <w:ilvl w:val="1"/>
          <w:numId w:val="3"/>
        </w:numPr>
      </w:pPr>
      <w:r>
        <w:t xml:space="preserve">Shows a list of all peaks that have been found through a peak search or profile fitting. Columns can be set to show information such as position, intensity, width, </w:t>
      </w:r>
      <w:proofErr w:type="spellStart"/>
      <w:r>
        <w:t>etc</w:t>
      </w:r>
      <w:proofErr w:type="spellEnd"/>
    </w:p>
    <w:p w:rsidR="005940F7" w:rsidRDefault="005940F7" w:rsidP="005940F7">
      <w:pPr>
        <w:pStyle w:val="ListParagraph"/>
        <w:numPr>
          <w:ilvl w:val="1"/>
          <w:numId w:val="3"/>
        </w:numPr>
      </w:pPr>
      <w:r>
        <w:t xml:space="preserve">Right-clicking in this list gives you a menu that will allow you to manipulate the peak list, such as deleting a peak from the list, stripping K-alpha2, </w:t>
      </w:r>
      <w:proofErr w:type="spellStart"/>
      <w:r>
        <w:t>etc</w:t>
      </w:r>
      <w:proofErr w:type="spellEnd"/>
    </w:p>
    <w:p w:rsidR="005940F7" w:rsidRDefault="005940F7" w:rsidP="005940F7">
      <w:pPr>
        <w:pStyle w:val="ListParagraph"/>
        <w:numPr>
          <w:ilvl w:val="0"/>
          <w:numId w:val="3"/>
        </w:numPr>
      </w:pPr>
      <w:r>
        <w:t>Pattern List</w:t>
      </w:r>
    </w:p>
    <w:p w:rsidR="005940F7" w:rsidRDefault="005940F7" w:rsidP="005940F7">
      <w:pPr>
        <w:pStyle w:val="ListParagraph"/>
        <w:numPr>
          <w:ilvl w:val="1"/>
          <w:numId w:val="3"/>
        </w:numPr>
      </w:pPr>
      <w:r>
        <w:t>Provides two lists: one of Accepted Reference Patterns and one of Candidate Reference Patterns</w:t>
      </w:r>
    </w:p>
    <w:p w:rsidR="005940F7" w:rsidRDefault="005940F7" w:rsidP="005940F7">
      <w:pPr>
        <w:pStyle w:val="ListParagraph"/>
        <w:numPr>
          <w:ilvl w:val="1"/>
          <w:numId w:val="3"/>
        </w:numPr>
      </w:pPr>
      <w:r>
        <w:t>All accepted reference patterns with a check mark are shown in the Main Graphics view and are considered matches to the anchor scan</w:t>
      </w:r>
    </w:p>
    <w:p w:rsidR="005940F7" w:rsidRDefault="005940F7" w:rsidP="005940F7">
      <w:pPr>
        <w:pStyle w:val="ListParagraph"/>
        <w:numPr>
          <w:ilvl w:val="1"/>
          <w:numId w:val="3"/>
        </w:numPr>
      </w:pPr>
      <w:r>
        <w:t>When manually searching the PDF database, all patterns retrieved are automatically loaded into the accepted reference pattern</w:t>
      </w:r>
    </w:p>
    <w:p w:rsidR="005940F7" w:rsidRDefault="005940F7" w:rsidP="005940F7">
      <w:pPr>
        <w:pStyle w:val="ListParagraph"/>
        <w:numPr>
          <w:ilvl w:val="1"/>
          <w:numId w:val="3"/>
        </w:numPr>
      </w:pPr>
      <w:r>
        <w:t>A search/match will load patterns into the candidate list, where they are considered possible matches</w:t>
      </w:r>
    </w:p>
    <w:p w:rsidR="005940F7" w:rsidRDefault="005940F7" w:rsidP="005940F7">
      <w:pPr>
        <w:pStyle w:val="ListParagraph"/>
        <w:numPr>
          <w:ilvl w:val="1"/>
          <w:numId w:val="3"/>
        </w:numPr>
      </w:pPr>
      <w:r>
        <w:t xml:space="preserve">Right clicking lets you access several options.  </w:t>
      </w:r>
    </w:p>
    <w:p w:rsidR="005940F7" w:rsidRDefault="005940F7" w:rsidP="005940F7">
      <w:pPr>
        <w:pStyle w:val="ListParagraph"/>
        <w:numPr>
          <w:ilvl w:val="0"/>
          <w:numId w:val="3"/>
        </w:numPr>
      </w:pPr>
      <w:r>
        <w:t>Refinement Control</w:t>
      </w:r>
    </w:p>
    <w:p w:rsidR="005940F7" w:rsidRDefault="005940F7" w:rsidP="005940F7">
      <w:pPr>
        <w:pStyle w:val="ListParagraph"/>
        <w:numPr>
          <w:ilvl w:val="1"/>
          <w:numId w:val="3"/>
        </w:numPr>
      </w:pPr>
      <w:r>
        <w:t xml:space="preserve">Gives you information and controls for performing a </w:t>
      </w:r>
      <w:proofErr w:type="spellStart"/>
      <w:r>
        <w:t>Rietveld</w:t>
      </w:r>
      <w:proofErr w:type="spellEnd"/>
      <w:r>
        <w:t xml:space="preserve"> refinement</w:t>
      </w:r>
    </w:p>
    <w:p w:rsidR="005940F7" w:rsidRDefault="005940F7" w:rsidP="005940F7">
      <w:pPr>
        <w:pStyle w:val="ListParagraph"/>
        <w:numPr>
          <w:ilvl w:val="0"/>
          <w:numId w:val="3"/>
        </w:numPr>
      </w:pPr>
      <w:r>
        <w:t>Structure Plot</w:t>
      </w:r>
    </w:p>
    <w:p w:rsidR="005940F7" w:rsidRDefault="005940F7" w:rsidP="005940F7">
      <w:pPr>
        <w:pStyle w:val="ListParagraph"/>
        <w:numPr>
          <w:ilvl w:val="1"/>
          <w:numId w:val="3"/>
        </w:numPr>
      </w:pPr>
      <w:r>
        <w:t>Allows you to draw a 3D representation of a crystal structure that is loaded in the Refinement Control list</w:t>
      </w:r>
    </w:p>
    <w:p w:rsidR="005940F7" w:rsidRDefault="005940F7" w:rsidP="005940F7">
      <w:pPr>
        <w:pStyle w:val="ListParagraph"/>
        <w:numPr>
          <w:ilvl w:val="0"/>
          <w:numId w:val="3"/>
        </w:numPr>
      </w:pPr>
      <w:r>
        <w:t>Distances and Angles</w:t>
      </w:r>
    </w:p>
    <w:p w:rsidR="005940F7" w:rsidRDefault="005940F7" w:rsidP="005940F7">
      <w:pPr>
        <w:pStyle w:val="ListParagraph"/>
        <w:numPr>
          <w:ilvl w:val="1"/>
          <w:numId w:val="3"/>
        </w:numPr>
      </w:pPr>
      <w:r>
        <w:t>Allows you to calculate bond distances and angles for a crystal structure that is loaded in the Refinement Control list</w:t>
      </w:r>
    </w:p>
    <w:p w:rsidR="005940F7" w:rsidRDefault="005940F7" w:rsidP="005940F7">
      <w:pPr>
        <w:pStyle w:val="ListParagraph"/>
      </w:pPr>
    </w:p>
    <w:p w:rsidR="005940F7" w:rsidRDefault="005940F7" w:rsidP="005940F7">
      <w:pPr>
        <w:pStyle w:val="ListParagraph"/>
        <w:numPr>
          <w:ilvl w:val="1"/>
          <w:numId w:val="41"/>
        </w:numPr>
        <w:ind w:left="360"/>
      </w:pPr>
      <w:r w:rsidRPr="0070719E">
        <w:rPr>
          <w:b/>
          <w:i/>
        </w:rPr>
        <w:t>Object Inspector</w:t>
      </w:r>
      <w:r>
        <w:t xml:space="preserve"> is a dynamic list that shows you detailed information about any object that you select in HSP.</w:t>
      </w:r>
    </w:p>
    <w:p w:rsidR="005940F7" w:rsidRDefault="005940F7" w:rsidP="005940F7">
      <w:pPr>
        <w:pStyle w:val="ListParagraph"/>
        <w:numPr>
          <w:ilvl w:val="1"/>
          <w:numId w:val="26"/>
        </w:numPr>
      </w:pPr>
      <w:r>
        <w:t xml:space="preserve"> For example, if you click on a data set in the Scan List, then the object inspector will give you access to all of the information included in the data file. </w:t>
      </w:r>
    </w:p>
    <w:p w:rsidR="005940F7" w:rsidRDefault="005940F7" w:rsidP="005940F7">
      <w:pPr>
        <w:pStyle w:val="ListParagraph"/>
        <w:numPr>
          <w:ilvl w:val="1"/>
          <w:numId w:val="26"/>
        </w:numPr>
      </w:pPr>
      <w:r>
        <w:t xml:space="preserve">If you float the mouse over a peak in the main graphics window, the object inspector will give you detailed information about that peak and the ability to control settings used in profile fitting that peak. </w:t>
      </w:r>
    </w:p>
    <w:p w:rsidR="005940F7" w:rsidRDefault="005940F7" w:rsidP="005940F7">
      <w:pPr>
        <w:pStyle w:val="ListParagraph"/>
        <w:numPr>
          <w:ilvl w:val="1"/>
          <w:numId w:val="26"/>
        </w:numPr>
      </w:pPr>
      <w:r>
        <w:t xml:space="preserve">If you select an object in the Refinement Control list, the object inspector will show you the current values and give you access to all applicable settings, values, constraints, and other information and controls relevant to that object. </w:t>
      </w:r>
    </w:p>
    <w:p w:rsidR="005940F7" w:rsidRDefault="005940F7" w:rsidP="005940F7">
      <w:pPr>
        <w:pStyle w:val="ListParagraph"/>
        <w:numPr>
          <w:ilvl w:val="0"/>
          <w:numId w:val="27"/>
        </w:numPr>
      </w:pPr>
      <w:r>
        <w:t xml:space="preserve">Whenever you can’t find something somewhere else, look in the Object Inspector. </w:t>
      </w:r>
    </w:p>
    <w:p w:rsidR="005940F7" w:rsidRDefault="005940F7" w:rsidP="005940F7">
      <w:pPr>
        <w:pStyle w:val="ListParagraph"/>
        <w:numPr>
          <w:ilvl w:val="0"/>
          <w:numId w:val="27"/>
        </w:numPr>
      </w:pPr>
      <w:r>
        <w:t xml:space="preserve">The object inspector </w:t>
      </w:r>
      <w:r w:rsidR="0070719E">
        <w:t xml:space="preserve">can be part of the Lists Pane (default in the Phase-ID desktop) or it can be its own unique pane (default in Line Profile Analysis and Structures desktops) </w:t>
      </w:r>
    </w:p>
    <w:p w:rsidR="005940F7" w:rsidRDefault="005940F7" w:rsidP="005940F7">
      <w:pPr>
        <w:rPr>
          <w:b/>
        </w:rPr>
      </w:pPr>
    </w:p>
    <w:p w:rsidR="005940F7" w:rsidRDefault="005940F7" w:rsidP="005940F7">
      <w:r>
        <w:rPr>
          <w:b/>
        </w:rPr>
        <w:br w:type="page"/>
      </w:r>
      <w:proofErr w:type="gramStart"/>
      <w:r>
        <w:rPr>
          <w:b/>
        </w:rPr>
        <w:lastRenderedPageBreak/>
        <w:t>T</w:t>
      </w:r>
      <w:r w:rsidRPr="00FD1937">
        <w:rPr>
          <w:b/>
        </w:rPr>
        <w:t>oolbars</w:t>
      </w:r>
      <w:r>
        <w:t>.</w:t>
      </w:r>
      <w:proofErr w:type="gramEnd"/>
    </w:p>
    <w:p w:rsidR="005940F7" w:rsidRDefault="005940F7" w:rsidP="005940F7">
      <w:r>
        <w:t>When you are in the Phase-ID desktop, the toolbars that are automatically loaded are:</w:t>
      </w:r>
    </w:p>
    <w:p w:rsidR="005940F7" w:rsidRDefault="005940F7" w:rsidP="005940F7">
      <w:pPr>
        <w:pStyle w:val="ListParagraph"/>
        <w:numPr>
          <w:ilvl w:val="0"/>
          <w:numId w:val="42"/>
        </w:numPr>
      </w:pPr>
      <w:r>
        <w:t xml:space="preserve">Standard Toolbar: Gives you the normal Windows functions—Save, Open, </w:t>
      </w:r>
      <w:proofErr w:type="gramStart"/>
      <w:r>
        <w:t>Cut,</w:t>
      </w:r>
      <w:proofErr w:type="gramEnd"/>
      <w:r>
        <w:t xml:space="preserve"> Copy, Paste, Undo, etc.</w:t>
      </w:r>
    </w:p>
    <w:p w:rsidR="005940F7" w:rsidRDefault="005940F7" w:rsidP="005940F7">
      <w:pPr>
        <w:pStyle w:val="ListParagraph"/>
        <w:numPr>
          <w:ilvl w:val="0"/>
          <w:numId w:val="42"/>
        </w:numPr>
      </w:pPr>
      <w:r>
        <w:t>XRD Toolbox: Shortcuts to treatment and analysis functions used when processing XRD data</w:t>
      </w:r>
    </w:p>
    <w:p w:rsidR="005940F7" w:rsidRDefault="005940F7" w:rsidP="005940F7">
      <w:pPr>
        <w:pStyle w:val="ListParagraph"/>
        <w:numPr>
          <w:ilvl w:val="0"/>
          <w:numId w:val="42"/>
        </w:numPr>
      </w:pPr>
      <w:r>
        <w:t>Tool Palette: Functions dealing with the cursor and zoom modes, graphics axes, and display tools.</w:t>
      </w:r>
    </w:p>
    <w:p w:rsidR="005940F7" w:rsidRDefault="005940F7" w:rsidP="005940F7">
      <w:pPr>
        <w:pStyle w:val="ListParagraph"/>
        <w:numPr>
          <w:ilvl w:val="0"/>
          <w:numId w:val="42"/>
        </w:numPr>
      </w:pPr>
      <w:r>
        <w:t>Batches: Shortcut to automated batch routines for standard analyses</w:t>
      </w:r>
    </w:p>
    <w:p w:rsidR="005940F7" w:rsidRDefault="005940F7" w:rsidP="005940F7">
      <w:pPr>
        <w:pStyle w:val="ListParagraph"/>
        <w:numPr>
          <w:ilvl w:val="0"/>
          <w:numId w:val="42"/>
        </w:numPr>
      </w:pPr>
      <w:r>
        <w:t>Readout: Shows the cursor position in terms of 2Theta, d-spacing, and intensity when the cursor is over the Main Graphics pane</w:t>
      </w:r>
    </w:p>
    <w:p w:rsidR="005940F7" w:rsidRDefault="005940F7" w:rsidP="005940F7">
      <w:pPr>
        <w:pStyle w:val="ListParagraph"/>
        <w:numPr>
          <w:ilvl w:val="0"/>
          <w:numId w:val="42"/>
        </w:numPr>
      </w:pPr>
      <w:r>
        <w:t>Pattern: Functions to retrieve reference patterns, start a search-match and change search-match scoring criteria</w:t>
      </w:r>
    </w:p>
    <w:p w:rsidR="005940F7" w:rsidRDefault="005940F7" w:rsidP="005940F7">
      <w:pPr>
        <w:pStyle w:val="ListParagraph"/>
        <w:numPr>
          <w:ilvl w:val="0"/>
          <w:numId w:val="42"/>
        </w:numPr>
      </w:pPr>
      <w:r>
        <w:t>Display mode: Functions to switch on/off the display of certain data. This toolbar never changes the document or data</w:t>
      </w:r>
    </w:p>
    <w:p w:rsidR="005940F7" w:rsidRDefault="005940F7" w:rsidP="005940F7">
      <w:pPr>
        <w:pStyle w:val="ListParagraph"/>
        <w:numPr>
          <w:ilvl w:val="0"/>
          <w:numId w:val="42"/>
        </w:numPr>
      </w:pPr>
      <w:r>
        <w:t>Desktop: Switch what desktop layout is being used</w:t>
      </w:r>
    </w:p>
    <w:p w:rsidR="005940F7" w:rsidRDefault="005940F7" w:rsidP="005940F7">
      <w:pPr>
        <w:pStyle w:val="ListParagraph"/>
      </w:pPr>
      <w:r>
        <w:rPr>
          <w:noProof/>
        </w:rPr>
        <mc:AlternateContent>
          <mc:Choice Requires="wps">
            <w:drawing>
              <wp:anchor distT="0" distB="0" distL="114300" distR="114300" simplePos="0" relativeHeight="251716608" behindDoc="0" locked="0" layoutInCell="1" allowOverlap="1" wp14:anchorId="44157495" wp14:editId="062643BC">
                <wp:simplePos x="0" y="0"/>
                <wp:positionH relativeFrom="column">
                  <wp:posOffset>738505</wp:posOffset>
                </wp:positionH>
                <wp:positionV relativeFrom="paragraph">
                  <wp:posOffset>73660</wp:posOffset>
                </wp:positionV>
                <wp:extent cx="742950" cy="257175"/>
                <wp:effectExtent l="5080" t="6985" r="13970" b="12065"/>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rsidR="00C70697" w:rsidRDefault="00C70697" w:rsidP="005940F7">
                            <w:r>
                              <w:t>Readout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8.15pt;margin-top:5.8pt;width:58.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M+LAIAAFc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MsVJYZp&#10;7NGDGAJ5AwNZRnp66wv0urfoFwa8xjanUr29A/7VEwO7jplW3DgHfSdYjenN4svs4umI4yNI1X+A&#10;GsOwQ4AENDROR+6QDYLo2KbHc2tiKhwvV/N8vUALR1O+WM1WixSBFU+PrfPhnQBNolBSh51P4Ox4&#10;50NMhhVPLjGWByXrvVQqKa6tdsqRI8Mp2afvhP6TmzKkL+l6kS/G+v8KMU3fnyC0DDjuSuqSXp2d&#10;WBFZe2vqNIyBSTXKmLIyJxojcyOHYaiG1LDXMUCkuIL6EXl1ME43biMKHbjvlPQ42SX13w7MCUrU&#10;e4O9Wc/m87gKSZkvVjkq7tJSXVqY4QhV0kDJKO7CuD4H62TbYaRxGgzcYD8bmbh+zuqUPk5vasFp&#10;0+J6XOrJ6/l/sP0BAAD//wMAUEsDBBQABgAIAAAAIQCfm+9t3gAAAAkBAAAPAAAAZHJzL2Rvd25y&#10;ZXYueG1sTI/NTsMwEITvSLyDtUhcEHV+IJQQp0JIIHqDguDqxtskIl4H203D27NwgdvO7mj2m2o1&#10;20FM6EPvSEG6SEAgNc701Cp4fbk/X4IIUZPRgyNU8IUBVvXxUaVL4w70jNMmtoJDKJRaQRfjWEoZ&#10;mg6tDgs3IvFt57zVkaVvpfH6wOF2kFmSFNLqnvhDp0e867D52OytguXF4/Qe1vnTW1Pshut4djU9&#10;fHqlTk/m2xsQEef4Z4YffEaHmpm2bk8miIF1WuRs/R1AsCHLc15sFVxmKci6kv8b1N8AAAD//wMA&#10;UEsBAi0AFAAGAAgAAAAhALaDOJL+AAAA4QEAABMAAAAAAAAAAAAAAAAAAAAAAFtDb250ZW50X1R5&#10;cGVzXS54bWxQSwECLQAUAAYACAAAACEAOP0h/9YAAACUAQAACwAAAAAAAAAAAAAAAAAvAQAAX3Jl&#10;bHMvLnJlbHNQSwECLQAUAAYACAAAACEAee4jPiwCAABXBAAADgAAAAAAAAAAAAAAAAAuAgAAZHJz&#10;L2Uyb0RvYy54bWxQSwECLQAUAAYACAAAACEAn5vvbd4AAAAJAQAADwAAAAAAAAAAAAAAAACGBAAA&#10;ZHJzL2Rvd25yZXYueG1sUEsFBgAAAAAEAAQA8wAAAJEFAAAAAA==&#10;">
                <v:textbox>
                  <w:txbxContent>
                    <w:p w:rsidR="00C70697" w:rsidRDefault="00C70697" w:rsidP="005940F7">
                      <w:r>
                        <w:t>Readout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5014157" wp14:editId="1C34695E">
                <wp:simplePos x="0" y="0"/>
                <wp:positionH relativeFrom="column">
                  <wp:posOffset>3256280</wp:posOffset>
                </wp:positionH>
                <wp:positionV relativeFrom="paragraph">
                  <wp:posOffset>67310</wp:posOffset>
                </wp:positionV>
                <wp:extent cx="749935" cy="276225"/>
                <wp:effectExtent l="8255" t="10160" r="13335" b="889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76225"/>
                        </a:xfrm>
                        <a:prstGeom prst="rect">
                          <a:avLst/>
                        </a:prstGeom>
                        <a:solidFill>
                          <a:srgbClr val="FFFFFF"/>
                        </a:solidFill>
                        <a:ln w="9525">
                          <a:solidFill>
                            <a:srgbClr val="000000"/>
                          </a:solidFill>
                          <a:miter lim="800000"/>
                          <a:headEnd/>
                          <a:tailEnd/>
                        </a:ln>
                      </wps:spPr>
                      <wps:txbx>
                        <w:txbxContent>
                          <w:p w:rsidR="00C70697" w:rsidRDefault="00C70697" w:rsidP="005940F7">
                            <w:r>
                              <w:t>Standard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256.4pt;margin-top:5.3pt;width:59.05pt;height:21.7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1zKwIAAFcEAAAOAAAAZHJzL2Uyb0RvYy54bWysVNtu2zAMfR+wfxD0vjjxcmmMOEWXLsOA&#10;7gK0+wBZlmNhkqhJSuzs60fJSZpdsIdhfhBIkTokD0mvbnutyEE4L8GUdDIaUyIMh1qaXUm/PG1f&#10;3VDiAzM1U2BESY/C09v1yxerzhYihxZULRxBEOOLzpa0DcEWWeZ5KzTzI7DCoLEBp1lA1e2y2rEO&#10;0bXK8vF4nnXgauuAC+/x9n4w0nXCbxrBw6em8SIQVVLMLaTTpbOKZ7ZesWLnmG0lP6XB/iELzaTB&#10;oBeoexYY2Tv5G5SW3IGHJow46AyaRnKRasBqJuNfqnlsmRWpFiTH2wtN/v/B8o+Hz47IuqTzOSWG&#10;aezRk+gDeQM9ySM9nfUFej1a9As9XmObU6nePgD/6omBTcvMTtw5B10rWI3pTeLL7OrpgOMjSNV9&#10;gBrDsH2ABNQ3TkfukA2C6Nim46U1MRWOl4vpcvl6RglHU76Y5/ksRWDF+bF1PrwToEkUSuqw8wmc&#10;HR58iMmw4uwSY3lQst5KpZLidtVGOXJgOCXb9J3Qf3JThnQlXc4w9t8hxun7E4SWAcddSV3Sm4sT&#10;KyJrb02dhjEwqQYZU1bmRGNkbuAw9FWfGjaNASLFFdRH5NXBMN24jSi04L5T0uFkl9R/2zMnKFHv&#10;DfZmOZlO4yokZTpb5Ki4a0t1bWGGI1RJAyWDuAnD+uytk7sWI52n4Q77uZWJ6+esTunj9KYWnDYt&#10;rse1nrye/wfrHwAAAP//AwBQSwMEFAAGAAgAAAAhAC/FLwLdAAAACQEAAA8AAABkcnMvZG93bnJl&#10;di54bWxMj8FOwzAQRO9I/IO1SFwqaqclEQ1xKqjUE6eGcnfjbRIRr0Pstunfs5zocfVGM2+L9eR6&#10;ccYxdJ40JHMFAqn2tqNGw/5z+/QCIkRD1vSeUMMVA6zL+7vC5NZfaIfnKjaCSyjkRkMb45BLGeoW&#10;nQlzPyAxO/rRmcjn2Eg7mguXu14ulMqkMx3xQmsG3LRYf1cnpyH7qZazjy87o911+z7WLrWbfar1&#10;48P09goi4hT/w/Cnz+pQstPBn8gG0WtIkwWrRwYqA8GBbKlWIA5MnhOQZSFvPyh/AQAA//8DAFBL&#10;AQItABQABgAIAAAAIQC2gziS/gAAAOEBAAATAAAAAAAAAAAAAAAAAAAAAABbQ29udGVudF9UeXBl&#10;c10ueG1sUEsBAi0AFAAGAAgAAAAhADj9If/WAAAAlAEAAAsAAAAAAAAAAAAAAAAALwEAAF9yZWxz&#10;Ly5yZWxzUEsBAi0AFAAGAAgAAAAhALy4/XMrAgAAVwQAAA4AAAAAAAAAAAAAAAAALgIAAGRycy9l&#10;Mm9Eb2MueG1sUEsBAi0AFAAGAAgAAAAhAC/FLwLdAAAACQEAAA8AAAAAAAAAAAAAAAAAhQQAAGRy&#10;cy9kb3ducmV2LnhtbFBLBQYAAAAABAAEAPMAAACPBQAAAAA=&#10;">
                <v:textbox style="mso-fit-shape-to-text:t">
                  <w:txbxContent>
                    <w:p w:rsidR="00C70697" w:rsidRDefault="00C70697" w:rsidP="005940F7">
                      <w:r>
                        <w:t>Standard</w:t>
                      </w:r>
                    </w:p>
                  </w:txbxContent>
                </v:textbox>
              </v:shape>
            </w:pict>
          </mc:Fallback>
        </mc:AlternateContent>
      </w:r>
    </w:p>
    <w:p w:rsidR="005940F7" w:rsidRDefault="005940F7" w:rsidP="005940F7">
      <w:r>
        <w:rPr>
          <w:noProof/>
        </w:rPr>
        <mc:AlternateContent>
          <mc:Choice Requires="wps">
            <w:drawing>
              <wp:anchor distT="0" distB="0" distL="114300" distR="114300" simplePos="0" relativeHeight="251718656" behindDoc="0" locked="0" layoutInCell="1" allowOverlap="1" wp14:anchorId="21BB0EEC" wp14:editId="20382A0F">
                <wp:simplePos x="0" y="0"/>
                <wp:positionH relativeFrom="column">
                  <wp:posOffset>581025</wp:posOffset>
                </wp:positionH>
                <wp:positionV relativeFrom="paragraph">
                  <wp:posOffset>387985</wp:posOffset>
                </wp:positionV>
                <wp:extent cx="1104900" cy="257175"/>
                <wp:effectExtent l="9525" t="6985" r="9525" b="12065"/>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rsidR="00C70697" w:rsidRDefault="00C70697" w:rsidP="005940F7">
                            <w:r>
                              <w:t>Display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45.75pt;margin-top:30.55pt;width:87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7ALAIAAFgEAAAOAAAAZHJzL2Uyb0RvYy54bWysVM1u2zAMvg/YOwi6L7aDuG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l/Qqp0Sz&#10;Hnv0JEZP3sJIrgM9g3EFej0a9PMjXmObY6nO3AP/6oiGbcd0K26thaETrMb0svAyuXg64bgAUg0f&#10;ocYwbO8hAo2N7QN3yAZBdGzT8dyakAoPIbN0sUrRxNE2z5fZMo8hWPH82ljn3wvoSRBKarH1EZ0d&#10;7p0P2bDi2SUEc6BkvZNKRcW21VZZcmA4Jrv4ndB/clOaDCVd5fN8IuCvEGn8/gTRS4/zrmRf0uuz&#10;EysCbe90HafRM6kmGVNW+sRjoG4i0Y/VGDsWGQgcV1AfkVgL03jjOqLQgf1OyYCjXVL3bc+soER9&#10;0NicVbZYhF2IyiJfzlGxl5bq0sI0R6iSekomceun/dkbK9sOI03joOEWG9rIyPVLVqf0cXxjC06r&#10;FvbjUo9eLz+EzQ8AAAD//wMAUEsDBBQABgAIAAAAIQBwOTEN3wAAAAkBAAAPAAAAZHJzL2Rvd25y&#10;ZXYueG1sTI/LTsMwEEX3SPyDNUhsEHVcqGlDnAohgegOCoKtG0+TCD+C7abh7xlWsJy5R3fOVOvJ&#10;WTZiTH3wCsSsAIa+Cab3rYK314fLJbCUtTfaBo8KvjHBuj49qXRpwtG/4LjNLaMSn0qtoMt5KDlP&#10;TYdOp1kY0FO2D9HpTGNsuYn6SOXO8nlRSO507+lCpwe877D53B6cguX10/iRNlfP743c21W+uBkf&#10;v6JS52fT3S2wjFP+g+FXn9ShJqddOHiTmFWwEgsiFUghgFE+lwta7AgshAReV/z/B/UPAAAA//8D&#10;AFBLAQItABQABgAIAAAAIQC2gziS/gAAAOEBAAATAAAAAAAAAAAAAAAAAAAAAABbQ29udGVudF9U&#10;eXBlc10ueG1sUEsBAi0AFAAGAAgAAAAhADj9If/WAAAAlAEAAAsAAAAAAAAAAAAAAAAALwEAAF9y&#10;ZWxzLy5yZWxzUEsBAi0AFAAGAAgAAAAhAIBBHsAsAgAAWAQAAA4AAAAAAAAAAAAAAAAALgIAAGRy&#10;cy9lMm9Eb2MueG1sUEsBAi0AFAAGAAgAAAAhAHA5MQ3fAAAACQEAAA8AAAAAAAAAAAAAAAAAhgQA&#10;AGRycy9kb3ducmV2LnhtbFBLBQYAAAAABAAEAPMAAACSBQAAAAA=&#10;">
                <v:textbox>
                  <w:txbxContent>
                    <w:p w:rsidR="00C70697" w:rsidRDefault="00C70697" w:rsidP="005940F7">
                      <w:r>
                        <w:t>Display Mode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5B24F60" wp14:editId="449BEC1E">
                <wp:simplePos x="0" y="0"/>
                <wp:positionH relativeFrom="column">
                  <wp:posOffset>165735</wp:posOffset>
                </wp:positionH>
                <wp:positionV relativeFrom="paragraph">
                  <wp:posOffset>1300480</wp:posOffset>
                </wp:positionV>
                <wp:extent cx="942975" cy="247650"/>
                <wp:effectExtent l="13335" t="5080" r="5715" b="1397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7650"/>
                        </a:xfrm>
                        <a:prstGeom prst="rect">
                          <a:avLst/>
                        </a:prstGeom>
                        <a:solidFill>
                          <a:srgbClr val="FFFFFF"/>
                        </a:solidFill>
                        <a:ln w="9525">
                          <a:solidFill>
                            <a:srgbClr val="000000"/>
                          </a:solidFill>
                          <a:miter lim="800000"/>
                          <a:headEnd/>
                          <a:tailEnd/>
                        </a:ln>
                      </wps:spPr>
                      <wps:txbx>
                        <w:txbxContent>
                          <w:p w:rsidR="00C70697" w:rsidRDefault="00C70697" w:rsidP="005940F7">
                            <w:r>
                              <w:t>Tool Palette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13.05pt;margin-top:102.4pt;width:74.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ZLLAIAAFcEAAAOAAAAZHJzL2Uyb0RvYy54bWysVNuO0zAQfUfiHyy/07RR0m6jTVdLlyKk&#10;5SLt8gGO4yQWjsfYbpPy9YydtlQLvCDyYPkyPj5zzkxu78ZekYOwToIu6WI2p0RoDrXUbUm/Pu/e&#10;3FDiPNM1U6BFSY/C0bvN61e3gylECh2oWliCINoVgylp570pksTxTvTMzcAIjYcN2J55XNo2qS0b&#10;EL1XSTqfL5MBbG0scOEc7j5Mh3QT8ZtGcP+5aZzwRJUUufk42jhWYUw2t6xoLTOd5Cca7B9Y9Exq&#10;fPQC9cA8I3srf4PqJbfgoPEzDn0CTSO5iDlgNov5i2yeOmZEzAXFceYik/t/sPzT4Yslsi7pMqNE&#10;sx49ehajJ29hJHmQZzCuwKgng3F+xG20OabqzCPwb45o2HZMt+LeWhg6wWqktwg3k6urE44LINXw&#10;EWp8hu09RKCxsX3QDtUgiI42HS/WBCocN9dZul7llHA8SrPVMo/WJaw4XzbW+fcCehImJbXofARn&#10;h0fnAxlWnEPCWw6UrHdSqbiwbbVVlhwYVskufpH/izClyYBM8jSf8v8rxDx+f4LopcdyV7Iv6c0l&#10;iBVBtXe6jsXomVTTHCkrfZIxKDdp6MdqnAw7u1NBfURdLUzVjd2Ikw7sD0oGrOySuu97ZgUl6oNG&#10;b9aLLAutEBdZvkpxYa9PqusTpjlCldRTMk23fmqfvbGy7fClqRo03KOfjYxaB+MnVif6WL3RglOn&#10;hfa4XseoX/+DzU8AAAD//wMAUEsDBBQABgAIAAAAIQA1nIkc4AAAAAoBAAAPAAAAZHJzL2Rvd25y&#10;ZXYueG1sTI9BT8MwDIXvSPyHyEhcEEu3VV0pTSeEBIIbDLRds9ZrKxKnJFlX/j3eCU6W/Z6ev1eu&#10;J2vEiD70jhTMZwkIpNo1PbUKPj+ebnMQIWpqtHGECn4wwLq6vCh10bgTveO4ia3gEAqFVtDFOBRS&#10;hrpDq8PMDUisHZy3OvLqW9l4feJwa+QiSTJpdU/8odMDPnZYf22OVkGevoy78Lp829bZwdzFm9X4&#10;/O2Vur6aHu5BRJzinxnO+IwOFTPt3ZGaIIyCRTZnJ88k5QpnwyrNQOz5ki5zkFUp/1eofgEAAP//&#10;AwBQSwECLQAUAAYACAAAACEAtoM4kv4AAADhAQAAEwAAAAAAAAAAAAAAAAAAAAAAW0NvbnRlbnRf&#10;VHlwZXNdLnhtbFBLAQItABQABgAIAAAAIQA4/SH/1gAAAJQBAAALAAAAAAAAAAAAAAAAAC8BAABf&#10;cmVscy8ucmVsc1BLAQItABQABgAIAAAAIQA8vfZLLAIAAFcEAAAOAAAAAAAAAAAAAAAAAC4CAABk&#10;cnMvZTJvRG9jLnhtbFBLAQItABQABgAIAAAAIQA1nIkc4AAAAAoBAAAPAAAAAAAAAAAAAAAAAIYE&#10;AABkcnMvZG93bnJldi54bWxQSwUGAAAAAAQABADzAAAAkwUAAAAA&#10;">
                <v:textbox>
                  <w:txbxContent>
                    <w:p w:rsidR="00C70697" w:rsidRDefault="00C70697" w:rsidP="005940F7">
                      <w:r>
                        <w:t>Tool Palette</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CBE175D" wp14:editId="139303CF">
                <wp:simplePos x="0" y="0"/>
                <wp:positionH relativeFrom="column">
                  <wp:posOffset>485775</wp:posOffset>
                </wp:positionH>
                <wp:positionV relativeFrom="paragraph">
                  <wp:posOffset>2519680</wp:posOffset>
                </wp:positionV>
                <wp:extent cx="742950" cy="257175"/>
                <wp:effectExtent l="9525" t="5080" r="9525" b="1397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rsidR="00C70697" w:rsidRDefault="00C70697" w:rsidP="005940F7">
                            <w:r>
                              <w:t>Batches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38.25pt;margin-top:198.4pt;width:58.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O+LAIAAFc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l69psQw&#10;jT16FEMgb2Ag80hPb32BXg8W/cKA19jmVKq398C/emJg2zHTilvnoO8EqzG9WXyZXTwdcXwEqfoP&#10;UGMYtg+QgIbG6cgdskEQHdt0PLcmpsLxcjnPVwu0cDTli+VsuUgRWPH02Dof3gnQJAolddj5BM4O&#10;9z7EZFjx5BJjeVCy3kmlkuLaaqscOTCckl36Tug/uSlD+pKuFvlirP+vENP0/QlCy4DjrqQu6fXZ&#10;iRWRtbemTsMYmFSjjCkrc6IxMjdyGIZqSA1bxgCR4grqI/LqYJxu3EYUOnDfKelxskvqv+2ZE5So&#10;9wZ7s5rN53EVkjJfLHNU3KWlurQwwxGqpIGSUdyGcX321sm2w0jjNBi4xX42MnH9nNUpfZze1ILT&#10;psX1uNST1/P/YPMDAAD//wMAUEsDBBQABgAIAAAAIQBybl513wAAAAoBAAAPAAAAZHJzL2Rvd25y&#10;ZXYueG1sTI/LTsMwEEX3SPyDNUhsEHXAJWlCnAohgWAHBcHWjadJhB/BdtPw90xXsJyZozvn1uvZ&#10;GjZhiIN3Eq4WGTB0rdeD6yS8vz1croDFpJxWxjuU8IMR1s3pSa0q7Q/uFadN6hiFuFgpCX1KY8V5&#10;bHu0Ki78iI5uOx+sSjSGjuugDhRuDb/OspxbNTj60KsR73tsvzZ7K2G1fJo+47N4+WjznSnTRTE9&#10;fgcpz8/mu1tgCef0B8NRn9ShIaet3zsdmZFQ5DdEShBlThWOQClos5WwFIUA3tT8f4XmFwAA//8D&#10;AFBLAQItABQABgAIAAAAIQC2gziS/gAAAOEBAAATAAAAAAAAAAAAAAAAAAAAAABbQ29udGVudF9U&#10;eXBlc10ueG1sUEsBAi0AFAAGAAgAAAAhADj9If/WAAAAlAEAAAsAAAAAAAAAAAAAAAAALwEAAF9y&#10;ZWxzLy5yZWxzUEsBAi0AFAAGAAgAAAAhANveQ74sAgAAVwQAAA4AAAAAAAAAAAAAAAAALgIAAGRy&#10;cy9lMm9Eb2MueG1sUEsBAi0AFAAGAAgAAAAhAHJuXnXfAAAACgEAAA8AAAAAAAAAAAAAAAAAhgQA&#10;AGRycy9kb3ducmV2LnhtbFBLBQYAAAAABAAEAPMAAACSBQAAAAA=&#10;">
                <v:textbox>
                  <w:txbxContent>
                    <w:p w:rsidR="00C70697" w:rsidRDefault="00C70697" w:rsidP="005940F7">
                      <w:r>
                        <w:t>Batches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A05D872" wp14:editId="1D4D4264">
                <wp:simplePos x="0" y="0"/>
                <wp:positionH relativeFrom="column">
                  <wp:posOffset>3577590</wp:posOffset>
                </wp:positionH>
                <wp:positionV relativeFrom="paragraph">
                  <wp:posOffset>2462530</wp:posOffset>
                </wp:positionV>
                <wp:extent cx="733425" cy="266700"/>
                <wp:effectExtent l="5715" t="5080" r="13335" b="1397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rsidR="00C70697" w:rsidRDefault="00C70697" w:rsidP="005940F7">
                            <w:r>
                              <w:t>Desktop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281.7pt;margin-top:193.9pt;width:57.7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AZLAIAAFcEAAAOAAAAZHJzL2Uyb0RvYy54bWysVNuO2yAQfa/Uf0C8N3a8STax4qy22aaq&#10;tL1Iu/0AjLGNihkKJHb69R1wkkbbqg9V/YCAGQ5nzhm8vhs6RQ7COgm6oNNJSonQHCqpm4J+fd69&#10;WVLiPNMVU6BFQY/C0bvN61fr3uQigxZUJSxBEO3y3hS09d7kSeJ4KzrmJmCExmANtmMel7ZJKst6&#10;RO9UkqXpIunBVsYCF87h7sMYpJuIX9eC+8917YQnqqDIzcfRxrEMY7JZs7yxzLSSn2iwf2DRManx&#10;0gvUA/OM7K38DaqT3IKD2k84dAnUteQi1oDVTNMX1Ty1zIhYC4rjzEUm9/9g+afDF0tkVdBFRolm&#10;HXr0LAZP3sJAVkGe3rgcs54M5vkBt9HmWKozj8C/OaJh2zLdiHtroW8Fq5DeNJxMro6OOC6AlP1H&#10;qPAatvcQgYbadkE7VIMgOtp0vFgTqHDcvL25mWVzSjiGssXiNo3WJSw/HzbW+fcCOhImBbXofARn&#10;h0fnAxmWn1PCXQ6UrHZSqbiwTblVlhwYdskufpH/izSlSV/Q1Rx5/B0ijd+fIDrpsd2V7Aq6vCSx&#10;PKj2TlexGT2TapwjZaVPMgblRg39UA7RsOXZnRKqI+pqYexufI04acH+oKTHzi6o+75nVlCiPmj0&#10;ZjWdzcJTiIvZ/DbDhb2OlNcRpjlCFdRTMk63fnw+e2Nl0+JNYzdouEc/axm1DsaPrE70sXujBaeX&#10;Fp7H9Tpm/fofbH4CAAD//wMAUEsDBBQABgAIAAAAIQC0OVWH4QAAAAsBAAAPAAAAZHJzL2Rvd25y&#10;ZXYueG1sTI9BT4QwEIXvJv6HZky8GLe4IBSkbIyJRm+6Gr126SwQaYttl8V/73jS42S+vPe9erOY&#10;kc3ow+CshKtVAgxt6/RgOwlvr/eXAliIymo1OosSvjHApjk9qVWl3dG+4LyNHaMQGyoloY9xqjgP&#10;bY9GhZWb0NJv77xRkU7fce3VkcLNyNdJknOjBksNvZrwrsf2c3swEkT2OH+Ep/T5vc33Yxkvivnh&#10;y0t5frbc3gCLuMQ/GH71SR0actq5g9WBjRKu8zQjVEIqCtpARF6IEthOQrYuBfCm5v83ND8AAAD/&#10;/wMAUEsBAi0AFAAGAAgAAAAhALaDOJL+AAAA4QEAABMAAAAAAAAAAAAAAAAAAAAAAFtDb250ZW50&#10;X1R5cGVzXS54bWxQSwECLQAUAAYACAAAACEAOP0h/9YAAACUAQAACwAAAAAAAAAAAAAAAAAvAQAA&#10;X3JlbHMvLnJlbHNQSwECLQAUAAYACAAAACEAWIygGSwCAABXBAAADgAAAAAAAAAAAAAAAAAuAgAA&#10;ZHJzL2Uyb0RvYy54bWxQSwECLQAUAAYACAAAACEAtDlVh+EAAAALAQAADwAAAAAAAAAAAAAAAACG&#10;BAAAZHJzL2Rvd25yZXYueG1sUEsFBgAAAAAEAAQA8wAAAJQFAAAAAA==&#10;">
                <v:textbox>
                  <w:txbxContent>
                    <w:p w:rsidR="00C70697" w:rsidRDefault="00C70697" w:rsidP="005940F7">
                      <w:r>
                        <w:t>Desktop</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7F8B9EA" wp14:editId="5C0119B4">
                <wp:simplePos x="0" y="0"/>
                <wp:positionH relativeFrom="column">
                  <wp:posOffset>2636520</wp:posOffset>
                </wp:positionH>
                <wp:positionV relativeFrom="paragraph">
                  <wp:posOffset>2462530</wp:posOffset>
                </wp:positionV>
                <wp:extent cx="628650" cy="266700"/>
                <wp:effectExtent l="7620" t="5080" r="11430" b="1397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solidFill>
                            <a:srgbClr val="000000"/>
                          </a:solidFill>
                          <a:miter lim="800000"/>
                          <a:headEnd/>
                          <a:tailEnd/>
                        </a:ln>
                      </wps:spPr>
                      <wps:txbx>
                        <w:txbxContent>
                          <w:p w:rsidR="00C70697" w:rsidRDefault="00C70697" w:rsidP="005940F7">
                            <w:r>
                              <w:t>Pattern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207.6pt;margin-top:193.9pt;width:49.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4oLAIAAFc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MWUEs06&#10;1OhZDJ68hYEsAz29cTlGPRmM8wMeo8yxVGcegX9zRMOuZboR99ZC3wpWYXrTcDO5uTriuABS9h+h&#10;wmfYwUMEGmrbBe6QDYLoKNPpKk1IhePhIlst5ujh6MoWi2UapUtYfrlsrPPvBXQkbApqUfkIzo6P&#10;zodkWH4JCW85ULLaS6WiYZtypyw5MuySffxi/i/ClCZ9QdfzbD7W/1eINH5/guikx3ZXsivo6hrE&#10;8sDaO13FZvRMqnGPKSt9pjEwN3Loh3KIgq0v6pRQnZBXC2N34zTipgX7g5IeO7ug7vuBWUGJ+qBR&#10;m/V0NgujEI3ZfJmhYW895a2HaY5QBfWUjNudH8fnYKxsWnxp7AYN96hnLSPXQfgxq3P62L1RgvOk&#10;hfG4tWPUr//B9icAAAD//wMAUEsDBBQABgAIAAAAIQB4yRKj4QAAAAsBAAAPAAAAZHJzL2Rvd25y&#10;ZXYueG1sTI/NTsMwEITvSLyDtUhcEHWSpm0a4lQICQQ3aCu4uvE2ifBPsN00vD3LCY4782l2ptpM&#10;RrMRfeidFZDOEmBoG6d62wrY7x5vC2AhSqukdhYFfGOATX15UclSubN9w3EbW0YhNpRSQBfjUHIe&#10;mg6NDDM3oCXv6LyRkU7fcuXlmcKN5lmSLLmRvaUPnRzwocPmc3syAor8efwIL/PX92Z51Ot4sxqf&#10;vrwQ11fT/R2wiFP8g+G3PlWHmjod3MmqwLSAPF1khAqYFyvaQMQizUk5kJWtC+B1xf9vqH8AAAD/&#10;/wMAUEsBAi0AFAAGAAgAAAAhALaDOJL+AAAA4QEAABMAAAAAAAAAAAAAAAAAAAAAAFtDb250ZW50&#10;X1R5cGVzXS54bWxQSwECLQAUAAYACAAAACEAOP0h/9YAAACUAQAACwAAAAAAAAAAAAAAAAAvAQAA&#10;X3JlbHMvLnJlbHNQSwECLQAUAAYACAAAACEAO9g+KCwCAABXBAAADgAAAAAAAAAAAAAAAAAuAgAA&#10;ZHJzL2Uyb0RvYy54bWxQSwECLQAUAAYACAAAACEAeMkSo+EAAAALAQAADwAAAAAAAAAAAAAAAACG&#10;BAAAZHJzL2Rvd25yZXYueG1sUEsFBgAAAAAEAAQA8wAAAJQFAAAAAA==&#10;">
                <v:textbox>
                  <w:txbxContent>
                    <w:p w:rsidR="00C70697" w:rsidRDefault="00C70697" w:rsidP="005940F7">
                      <w:r>
                        <w:t>Pattern</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143E41C" wp14:editId="1492D839">
                <wp:simplePos x="0" y="0"/>
                <wp:positionH relativeFrom="column">
                  <wp:posOffset>3081020</wp:posOffset>
                </wp:positionH>
                <wp:positionV relativeFrom="paragraph">
                  <wp:posOffset>387985</wp:posOffset>
                </wp:positionV>
                <wp:extent cx="1114425" cy="264795"/>
                <wp:effectExtent l="13970" t="6985" r="5080" b="1397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4795"/>
                        </a:xfrm>
                        <a:prstGeom prst="rect">
                          <a:avLst/>
                        </a:prstGeom>
                        <a:solidFill>
                          <a:srgbClr val="FFFFFF"/>
                        </a:solidFill>
                        <a:ln w="9525">
                          <a:solidFill>
                            <a:srgbClr val="000000"/>
                          </a:solidFill>
                          <a:miter lim="800000"/>
                          <a:headEnd/>
                          <a:tailEnd/>
                        </a:ln>
                      </wps:spPr>
                      <wps:txbx>
                        <w:txbxContent>
                          <w:p w:rsidR="00C70697" w:rsidRDefault="00C70697" w:rsidP="005940F7">
                            <w:r>
                              <w:t>XRD Toolbox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42.6pt;margin-top:30.55pt;width:87.75pt;height:2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xhKwIAAFkEAAAOAAAAZHJzL2Uyb0RvYy54bWysVNuO2yAQfa/Uf0C8N47TJLux4qy22aaq&#10;tL1Iu/0AjLGNCgwFEjv9+g44m00v6kNVPyAGhjNnzsx4fTNoRQ7CeQmmpPlkSokwHGpp2pJ+edy9&#10;uqbEB2ZqpsCIkh6Fpzebly/WvS3EDDpQtXAEQYwvelvSLgRbZJnnndDMT8AKg5cNOM0Cmq7Nasd6&#10;RNcqm02ny6wHV1sHXHiPp3fjJd0k/KYRPHxqGi8CUSVFbiGtLq1VXLPNmhWtY7aT/ESD/QMLzaTB&#10;oGeoOxYY2Tv5G5SW3IGHJkw46AyaRnKRcsBs8ukv2Tx0zIqUC4rj7Vkm//9g+cfDZ0dkXdIlymOY&#10;xho9iiGQNzCQ11Ge3voCvR4s+oUBj7HMKVVv74F/9cTAtmOmFbfOQd8JViO9PL7MLp6OOD6CVP0H&#10;qDEM2wdIQEPjdNQO1SCIjjyO59JEKjyGzPP5fLaghOPdbDm/Wi1SCFY8vbbOh3cCNImbkjosfUJn&#10;h3sfIhtWPLnEYB6UrHdSqWS4ttoqRw4M22SXvhP6T27KkL6kqwXy+DvENH1/gtAyYL8rqUt6fXZi&#10;RZTtralTNwYm1bhHysqcdIzSjSKGoRpSxfLUvlHkCuojKutg7G+cR9x04L5T0mNvl9R/2zMnKFHv&#10;DVZnhVrGYUjGfHE1Q8Nd3lSXN8xwhCppoGTcbsM4QHvrZNthpLEfDNxiRRuZxH5mdeKP/ZtqcJq1&#10;OCCXdvJ6/iNsfgAAAP//AwBQSwMEFAAGAAgAAAAhANHYWUngAAAACgEAAA8AAABkcnMvZG93bnJl&#10;di54bWxMj8FOwzAQRO9I/IO1SFwQtROKG0KcCiGB6A0Kgqsbb5OI2A62m4a/ZznBcTVPM2+r9WwH&#10;NmGIvXcKsoUAhq7xpnetgrfXh8sCWEzaGT14hwq+McK6Pj2pdGn80b3gtE0toxIXS62gS2ksOY9N&#10;h1bHhR/RUbb3wepEZ2i5CfpI5XbguRCSW907Wuj0iPcdNp/bg1VQLJ+mj7i5en5v5H64SRer6fEr&#10;KHV+Nt/dAks4pz8YfvVJHWpy2vmDM5ENCpbFdU6oApllwAiQUqyA7YgUeQG8rvj/F+ofAAAA//8D&#10;AFBLAQItABQABgAIAAAAIQC2gziS/gAAAOEBAAATAAAAAAAAAAAAAAAAAAAAAABbQ29udGVudF9U&#10;eXBlc10ueG1sUEsBAi0AFAAGAAgAAAAhADj9If/WAAAAlAEAAAsAAAAAAAAAAAAAAAAALwEAAF9y&#10;ZWxzLy5yZWxzUEsBAi0AFAAGAAgAAAAhACSLvGErAgAAWQQAAA4AAAAAAAAAAAAAAAAALgIAAGRy&#10;cy9lMm9Eb2MueG1sUEsBAi0AFAAGAAgAAAAhANHYWUngAAAACgEAAA8AAAAAAAAAAAAAAAAAhQQA&#10;AGRycy9kb3ducmV2LnhtbFBLBQYAAAAABAAEAPMAAACSBQAAAAA=&#10;">
                <v:textbox>
                  <w:txbxContent>
                    <w:p w:rsidR="00C70697" w:rsidRDefault="00C70697" w:rsidP="005940F7">
                      <w:r>
                        <w:t>XRD Toolbox</w:t>
                      </w:r>
                    </w:p>
                  </w:txbxContent>
                </v:textbox>
              </v:shape>
            </w:pict>
          </mc:Fallback>
        </mc:AlternateContent>
      </w:r>
      <w:r>
        <w:rPr>
          <w:noProof/>
        </w:rPr>
        <w:drawing>
          <wp:inline distT="0" distB="0" distL="0" distR="0" wp14:anchorId="607DB236" wp14:editId="512AA199">
            <wp:extent cx="4855464" cy="2935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855464" cy="2935224"/>
                    </a:xfrm>
                    <a:prstGeom prst="rect">
                      <a:avLst/>
                    </a:prstGeom>
                    <a:noFill/>
                    <a:ln w="9525">
                      <a:noFill/>
                      <a:miter lim="800000"/>
                      <a:headEnd/>
                      <a:tailEnd/>
                    </a:ln>
                  </pic:spPr>
                </pic:pic>
              </a:graphicData>
            </a:graphic>
          </wp:inline>
        </w:drawing>
      </w:r>
    </w:p>
    <w:p w:rsidR="005940F7" w:rsidRDefault="005940F7" w:rsidP="005940F7"/>
    <w:p w:rsidR="005940F7" w:rsidRDefault="005940F7" w:rsidP="005940F7"/>
    <w:p w:rsidR="005940F7" w:rsidRPr="00FD1937" w:rsidRDefault="005940F7" w:rsidP="005940F7">
      <w:pPr>
        <w:rPr>
          <w:b/>
          <w:i/>
        </w:rPr>
      </w:pPr>
      <w:r w:rsidRPr="00FD1937">
        <w:rPr>
          <w:b/>
          <w:i/>
        </w:rPr>
        <w:t>Display Mode:</w:t>
      </w:r>
    </w:p>
    <w:p w:rsidR="005940F7" w:rsidRDefault="005940F7" w:rsidP="005940F7">
      <w:r w:rsidRPr="0018379F">
        <w:rPr>
          <w:noProof/>
        </w:rPr>
        <w:drawing>
          <wp:inline distT="0" distB="0" distL="0" distR="0" wp14:anchorId="6B865E92" wp14:editId="1CE6E7C6">
            <wp:extent cx="5315964" cy="28492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t="9066" r="52167" b="86679"/>
                    <a:stretch>
                      <a:fillRect/>
                    </a:stretch>
                  </pic:blipFill>
                  <pic:spPr bwMode="auto">
                    <a:xfrm>
                      <a:off x="0" y="0"/>
                      <a:ext cx="5315964" cy="284922"/>
                    </a:xfrm>
                    <a:prstGeom prst="rect">
                      <a:avLst/>
                    </a:prstGeom>
                    <a:noFill/>
                    <a:ln w="9525">
                      <a:noFill/>
                      <a:miter lim="800000"/>
                      <a:headEnd/>
                      <a:tailEnd/>
                    </a:ln>
                  </pic:spPr>
                </pic:pic>
              </a:graphicData>
            </a:graphic>
          </wp:inline>
        </w:drawing>
      </w:r>
    </w:p>
    <w:p w:rsidR="005940F7" w:rsidRDefault="005940F7" w:rsidP="005940F7">
      <w:r>
        <w:rPr>
          <w:noProof/>
        </w:rPr>
        <mc:AlternateContent>
          <mc:Choice Requires="wps">
            <w:drawing>
              <wp:anchor distT="0" distB="0" distL="114300" distR="114300" simplePos="0" relativeHeight="251721728" behindDoc="0" locked="0" layoutInCell="1" allowOverlap="1" wp14:anchorId="61565D96" wp14:editId="49512858">
                <wp:simplePos x="0" y="0"/>
                <wp:positionH relativeFrom="column">
                  <wp:posOffset>264795</wp:posOffset>
                </wp:positionH>
                <wp:positionV relativeFrom="paragraph">
                  <wp:posOffset>6985</wp:posOffset>
                </wp:positionV>
                <wp:extent cx="392430" cy="591820"/>
                <wp:effectExtent l="55245" t="45085" r="9525" b="10795"/>
                <wp:wrapNone/>
                <wp:docPr id="5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43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85pt;margin-top:.55pt;width:30.9pt;height:46.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mmRQIAAHcEAAAOAAAAZHJzL2Uyb0RvYy54bWysVEtv2zAMvg/YfxB0Tx27TpcYdYrCTrbD&#10;HgXa7a5IcixMlgRJjRMM++8jlTRtt8swzAeZMl8fyY++vtkPmuykD8qamuYXU0qk4VYos63p14f1&#10;ZE5JiMwIpq2RNT3IQG+Wb99cj66She2tFtITCGJCNbqa9jG6KssC7+XAwoV10oCys35gEa5+mwnP&#10;Rog+6KyYTq+y0XrhvOUyBPjaHpV0meJ3neTxS9cFGYmuKWCL6fTp3OCZLa9ZtfXM9YqfYLB/QDEw&#10;ZSDpOVTLIiOPXv0RalDc22C7eMHtkNmuU1ymGqCafPpbNfc9czLVAs0J7tym8P/C8s+7O0+UqOls&#10;QYlhA8zo9jHalJrkBTZodKECu8bceSyR7829+2j590CMbXpmtjJZPxwcOOfokb1ywUtwkGYzfrIC&#10;bBgkSN3ad34gnVbuAzom6RtKmAZ6Q/ZpUIfzoOQ+Eg4fLxdFeQnj5KCaLfJ5kQaZsQoDorPzIb6X&#10;diAo1DREz9S2j401Bihh/TEF230MEeE+O6CzsWuldWKGNmSs6WJWzBKmYLUSqESz4LebRnuyY8it&#10;9KTaQfPSzNtHI1KwXjKxOsmRKQ0yialp0Stoo5YUsw1SUKIlrBNKR3jaYEYoHwCfpCO9fiymi9V8&#10;NS8nZXG1mpTTtp3crptycrXO383ay7Zp2vwngs/LqldCSIP4n6iel39HpdPSHUl6Jvu5Udnr6Kmj&#10;APbpnUAnTiANjoTaWHG481gd0gPYnYxPm4jr8/KerJ7/F8tfAAAA//8DAFBLAwQUAAYACAAAACEA&#10;7UcUe9wAAAAHAQAADwAAAGRycy9kb3ducmV2LnhtbEyOy07DMBBF90j8gzVI7KgdGh4NcSqExAoQ&#10;ou2GnRtPk6jx2I3dNPw90xUs70P3nnI5uV6MOMTOk4ZspkAg1d521GjYrF9vHkHEZMia3hNq+MEI&#10;y+ryojSF9Sf6wnGVGsEjFAujoU0pFFLGukVn4swHJM52fnAmsRwaaQdz4nHXy1ul7qUzHfFDawK+&#10;tFjvV0enYadC/blYv9nDIeRj8/69CdnHXuvrq+n5CUTCKf2V4YzP6FAx09YfyUbRa8izB26yn4E4&#10;x2p+B2KrYZHPQVal/M9f/QIAAP//AwBQSwECLQAUAAYACAAAACEAtoM4kv4AAADhAQAAEwAAAAAA&#10;AAAAAAAAAAAAAAAAW0NvbnRlbnRfVHlwZXNdLnhtbFBLAQItABQABgAIAAAAIQA4/SH/1gAAAJQB&#10;AAALAAAAAAAAAAAAAAAAAC8BAABfcmVscy8ucmVsc1BLAQItABQABgAIAAAAIQBSIsmmRQIAAHcE&#10;AAAOAAAAAAAAAAAAAAAAAC4CAABkcnMvZTJvRG9jLnhtbFBLAQItABQABgAIAAAAIQDtRxR73AAA&#10;AAcBAAAPAAAAAAAAAAAAAAAAAJ8EAABkcnMvZG93bnJldi54bWxQSwUGAAAAAAQABADzAAAAqAUA&#10;AAAA&#10;">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4985A48A" wp14:editId="2706238B">
                <wp:simplePos x="0" y="0"/>
                <wp:positionH relativeFrom="column">
                  <wp:posOffset>3034030</wp:posOffset>
                </wp:positionH>
                <wp:positionV relativeFrom="paragraph">
                  <wp:posOffset>-715010</wp:posOffset>
                </wp:positionV>
                <wp:extent cx="311785" cy="1756410"/>
                <wp:effectExtent l="6985" t="6985" r="8255" b="508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11785" cy="1756410"/>
                        </a:xfrm>
                        <a:prstGeom prst="leftBrace">
                          <a:avLst>
                            <a:gd name="adj1" fmla="val 469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26" type="#_x0000_t87" style="position:absolute;margin-left:238.9pt;margin-top:-56.3pt;width:24.55pt;height:138.3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sskAIAAD4FAAAOAAAAZHJzL2Uyb0RvYy54bWysVMGO0zAQvSPxD5bvbZpukm2jpqulaRHS&#10;AistfIBrO43BsYPtNl0Q/87YSUvLXhAiB8fjGT3Pm3njxd2xkejAjRVaFTgeTzDiimom1K7Anz9t&#10;RjOMrCOKEakVL/Azt/hu+frVomtzPtW1lowbBCDK5l1b4Nq5No8iS2veEDvWLVfgrLRpiAPT7CJm&#10;SAfojYymk0kWddqw1mjKrYXTsnfiZcCvKk7dx6qy3CFZYMjNhdWEdevXaLkg+c6QthZ0SIP8QxYN&#10;EQouPUOVxBG0N+IFVCOo0VZXbkx1E+mqEpQHDsAmnvzB5qkmLQ9coDi2PZfJ/j9Y+uHwaJBgBU6h&#10;U4o00KP7vdPhahRnvkBda3OIe2ofjado2wdNv1pwRFceb1iIQdvuvWaAQwAnFOVYmQYZDcWPM2ga&#10;fOEY2KNjaMXzuRX86BCFw5s4vp2lGFFwxbdplsShVxHJPZhPozXWveW6QX5TYMkr98YQ6utFcnJ4&#10;sC70gw2kCPsSY1Q1Etp7IBIl2TxJh/ZfxEwvY9KQqid6RoTd6WIPr/RGSBlEJBXqCjxPp2nIwGop&#10;mHf6MGt225U0CC4GpuHzVwPYVZjRe8UCWM0JWw97R4Ts9xAvlceDKg38fL2Czn7MJ/P1bD1LRsk0&#10;W4+SSVmO7jerZJRtoH7lTblalfFPn1qc5LVgjCuf3UnzcfJ3mhqmr1frWfVXLK7IbsL3kmx0nUao&#10;BXA5/QO7IC+vqF6CW82eQV1BRzDK8OhA22ttvmPUwQAX2H7bE8Mxku8UTMg8ThI/8cFI0tspGObS&#10;s730EEUBqsAOo367cv0rsW+N2NVeuqGtSvvpqITz7fOK77MaDBjSwGB4UPwrcGmHqN/P3vIXAAAA&#10;//8DAFBLAwQUAAYACAAAACEAki2zltsAAAAIAQAADwAAAGRycy9kb3ducmV2LnhtbEyPTUvEMBCG&#10;74L/IYzgzU32w67UposI4tV2RTxmk7GtNpPSpNv67x1PehqG5+WdZ4rD4ntxxjF2gTSsVwoEkg2u&#10;o0bD6/Hp5g5ETIac6QOhhm+McCgvLwqTuzBThec6NYJLKOZGQ5vSkEsZbYvexFUYkJh9hNGbxOvY&#10;SDeamct9LzdKZdKbjvhCawZ8bNF+1ZPXkE22kvXbbKvP/lnKsMf37cuk9fXV8nAPIuGS/sLwq8/q&#10;ULLTKUzkoug1bLPdmqMMeDDPdmoP4qThVm1AloX8/0D5AwAA//8DAFBLAQItABQABgAIAAAAIQC2&#10;gziS/gAAAOEBAAATAAAAAAAAAAAAAAAAAAAAAABbQ29udGVudF9UeXBlc10ueG1sUEsBAi0AFAAG&#10;AAgAAAAhADj9If/WAAAAlAEAAAsAAAAAAAAAAAAAAAAALwEAAF9yZWxzLy5yZWxzUEsBAi0AFAAG&#10;AAgAAAAhALv0SyyQAgAAPgUAAA4AAAAAAAAAAAAAAAAALgIAAGRycy9lMm9Eb2MueG1sUEsBAi0A&#10;FAAGAAgAAAAhAJIts5bbAAAACAEAAA8AAAAAAAAAAAAAAAAA6gQAAGRycy9kb3ducmV2LnhtbFBL&#10;BQYAAAAABAAEAPMAAADyBQAAAAA=&#10;"/>
            </w:pict>
          </mc:Fallback>
        </mc:AlternateContent>
      </w:r>
      <w:r>
        <w:rPr>
          <w:noProof/>
        </w:rPr>
        <mc:AlternateContent>
          <mc:Choice Requires="wps">
            <w:drawing>
              <wp:anchor distT="0" distB="0" distL="114300" distR="114300" simplePos="0" relativeHeight="251723776" behindDoc="0" locked="0" layoutInCell="1" allowOverlap="1" wp14:anchorId="318E4411" wp14:editId="39D61F56">
                <wp:simplePos x="0" y="0"/>
                <wp:positionH relativeFrom="column">
                  <wp:posOffset>1357630</wp:posOffset>
                </wp:positionH>
                <wp:positionV relativeFrom="paragraph">
                  <wp:posOffset>-410210</wp:posOffset>
                </wp:positionV>
                <wp:extent cx="311785" cy="1146810"/>
                <wp:effectExtent l="6985" t="6985" r="8255" b="5080"/>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11785" cy="1146810"/>
                        </a:xfrm>
                        <a:prstGeom prst="leftBrace">
                          <a:avLst>
                            <a:gd name="adj1" fmla="val 306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7" style="position:absolute;margin-left:106.9pt;margin-top:-32.3pt;width:24.55pt;height:90.3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B/kQIAAD4FAAAOAAAAZHJzL2Uyb0RvYy54bWysVNuO0zAQfUfiHyy/dxNnk16iTVdL0yKk&#10;BVZa+ADXdpqAYwfbbbog/p2xky0t+4IQeXA8ntHxnJkzvrk9thIdhLGNVgUmVzFGQjHNG7Ur8OdP&#10;m8kcI+uo4lRqJQr8JCy+Xb5+ddN3uUh0rSUXBgGIsnnfFbh2rsujyLJatNRe6U4ocFbatNSBaXYR&#10;N7QH9FZGSRxPo14b3hnNhLVwWg5OvAz4VSWY+1hVVjgkCwy5ubCasG79Gi1vaL4ztKsbNqZB/yGL&#10;ljYKLj1BldRRtDfNC6i2YUZbXbkrpttIV1XDROAAbEj8B5vHmnYicIHi2O5UJvv/YNmHw4NBDS9w&#10;NsNI0RZ6dLd3OlyNSOoL1Hc2h7jH7sF4ira71+yrBUd04fGGhRi07d9rDjgUcEJRjpVpkdFQfDKF&#10;psEXjoE9OoZWPJ1aIY4OMTi8JmQ2zzBi4CIknc5J6FVEcw/m0+iMdW+FbpHfFFiKyr0xlPl60Zwe&#10;7q0L/eAjKcq/EIyqVkJ7D1Si63iaJWP7z2KS85gspOqJnhBh93yxh1d600gZRCQV6gu8yJIsZGC1&#10;bLh3+jBrdtuVNAguBqbh81cD2EWY0XvFA1gtKF+Pe0cbOewhXiqPB1Ua+fl6BZ39WMSL9Xw9Tydp&#10;Ml1P0rgsJ3ebVTqZbsgsK6/L1aokP31qJM3rhnOhfHbPmifp32lqnL5BrSfVX7C4ILsJ30uy0WUa&#10;oRbA5fkf2AV5eUUNEtxq/gTqCjqCUYZHB9pea/Mdox4GuMD2254agZF8p2BCFiRN/cQHI81mCRjm&#10;3LM991DFAKrADqNhu3LDK7HvTLOrvXRDW5X201E1zrfPK37IajRgSAOD8UHxr8C5HaJ+P3vLXwAA&#10;AP//AwBQSwMEFAAGAAgAAAAhAO0/wIbbAAAACAEAAA8AAABkcnMvZG93bnJldi54bWxMj0FPwzAM&#10;he9I/IfISNxYug62qms6ISTElXYIccwS03Y0TtWka/n3mBOc7Kf39Py5OCyuFxccQ+dJwXqVgEAy&#10;3nbUKHg7Pt9lIELUZHXvCRV8Y4BDeX1V6Nz6mSq81LERXEIh1wraGIdcymBadDqs/IDE3qcfnY4s&#10;x0baUc9c7nqZJslWOt0RX2j1gE8tmq96cgq2k6lk/T6b6ty/SOl3+LF5nZS6vVke9yAiLvEvDL/4&#10;jA4lM538RDaInvV9tuYoLzzY36TZDsRJwUOSgiwL+f+B8gcAAP//AwBQSwECLQAUAAYACAAAACEA&#10;toM4kv4AAADhAQAAEwAAAAAAAAAAAAAAAAAAAAAAW0NvbnRlbnRfVHlwZXNdLnhtbFBLAQItABQA&#10;BgAIAAAAIQA4/SH/1gAAAJQBAAALAAAAAAAAAAAAAAAAAC8BAABfcmVscy8ucmVsc1BLAQItABQA&#10;BgAIAAAAIQCHHBB/kQIAAD4FAAAOAAAAAAAAAAAAAAAAAC4CAABkcnMvZTJvRG9jLnhtbFBLAQIt&#10;ABQABgAIAAAAIQDtP8CG2wAAAAgBAAAPAAAAAAAAAAAAAAAAAOsEAABkcnMvZG93bnJldi54bWxQ&#10;SwUGAAAAAAQABADzAAAA8wUAAAAA&#10;"/>
            </w:pict>
          </mc:Fallback>
        </mc:AlternateContent>
      </w:r>
    </w:p>
    <w:p w:rsidR="005940F7" w:rsidRDefault="005940F7" w:rsidP="005940F7">
      <w:r>
        <w:rPr>
          <w:noProof/>
        </w:rPr>
        <mc:AlternateContent>
          <mc:Choice Requires="wps">
            <w:drawing>
              <wp:anchor distT="0" distB="0" distL="114300" distR="114300" simplePos="0" relativeHeight="251722752" behindDoc="0" locked="0" layoutInCell="1" allowOverlap="1" wp14:anchorId="667CF3F1" wp14:editId="62A74C40">
                <wp:simplePos x="0" y="0"/>
                <wp:positionH relativeFrom="column">
                  <wp:posOffset>1108710</wp:posOffset>
                </wp:positionH>
                <wp:positionV relativeFrom="paragraph">
                  <wp:posOffset>143510</wp:posOffset>
                </wp:positionV>
                <wp:extent cx="1330960" cy="569595"/>
                <wp:effectExtent l="13335" t="10160" r="8255" b="10795"/>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6959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sidRPr="0018379F">
                              <w:rPr>
                                <w:sz w:val="20"/>
                                <w:szCs w:val="20"/>
                              </w:rPr>
                              <w:t xml:space="preserve">Show/Hide Functions </w:t>
                            </w:r>
                            <w:r>
                              <w:rPr>
                                <w:sz w:val="20"/>
                                <w:szCs w:val="20"/>
                              </w:rPr>
                              <w:t>which</w:t>
                            </w:r>
                            <w:r w:rsidRPr="0018379F">
                              <w:rPr>
                                <w:sz w:val="20"/>
                                <w:szCs w:val="20"/>
                              </w:rPr>
                              <w:t xml:space="preserve"> are useful during search-match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87.3pt;margin-top:11.3pt;width:104.8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VELgIAAFoEAAAOAAAAZHJzL2Uyb0RvYy54bWysVNtu2zAMfR+wfxD0vthO4qwx4hRdugwD&#10;ugvQ7gNkWbaFyaImKbG7rx8lp2l2exnmB4EUqUPykPTmeuwVOQrrJOiSZrOUEqE51FK3Jf3ysH91&#10;RYnzTNdMgRYlfRSOXm9fvtgMphBz6EDVwhIE0a4YTEk7702RJI53omduBkZoNDZge+ZRtW1SWzYg&#10;eq+SeZqukgFsbSxw4Rze3k5Guo34TSO4/9Q0TniiSoq5+XjaeFbhTLYbVrSWmU7yUxrsH7LomdQY&#10;9Ax1yzwjByt/g+olt+Cg8TMOfQJNI7mINWA1WfpLNfcdMyLWguQ4c6bJ/T9Y/vH42RJZlzRfUaJZ&#10;jz16EKMnb2Ak2SLwMxhXoNu9QUc/4j32OdbqzB3wr45o2HVMt+LGWhg6wWrMLwsvk4unE44LINXw&#10;AWqMww4eItDY2D6Qh3QQRMc+PZ57E3LhIeRika5XaOJoy1frfJ3HEKx4em2s8+8E9CQIJbXY+4jO&#10;jnfOh2xY8eQSgjlQst5LpaJi22qnLDkynJN9/E7oP7kpTYaSrvN5PhHwV4g0fn+C6KXHgVeyL+nV&#10;2YkVgba3uo7j6JlUk4wpK33iMVA3kejHaowtyyLLgeQK6kdk1sI04LiQKHRgv1My4HCX1H07MCso&#10;Ue81dmedLZdhG6KyzF/PUbGXlurSwjRHqJJ6SiZx56cNOhgr2w4jTfOg4QY72shI9nNWp/xxgGMP&#10;TssWNuRSj17Pv4TtDwAAAP//AwBQSwMEFAAGAAgAAAAhAD77+1/gAAAACgEAAA8AAABkcnMvZG93&#10;bnJldi54bWxMj8FOwzAQRO9I/IO1SFwQdZpEaQhxKoQEglspVbm6sZtE2Otgu2n4e5YTnFajeZqd&#10;qdezNWzSPgwOBSwXCTCNrVMDdgJ270+3JbAQJSppHGoB3zrAurm8qGWl3Bnf9LSNHaMQDJUU0Mc4&#10;VpyHttdWhoUbNZJ3dN7KSNJ3XHl5pnBreJokBbdyQPrQy1E/9rr93J6sgDJ/mT7Ca7bZt8XR3MWb&#10;1fT85YW4vpof7oFFPcc/GH7rU3VoqNPBnVAFZkiv8oJQAWlKl4CszFNgB3KWaQa8qfn/Cc0PAAAA&#10;//8DAFBLAQItABQABgAIAAAAIQC2gziS/gAAAOEBAAATAAAAAAAAAAAAAAAAAAAAAABbQ29udGVu&#10;dF9UeXBlc10ueG1sUEsBAi0AFAAGAAgAAAAhADj9If/WAAAAlAEAAAsAAAAAAAAAAAAAAAAALwEA&#10;AF9yZWxzLy5yZWxzUEsBAi0AFAAGAAgAAAAhACgY1UQuAgAAWgQAAA4AAAAAAAAAAAAAAAAALgIA&#10;AGRycy9lMm9Eb2MueG1sUEsBAi0AFAAGAAgAAAAhAD77+1/gAAAACgEAAA8AAAAAAAAAAAAAAAAA&#10;iAQAAGRycy9kb3ducmV2LnhtbFBLBQYAAAAABAAEAPMAAACVBQAAAAA=&#10;">
                <v:textbox>
                  <w:txbxContent>
                    <w:p w:rsidR="00C70697" w:rsidRPr="0018379F" w:rsidRDefault="00C70697" w:rsidP="005940F7">
                      <w:pPr>
                        <w:rPr>
                          <w:sz w:val="20"/>
                          <w:szCs w:val="20"/>
                        </w:rPr>
                      </w:pPr>
                      <w:r w:rsidRPr="0018379F">
                        <w:rPr>
                          <w:sz w:val="20"/>
                          <w:szCs w:val="20"/>
                        </w:rPr>
                        <w:t xml:space="preserve">Show/Hide Functions </w:t>
                      </w:r>
                      <w:r>
                        <w:rPr>
                          <w:sz w:val="20"/>
                          <w:szCs w:val="20"/>
                        </w:rPr>
                        <w:t>which</w:t>
                      </w:r>
                      <w:r w:rsidRPr="0018379F">
                        <w:rPr>
                          <w:sz w:val="20"/>
                          <w:szCs w:val="20"/>
                        </w:rPr>
                        <w:t xml:space="preserve"> are useful during search-match</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7251C13" wp14:editId="75B2E329">
                <wp:simplePos x="0" y="0"/>
                <wp:positionH relativeFrom="column">
                  <wp:posOffset>2611755</wp:posOffset>
                </wp:positionH>
                <wp:positionV relativeFrom="paragraph">
                  <wp:posOffset>143510</wp:posOffset>
                </wp:positionV>
                <wp:extent cx="1583690" cy="569595"/>
                <wp:effectExtent l="11430" t="10160" r="5080" b="10795"/>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6959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sidRPr="0018379F">
                              <w:rPr>
                                <w:sz w:val="20"/>
                                <w:szCs w:val="20"/>
                              </w:rPr>
                              <w:t xml:space="preserve">Show/Hide Functions </w:t>
                            </w:r>
                            <w:r>
                              <w:rPr>
                                <w:sz w:val="20"/>
                                <w:szCs w:val="20"/>
                              </w:rPr>
                              <w:t>which</w:t>
                            </w:r>
                            <w:r w:rsidRPr="0018379F">
                              <w:rPr>
                                <w:sz w:val="20"/>
                                <w:szCs w:val="20"/>
                              </w:rPr>
                              <w:t xml:space="preserve"> are useful during </w:t>
                            </w:r>
                            <w:proofErr w:type="spellStart"/>
                            <w:r>
                              <w:rPr>
                                <w:sz w:val="20"/>
                                <w:szCs w:val="20"/>
                              </w:rPr>
                              <w:t>Rietveld</w:t>
                            </w:r>
                            <w:proofErr w:type="spellEnd"/>
                            <w:r>
                              <w:rPr>
                                <w:sz w:val="20"/>
                                <w:szCs w:val="20"/>
                              </w:rPr>
                              <w:t xml:space="preserve"> refinement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205.65pt;margin-top:11.3pt;width:124.7pt;height:4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t6LgIAAFoEAAAOAAAAZHJzL2Uyb0RvYy54bWysVNtu2zAMfR+wfxD0vjjJ4jQ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c1zSgzT&#10;2KMHMQTyBgYyu4r89NYX6HZv0TEMeI99TrV6ewf8qycGdh0zrbhxDvpOsBrzm8WX2cXTEcdHkKr/&#10;ADXGYYcACWhonI7kIR0E0bFPj+fexFx4DJmvXi/XaOJoy5frfJ2nEKx4em2dD+8EaBKFkjrsfUJn&#10;xzsfYjaseHKJwTwoWe+lUklxbbVTjhwZzsk+fSf0n9yUIX1J1/k8Hwn4K8Q0fX+C0DLgwCupS7o6&#10;O7Ei0vbW1GkcA5NqlDFlZU48RupGEsNQDalls3mMEEmuoH5EZh2MA44LiUIH7jslPQ53Sf23A3OC&#10;EvXeYHfWs8UibkNSFvnVHBV3aakuLcxwhCppoGQUd2HcoIN1su0w0jgPBm6wo41MZD9ndcofBzj1&#10;4LRscUMu9eT1/EvY/gAAAP//AwBQSwMEFAAGAAgAAAAhALCdaffgAAAACgEAAA8AAABkcnMvZG93&#10;bnJldi54bWxMj8tOwzAQRfdI/IM1SGwQdR6VW0KcCiGBYFcKgq0bu0mEPQ62m4a/Z1jBcnSP7j1T&#10;b2Zn2WRCHDxKyBcZMIOt1wN2Et5eH67XwGJSqJX1aCR8mwib5vysVpX2J3wx0y51jEowVkpCn9JY&#10;cR7b3jgVF340SNnBB6cSnaHjOqgTlTvLiywT3KkBaaFXo7nvTfu5OzoJ6+XT9BGfy+17Kw72Jl2t&#10;psevIOXlxXx3CyyZOf3B8KtP6tCQ094fUUdmJSzzvCRUQlEIYAQIka2A7YnMixJ4U/P/LzQ/AAAA&#10;//8DAFBLAQItABQABgAIAAAAIQC2gziS/gAAAOEBAAATAAAAAAAAAAAAAAAAAAAAAABbQ29udGVu&#10;dF9UeXBlc10ueG1sUEsBAi0AFAAGAAgAAAAhADj9If/WAAAAlAEAAAsAAAAAAAAAAAAAAAAALwEA&#10;AF9yZWxzLy5yZWxzUEsBAi0AFAAGAAgAAAAhAN+iW3ouAgAAWgQAAA4AAAAAAAAAAAAAAAAALgIA&#10;AGRycy9lMm9Eb2MueG1sUEsBAi0AFAAGAAgAAAAhALCdaffgAAAACgEAAA8AAAAAAAAAAAAAAAAA&#10;iAQAAGRycy9kb3ducmV2LnhtbFBLBQYAAAAABAAEAPMAAACVBQAAAAA=&#10;">
                <v:textbox>
                  <w:txbxContent>
                    <w:p w:rsidR="00C70697" w:rsidRPr="0018379F" w:rsidRDefault="00C70697" w:rsidP="005940F7">
                      <w:pPr>
                        <w:rPr>
                          <w:sz w:val="20"/>
                          <w:szCs w:val="20"/>
                        </w:rPr>
                      </w:pPr>
                      <w:r w:rsidRPr="0018379F">
                        <w:rPr>
                          <w:sz w:val="20"/>
                          <w:szCs w:val="20"/>
                        </w:rPr>
                        <w:t xml:space="preserve">Show/Hide Functions </w:t>
                      </w:r>
                      <w:r>
                        <w:rPr>
                          <w:sz w:val="20"/>
                          <w:szCs w:val="20"/>
                        </w:rPr>
                        <w:t>which</w:t>
                      </w:r>
                      <w:r w:rsidRPr="0018379F">
                        <w:rPr>
                          <w:sz w:val="20"/>
                          <w:szCs w:val="20"/>
                        </w:rPr>
                        <w:t xml:space="preserve"> are useful during </w:t>
                      </w:r>
                      <w:proofErr w:type="spellStart"/>
                      <w:r>
                        <w:rPr>
                          <w:sz w:val="20"/>
                          <w:szCs w:val="20"/>
                        </w:rPr>
                        <w:t>Rietveld</w:t>
                      </w:r>
                      <w:proofErr w:type="spellEnd"/>
                      <w:r>
                        <w:rPr>
                          <w:sz w:val="20"/>
                          <w:szCs w:val="20"/>
                        </w:rPr>
                        <w:t xml:space="preserve"> refinement</w:t>
                      </w:r>
                    </w:p>
                  </w:txbxContent>
                </v:textbox>
              </v:shape>
            </w:pict>
          </mc:Fallback>
        </mc:AlternateContent>
      </w:r>
    </w:p>
    <w:p w:rsidR="005940F7" w:rsidRDefault="005940F7" w:rsidP="005940F7"/>
    <w:p w:rsidR="005940F7" w:rsidRDefault="005940F7" w:rsidP="005940F7">
      <w:r>
        <w:rPr>
          <w:noProof/>
        </w:rPr>
        <mc:AlternateContent>
          <mc:Choice Requires="wps">
            <w:drawing>
              <wp:anchor distT="0" distB="0" distL="114300" distR="114300" simplePos="0" relativeHeight="251720704" behindDoc="0" locked="0" layoutInCell="1" allowOverlap="1" wp14:anchorId="6AC18910" wp14:editId="1DB41DAE">
                <wp:simplePos x="0" y="0"/>
                <wp:positionH relativeFrom="column">
                  <wp:posOffset>-19050</wp:posOffset>
                </wp:positionH>
                <wp:positionV relativeFrom="paragraph">
                  <wp:posOffset>73025</wp:posOffset>
                </wp:positionV>
                <wp:extent cx="1324610" cy="831215"/>
                <wp:effectExtent l="9525" t="6350" r="8890" b="1016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83121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Pr>
                                <w:sz w:val="20"/>
                                <w:szCs w:val="20"/>
                              </w:rPr>
                              <w:t xml:space="preserve">Maximize Main Graphics </w:t>
                            </w:r>
                            <w:r w:rsidRPr="0018379F">
                              <w:rPr>
                                <w:sz w:val="20"/>
                                <w:szCs w:val="20"/>
                              </w:rPr>
                              <w:t>to occupy the full screen; click again to shrink to normal size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9" type="#_x0000_t202" style="position:absolute;margin-left:-1.5pt;margin-top:5.75pt;width:104.3pt;height:65.4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qdLQIAAFoEAAAOAAAAZHJzL2Uyb0RvYy54bWysVNtu2zAMfR+wfxD0vjh2kq414hRdugwD&#10;ugvQ7gNkWY6F6TZKiZ19/Sg5SbPbyzA/CKJJHx4ekl7eDlqRvQAvraloPplSIgy3jTTbin552ry6&#10;psQHZhqmrBEVPQhPb1cvXyx7V4rCdlY1AgiCGF/2rqJdCK7MMs87oZmfWCcMOlsLmgU0YZs1wHpE&#10;1yorptOrrLfQOLBceI9v70cnXSX8thU8fGpbLwJRFUVuIZ2Qzjqe2WrJyi0w10l+pMH+gYVm0mDS&#10;M9Q9C4zsQP4GpSUH620bJtzqzLat5CLVgNXk01+qeeyYE6kWFMe7s0z+/8Hyj/vPQGRT0cWcEsM0&#10;9uhJDIG8sQPJkz698yWGPToMDAO+xz6nWr17sPyrJ8auO2a24g7A9p1gDfLLo7LZxaexI770EaTu&#10;P9gG87BdsAloaEFH8VAOgujYp8O5N5ELjylnxfwKCRGOvutZXuSLlIKVp68d+PBOWE3ipaKAvU/o&#10;bP/gQ2TDylNITOatks1GKpUM2NZrBWTPcE426Tmi/xSmDOkrerMoFqMAf4WYpudPEFoGHHglNVZx&#10;DmJllO2tadI4BibVeEfKyhx1jNKNIoahHlLL8lnMEHWtbXNAZcGOA44LiZfOwndKehzuivpvOwaC&#10;EvXeYHdu8vk8bkMy5ovXBRpw6akvPcxwhKpooGS8rsO4QTsHctthptM83GFHNzKJ/czqyB8HOPXg&#10;uGxxQy7tFPX8S1j9AAAA//8DAFBLAwQUAAYACAAAACEAu91oHd0AAAAJAQAADwAAAGRycy9kb3du&#10;cmV2LnhtbEyPwW7CMBBE75X6D9ZW6gWBQyBRFeKgFolTT6T0buJtEhGvU9tA+PtuT+1xZ0azb8rt&#10;ZAdxRR96RwqWiwQEUuNMT62C48d+/gIiRE1GD45QwR0DbKvHh1IXxt3ogNc6toJLKBRaQRfjWEgZ&#10;mg6tDgs3IrH35bzVkU/fSuP1jcvtINMkyaXVPfGHTo+467A51xerIP+uV7P3TzOjw33/5hubmd0x&#10;U+r5aXrdgIg4xb8w/OIzOlTMdHIXMkEMCuYrnhJZX2Yg2E+TLAdxYmGdrkFWpfy/oPoBAAD//wMA&#10;UEsBAi0AFAAGAAgAAAAhALaDOJL+AAAA4QEAABMAAAAAAAAAAAAAAAAAAAAAAFtDb250ZW50X1R5&#10;cGVzXS54bWxQSwECLQAUAAYACAAAACEAOP0h/9YAAACUAQAACwAAAAAAAAAAAAAAAAAvAQAAX3Jl&#10;bHMvLnJlbHNQSwECLQAUAAYACAAAACEAbcyqnS0CAABaBAAADgAAAAAAAAAAAAAAAAAuAgAAZHJz&#10;L2Uyb0RvYy54bWxQSwECLQAUAAYACAAAACEAu91oHd0AAAAJAQAADwAAAAAAAAAAAAAAAACHBAAA&#10;ZHJzL2Rvd25yZXYueG1sUEsFBgAAAAAEAAQA8wAAAJEFAAAAAA==&#10;">
                <v:textbox style="mso-fit-shape-to-text:t">
                  <w:txbxContent>
                    <w:p w:rsidR="00C70697" w:rsidRPr="0018379F" w:rsidRDefault="00C70697" w:rsidP="005940F7">
                      <w:pPr>
                        <w:rPr>
                          <w:sz w:val="20"/>
                          <w:szCs w:val="20"/>
                        </w:rPr>
                      </w:pPr>
                      <w:r>
                        <w:rPr>
                          <w:sz w:val="20"/>
                          <w:szCs w:val="20"/>
                        </w:rPr>
                        <w:t xml:space="preserve">Maximize Main Graphics </w:t>
                      </w:r>
                      <w:r w:rsidRPr="0018379F">
                        <w:rPr>
                          <w:sz w:val="20"/>
                          <w:szCs w:val="20"/>
                        </w:rPr>
                        <w:t>to occupy the full screen; click again to shrink to normal size</w:t>
                      </w:r>
                    </w:p>
                  </w:txbxContent>
                </v:textbox>
              </v:shape>
            </w:pict>
          </mc:Fallback>
        </mc:AlternateContent>
      </w:r>
    </w:p>
    <w:p w:rsidR="005940F7" w:rsidRDefault="005940F7" w:rsidP="005940F7"/>
    <w:p w:rsidR="005940F7" w:rsidRDefault="005940F7" w:rsidP="005940F7"/>
    <w:p w:rsidR="005940F7" w:rsidRDefault="005940F7" w:rsidP="005940F7"/>
    <w:p w:rsidR="005940F7" w:rsidRDefault="005940F7" w:rsidP="005940F7"/>
    <w:p w:rsidR="005940F7" w:rsidRPr="00FD1937" w:rsidRDefault="005940F7" w:rsidP="005940F7">
      <w:pPr>
        <w:rPr>
          <w:b/>
          <w:i/>
        </w:rPr>
      </w:pPr>
      <w:r w:rsidRPr="00FD1937">
        <w:rPr>
          <w:b/>
          <w:i/>
        </w:rPr>
        <w:lastRenderedPageBreak/>
        <w:t>Tool Palette:</w:t>
      </w:r>
    </w:p>
    <w:p w:rsidR="005940F7" w:rsidRDefault="005940F7" w:rsidP="005940F7"/>
    <w:p w:rsidR="005940F7" w:rsidRDefault="005940F7" w:rsidP="005940F7">
      <w:r>
        <w:rPr>
          <w:noProof/>
        </w:rPr>
        <mc:AlternateContent>
          <mc:Choice Requires="wps">
            <w:drawing>
              <wp:anchor distT="0" distB="0" distL="114300" distR="114300" simplePos="0" relativeHeight="251736064" behindDoc="0" locked="0" layoutInCell="1" allowOverlap="1" wp14:anchorId="21E36126" wp14:editId="2B12A67A">
                <wp:simplePos x="0" y="0"/>
                <wp:positionH relativeFrom="column">
                  <wp:posOffset>384175</wp:posOffset>
                </wp:positionH>
                <wp:positionV relativeFrom="paragraph">
                  <wp:posOffset>1546860</wp:posOffset>
                </wp:positionV>
                <wp:extent cx="298450" cy="503555"/>
                <wp:effectExtent l="50800" t="41910" r="12700" b="6985"/>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0"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0.25pt;margin-top:121.8pt;width:23.5pt;height:39.6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S2QwIAAHcEAAAOAAAAZHJzL2Uyb0RvYy54bWysVMGO2jAQvVfqP1i+QxJIthARVqsE2sO2&#10;Rdpt78Z2iFXHtmxDQFX/vWPDsqW9VFVzcMbxzLw34zdZ3B97iQ7cOqFVhbNxihFXVDOhdhX+8rwe&#10;zTBynihGpFa8wifu8P3y7ZvFYEo+0Z2WjFsESZQrB1PhzntTJomjHe+JG2vDFRy22vbEw9buEmbJ&#10;ANl7mUzS9C4ZtGXGasqdg6/N+RAvY/625dR/blvHPZIVBm4+rjau27AmywUpd5aYTtALDfIPLHoi&#10;FIBeUzXEE7S34o9UvaBWO936MdV9ottWUB5rgGqy9LdqnjpieKwFmuPMtU3u/6Wlnw4biwSrcDHF&#10;SJEe7uhh73WERpNZaNBgXAl+tdrYUCI9qifzqOk3h5SuO6J2PHo/nwwEZyEiuQkJG2cAZjt81Ax8&#10;CADEbh1b26NWCvMhBEbra7ACDPQGHeNFna4XxY8eUfg4mc/yAq6TwlGRTouiiKikDAlDsLHOv+e6&#10;R8GosPOWiF3na60USELbMwQ5PDof6L4GhGCl10LKqAyp0FDheTEpIienpWDhMLg5u9vW0qIDCdqK&#10;z4XFjZvVe8Viso4TtrrYnggJNvKxad4KaKPkOKD1nGEkOYxTsM70pAqIUD4QvlhneX2fp/PVbDXL&#10;R/nkbjXK06YZPazrfHS3zt4VzbSp6yb7EchnedkJxrgK/F+knuV/J6XL0J1FehX7tVHJbfbYUSD7&#10;8o6koyaCDM6C2mp22thQXZAHqDs6XyYxjM+v++j1+r9Y/gQAAP//AwBQSwMEFAAGAAgAAAAhAIsU&#10;+dLgAAAACgEAAA8AAABkcnMvZG93bnJldi54bWxMj8FOwzAMhu9IvENkJG4sWTcGK3UnhMQJEGLb&#10;hVvWeG21xsmarCtvT3aCo+1Pv7+/WI22EwP1oXWMMJ0oEMSVMy3XCNvN690jiBA1G905JoQfCrAq&#10;r68KnRt35i8a1rEWKYRDrhGaGH0uZagasjpMnCdOt73rrY5p7Gtpen1O4baTmVILaXXL6UOjPb00&#10;VB3WJ4uwV776XG7ezPHo50P9/r31048D4u3N+PwEItIY/2C46Cd1KJPTzp3YBNEhLNR9IhGy+WwB&#10;4gKoh7TZIcyybAmyLOT/CuUvAAAA//8DAFBLAQItABQABgAIAAAAIQC2gziS/gAAAOEBAAATAAAA&#10;AAAAAAAAAAAAAAAAAABbQ29udGVudF9UeXBlc10ueG1sUEsBAi0AFAAGAAgAAAAhADj9If/WAAAA&#10;lAEAAAsAAAAAAAAAAAAAAAAALwEAAF9yZWxzLy5yZWxzUEsBAi0AFAAGAAgAAAAhAMNCBLZDAgAA&#10;dwQAAA4AAAAAAAAAAAAAAAAALgIAAGRycy9lMm9Eb2MueG1sUEsBAi0AFAAGAAgAAAAhAIsU+dL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05896E97" wp14:editId="04644949">
                <wp:simplePos x="0" y="0"/>
                <wp:positionH relativeFrom="column">
                  <wp:posOffset>384175</wp:posOffset>
                </wp:positionH>
                <wp:positionV relativeFrom="paragraph">
                  <wp:posOffset>1314450</wp:posOffset>
                </wp:positionV>
                <wp:extent cx="669290" cy="165735"/>
                <wp:effectExtent l="31750" t="57150" r="13335" b="5715"/>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929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0.25pt;margin-top:103.5pt;width:52.7pt;height:13.0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sRRAIAAHcEAAAOAAAAZHJzL2Uyb0RvYy54bWysVMFu2zAMvQ/YPwi6p47dJG2MOkVhJ9uh&#10;2wq0212R5FiYLAmSGicY9u8llTRdtsswzAeZski+R+rRN7e7XpOt9EFZU9H8YkyJNNwKZTYV/fq0&#10;Gl1TEiIzgmlrZEX3MtDbxft3N4MrZWE7q4X0BJKYUA6uol2MrsyywDvZs3BhnTRw2Frfswhbv8mE&#10;ZwNk73VWjMezbLBeOG+5DAG+NodDukj521by+KVtg4xEVxS4xbT6tK5xzRY3rNx45jrFjzTYP7Do&#10;mTIAekrVsMjIs1d/pOoV9zbYNl5w22e2bRWXqQaoJh//Vs1jx5xMtUBzgju1Kfy/tPzz9sETJSo6&#10;LSgxrIc7unuONkGT4gobNLhQgl9tHjyWyHfm0d1b/j0QY+uOmY1M3k97B8E5RmRnIbgJDmDWwycr&#10;wIcBQOrWrvU9abVyHzEwWd/QQhjoDdmli9qfLkruIuHwcTabF3O4Tg5H+Wx6dTlNqKzEhBjsfIgf&#10;pO0JGhUN0TO16WJtjQFJWH+AYNv7EJHuWwAGG7tSWidlaEOGis6nxTRxClYrgYfoFvxmXWtPtgy1&#10;lZ4jizM3b5+NSMk6ycTyaEemNNgkpqZFr6CNWlJE66WgREsYJ7QO9LRBRCgfCB+tg7x+zMfz5fXy&#10;ejKaFLPlaDJumtHdqp6MZqv8atpcNnXd5D+RfD4pOyWENMj/Ver55O+kdBy6g0hPYj81KjvPnjoK&#10;ZF/fiXTSBMrgIKi1FfsHj9WhPEDdyfk4iTg+v+6T19v/YvECAAD//wMAUEsDBBQABgAIAAAAIQCc&#10;mt983wAAAAoBAAAPAAAAZHJzL2Rvd25yZXYueG1sTI/BTsMwDIbvSLxDZCRuLOnGBitNJ4TECRBi&#10;24Vb1nhttcbJmqwrb493gqPtT7+/v1iNrhMD9rH1pCGbKBBIlbct1Rq2m9e7RxAxGbKm84QafjDC&#10;qry+Kkxu/Zm+cFinWnAIxdxoaFIKuZSxatCZOPEBiW973zuTeOxraXtz5nDXyalSC+lMS/yhMQFf&#10;GqwO65PTsFeh+lxu3uzxGO6H+v17G7KPg9a3N+PzE4iEY/qD4aLP6lCy086fyEbRaVioOZMapuqB&#10;O12AxXwJYseb2SwDWRbyf4XyFwAA//8DAFBLAQItABQABgAIAAAAIQC2gziS/gAAAOEBAAATAAAA&#10;AAAAAAAAAAAAAAAAAABbQ29udGVudF9UeXBlc10ueG1sUEsBAi0AFAAGAAgAAAAhADj9If/WAAAA&#10;lAEAAAsAAAAAAAAAAAAAAAAALwEAAF9yZWxzLy5yZWxzUEsBAi0AFAAGAAgAAAAhANmN2xFEAgAA&#10;dwQAAA4AAAAAAAAAAAAAAAAALgIAAGRycy9lMm9Eb2MueG1sUEsBAi0AFAAGAAgAAAAhAJya33zf&#10;AAAACgEAAA8AAAAAAAAAAAAAAAAAngQAAGRycy9kb3ducmV2LnhtbFBLBQYAAAAABAAEAPMAAACq&#10;BQAAAAA=&#10;">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165C325D" wp14:editId="6A04E024">
                <wp:simplePos x="0" y="0"/>
                <wp:positionH relativeFrom="column">
                  <wp:posOffset>384175</wp:posOffset>
                </wp:positionH>
                <wp:positionV relativeFrom="paragraph">
                  <wp:posOffset>1069340</wp:posOffset>
                </wp:positionV>
                <wp:extent cx="669290" cy="0"/>
                <wp:effectExtent l="22225" t="59690" r="13335" b="54610"/>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0.25pt;margin-top:84.2pt;width:52.7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0QOwIAAGgEAAAOAAAAZHJzL2Uyb0RvYy54bWysVNuO2yAQfa/Uf0C8J740SRMrzmplJ+3D&#10;dhtptx9AANuoGBCQOFHVf+9ALrvbvlRV/YAHM3PmzMzBy7tjL9GBWye0KnE2TjHiimomVFvib8+b&#10;0Rwj54liRGrFS3ziDt+t3r9bDqbgue60ZNwiAFGuGEyJO+9NkSSOdrwnbqwNV3DYaNsTD1vbJsyS&#10;AdB7meRpOksGbZmxmnLn4Gt9PsSriN80nPqvTeO4R7LEwM3H1cZ1F9ZktSRFa4npBL3QIP/AoidC&#10;QdIbVE08QXsr/oDqBbXa6caPqe4T3TSC8lgDVJOlv1Xz1BHDYy3QHGdubXL/D5Y+HrYWCVbiaYaR&#10;Ij3M6H7vdUyN8llo0GBcAX6V2tpQIj2qJ/Og6XeHlK46oloevZ9PBoKzEJG8CQkbZyDNbviiGfgQ&#10;SBC7dWxsjxopzOcQGMChI+gYx3O6jYcfPaLwcTZb5AsYIr0eJaQICCHOWOc/cd2jYJTYeUtE2/lK&#10;KwUa0PaMTg4Pzgd+LwEhWOmNkDJKQSo0lHgxzaeRjtNSsHAY3Jxtd5W06ECCmOITi4WT125W7xWL&#10;YB0nbH2xPRESbORjl7wV0DfJccjWc4aR5HB/gnWmJ1XICJUD4Yt11tOPRbpYz9fzyWiSz9ajSVrX&#10;o/tNNRnNNtnHaf2hrqo6+xnIZ5OiE4xxFfhftZ1N/k47l1t2VuVN3bdGJW/RY0eB7PUdSUcRhLmf&#10;FbTT7LS1obqgB5BzdL5cvXBfXu+j18sPYvULAAD//wMAUEsDBBQABgAIAAAAIQDsYOO33gAAAAoB&#10;AAAPAAAAZHJzL2Rvd25yZXYueG1sTI/BSsNAEIbvgu+wjOBF7MZiQhqzKaJWT6WY1vs2Oyah2dmQ&#10;3bbJ2zsFQY/zz8c/3+TL0XbihINvHSl4mEUgkCpnWqoV7Lar+xSED5qM7hyhggk9LIvrq1xnxp3p&#10;E09lqAWXkM+0giaEPpPSVw1a7WeuR+LdtxusDjwOtTSDPnO57eQ8ihJpdUt8odE9vjRYHcqjVfBa&#10;buLV191unE/Vx7p8Tw8bmt6Uur0Zn59ABBzDHwwXfVaHgp327kjGi05BEsVMcp6kjyAuQBIvQOx/&#10;E1nk8v8LxQ8AAAD//wMAUEsBAi0AFAAGAAgAAAAhALaDOJL+AAAA4QEAABMAAAAAAAAAAAAAAAAA&#10;AAAAAFtDb250ZW50X1R5cGVzXS54bWxQSwECLQAUAAYACAAAACEAOP0h/9YAAACUAQAACwAAAAAA&#10;AAAAAAAAAAAvAQAAX3JlbHMvLnJlbHNQSwECLQAUAAYACAAAACEAj/edEDsCAABoBAAADgAAAAAA&#10;AAAAAAAAAAAuAgAAZHJzL2Uyb0RvYy54bWxQSwECLQAUAAYACAAAACEA7GDjt94AAAAKAQAADwAA&#10;AAAAAAAAAAAAAACVBAAAZHJzL2Rvd25yZXYueG1sUEsFBgAAAAAEAAQA8wAAAKAFAAAAAA==&#10;">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5817B46C" wp14:editId="207169EE">
                <wp:simplePos x="0" y="0"/>
                <wp:positionH relativeFrom="column">
                  <wp:posOffset>384175</wp:posOffset>
                </wp:positionH>
                <wp:positionV relativeFrom="paragraph">
                  <wp:posOffset>652145</wp:posOffset>
                </wp:positionV>
                <wp:extent cx="258445" cy="185420"/>
                <wp:effectExtent l="41275" t="13970" r="5080" b="57785"/>
                <wp:wrapNone/>
                <wp:docPr id="5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44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0.25pt;margin-top:51.35pt;width:20.35pt;height:14.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aKQQIAAG0EAAAOAAAAZHJzL2Uyb0RvYy54bWysVE2P2yAQvVfqf0DcE3/UThMrzmplJ+1h&#10;u11ptz+AAI5RMSAgcaKq/70DyWZ320tV1Qc8mJk3b2YeXt4cB4kO3DqhVY2zaYoRV1QzoXY1/va0&#10;mcwxcp4oRqRWvMYn7vDN6v275WgqnuteS8YtAhDlqtHUuPfeVEniaM8H4qbacAWHnbYD8bC1u4RZ&#10;MgL6IJM8TWfJqC0zVlPuHHxtz4d4FfG7jlP/tesc90jWGLj5uNq4bsOarJak2lliekEvNMg/sBiI&#10;UJD0CtUST9Deij+gBkGtdrrzU6qHRHedoDzWANVk6W/VPPbE8FgLNMeZa5vc/4Ol94cHiwSrcQnt&#10;UWSAGd3uvY6pUV6EBo3GVeDXqAcbSqRH9WjuNP3ukNJNT9SOR++nk4HgLEQkb0LCxhlIsx2/aAY+&#10;BBLEbh07O6BOCvM5BAZw6Ag6xvGcruPhR48ofMzLeVGUGFE4yuZlkcfxJaQKMCHYWOc/cT2gYNTY&#10;eUvErveNVgqEoO05BTncOR9IvgSEYKU3QsqoB6nQWONFmZeRk9NSsHAY3JzdbRtp0YEERcUnVgwn&#10;r92s3isWwXpO2PpieyIk2MjHVnkroHmS45Bt4AwjyeESBetMT6qQEcoHwhfrLKofi3Sxnq/nxaTI&#10;Z+tJkbbt5HbTFJPZJvtYth/apmmzn4F8VlS9YIyrwP9Z4FnxdwK6XLWzNK8SvzYqeYseOwpkn9+R&#10;dFRCGP5ZRlvNTg82VBdEAZqOzpf7Fy7N6330evlLrH4BAAD//wMAUEsDBBQABgAIAAAAIQDoWi11&#10;3wAAAAoBAAAPAAAAZHJzL2Rvd25yZXYueG1sTI9NT8MwDIbvSPyHyEhcEEtatDFK0wkBgxOaKOOe&#10;Naat1jhVk23tv8c7wc0fj14/zlej68QRh9B60pDMFAikytuWag3br/XtEkSIhqzpPKGGCQOsisuL&#10;3GTWn+gTj2WsBYdQyIyGJsY+kzJUDToTZr5H4t2PH5yJ3A61tIM5cbjrZKrUQjrTEl9oTI/PDVb7&#10;8uA0vJSb+fr7ZjumU/X+Ub4t9xuaXrW+vhqfHkFEHOMfDGd9VoeCnXb+QDaITsNCzZnkuUrvQZwB&#10;laQgdlzcJQ8gi1z+f6H4BQAA//8DAFBLAQItABQABgAIAAAAIQC2gziS/gAAAOEBAAATAAAAAAAA&#10;AAAAAAAAAAAAAABbQ29udGVudF9UeXBlc10ueG1sUEsBAi0AFAAGAAgAAAAhADj9If/WAAAAlAEA&#10;AAsAAAAAAAAAAAAAAAAALwEAAF9yZWxzLy5yZWxzUEsBAi0AFAAGAAgAAAAhABdDVopBAgAAbQQA&#10;AA4AAAAAAAAAAAAAAAAALgIAAGRycy9lMm9Eb2MueG1sUEsBAi0AFAAGAAgAAAAhAOhaLXXfAAAA&#10;Cg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731968" behindDoc="0" locked="0" layoutInCell="1" allowOverlap="1" wp14:anchorId="39F98902" wp14:editId="3509D863">
                <wp:simplePos x="0" y="0"/>
                <wp:positionH relativeFrom="column">
                  <wp:posOffset>682625</wp:posOffset>
                </wp:positionH>
                <wp:positionV relativeFrom="paragraph">
                  <wp:posOffset>1732280</wp:posOffset>
                </wp:positionV>
                <wp:extent cx="1882775" cy="569595"/>
                <wp:effectExtent l="6350" t="8255" r="6350" b="12700"/>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56959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Pr>
                                <w:sz w:val="20"/>
                                <w:szCs w:val="20"/>
                              </w:rPr>
                              <w:t>Mouse Cursor in Select Mode to manipulate data analysis in Main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53.75pt;margin-top:136.4pt;width:148.25pt;height:44.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7wLwIAAFo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jpfUmKY&#10;xh49iiGQNzCQ/HXkp7e+RLcHi45hwHvsc6rV23vgXz0xsOmY2Ylb56DvBGswv1l8mV08HXF8BKn7&#10;D9BgHLYPkICG1ulIHtJBEB37dDz3JubCY8jFIr++LijhaCuulsWySCFY+fTaOh/eCdAkChV12PuE&#10;zg73PsRsWPnkEoN5ULLZSqWS4nb1RjlyYDgn2/Sd0H9yU4b0FV0WeTES8FeIafr+BKFlwIFXUld0&#10;cXZiZaTtrWnSOAYm1ShjysqceIzUjSSGoR5Sy2bzGCGSXENzRGYdjAOOC4lCB+47JT0Od0X9tz1z&#10;ghL13mB3lrP5PG5DUubFdY6Ku7TUlxZmOEJVNFAyipswbtDeOrnrMNI4DwZusaOtTGQ/Z3XKHwc4&#10;9eC0bHFDLvXk9fxLWP8AAAD//wMAUEsDBBQABgAIAAAAIQBuXwsm4AAAAAsBAAAPAAAAZHJzL2Rv&#10;d25yZXYueG1sTI/LTsMwEEX3SPyDNUhsELVJ06SEOBVCAsEOCoKtG0+TCD+C7abh7xlWsLyaqzvn&#10;1JvZGjZhiIN3Eq4WAhi61uvBdRLeXu8v18BiUk4r4x1K+MYIm+b0pFaV9kf3gtM2dYxGXKyUhD6l&#10;seI8tj1aFRd+REe3vQ9WJYqh4zqoI41bwzMhCm7V4OhDr0a867H93B6shHX+OH3Ep+Xze1vszXW6&#10;KKeHryDl+dl8ewMs4Zz+yvCLT+jQENPOH5yOzFAW5YqqErIyIwdq5CInu52EZZGtgDc1/+/Q/AAA&#10;AP//AwBQSwECLQAUAAYACAAAACEAtoM4kv4AAADhAQAAEwAAAAAAAAAAAAAAAAAAAAAAW0NvbnRl&#10;bnRfVHlwZXNdLnhtbFBLAQItABQABgAIAAAAIQA4/SH/1gAAAJQBAAALAAAAAAAAAAAAAAAAAC8B&#10;AABfcmVscy8ucmVsc1BLAQItABQABgAIAAAAIQAQxt7wLwIAAFoEAAAOAAAAAAAAAAAAAAAAAC4C&#10;AABkcnMvZTJvRG9jLnhtbFBLAQItABQABgAIAAAAIQBuXwsm4AAAAAsBAAAPAAAAAAAAAAAAAAAA&#10;AIkEAABkcnMvZG93bnJldi54bWxQSwUGAAAAAAQABADzAAAAlgUAAAAA&#10;">
                <v:textbox>
                  <w:txbxContent>
                    <w:p w:rsidR="00C70697" w:rsidRPr="0018379F" w:rsidRDefault="00C70697" w:rsidP="005940F7">
                      <w:pPr>
                        <w:rPr>
                          <w:sz w:val="20"/>
                          <w:szCs w:val="20"/>
                        </w:rPr>
                      </w:pPr>
                      <w:r>
                        <w:rPr>
                          <w:sz w:val="20"/>
                          <w:szCs w:val="20"/>
                        </w:rPr>
                        <w:t>Mouse Cursor in Select Mode to manipulate data analysis in Main Graphics</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5BF0C74" wp14:editId="1D4DAAB7">
                <wp:simplePos x="0" y="0"/>
                <wp:positionH relativeFrom="column">
                  <wp:posOffset>682625</wp:posOffset>
                </wp:positionH>
                <wp:positionV relativeFrom="paragraph">
                  <wp:posOffset>453390</wp:posOffset>
                </wp:positionV>
                <wp:extent cx="1066800" cy="384175"/>
                <wp:effectExtent l="6350" t="5715" r="12700" b="1016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417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proofErr w:type="spellStart"/>
                            <w:r>
                              <w:rPr>
                                <w:sz w:val="20"/>
                                <w:szCs w:val="20"/>
                              </w:rPr>
                              <w:t>Autoscale</w:t>
                            </w:r>
                            <w:proofErr w:type="spellEnd"/>
                            <w:r>
                              <w:rPr>
                                <w:sz w:val="20"/>
                                <w:szCs w:val="20"/>
                              </w:rPr>
                              <w:t xml:space="preserve"> Y in Main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53.75pt;margin-top:35.7pt;width:84pt;height:3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OgLwIAAFoEAAAOAAAAZHJzL2Uyb0RvYy54bWysVNuO2yAQfa/Uf0C8N3bSJJu14qy22aaq&#10;tL1Iu/0AjLGNCgwFEjv9+g44m01vL1V5QOAZzsycM+P1zaAVOQjnJZiSTic5JcJwqKVpS/rlcfdq&#10;RYkPzNRMgRElPQpPbzYvX6x7W4gZdKBq4QiCGF/0tqRdCLbIMs87oZmfgBUGjQ04zQJeXZvVjvWI&#10;rlU2y/Nl1oOrrQMuvMevd6ORbhJ+0wgePjWNF4GokmJuIe0u7VXcs82aFa1jtpP8lAb7hyw0kwaD&#10;nqHuWGBk7+RvUFpyBx6aMOGgM2gayUWqAauZ5r9U89AxK1ItSI63Z5r8/4PlHw+fHZF1SeeolGEa&#10;NXoUQyBvYCCzxE9vfYFuDxYdw4DfUedUq7f3wL96YmDbMdOKW+eg7wSrMb9pZDa7eBoV8YWPIFX/&#10;AWqMw/YBEtDQOB3JQzoIoqNOx7M2MRceQ+bL5SpHE0fb69V8erVIIVjx9No6H94J0CQeSupQ+4TO&#10;Dvc+xGxY8eQSg3lQst5JpdLFtdVWOXJg2Ce7tE7oP7kpQ/qSXi9mi5GAv0Lkaf0JQsuADa+kLimW&#10;gys6sSLS9tbU6RyYVOMZU1bmxGOkbiQxDNWQJJsmCiKvFdRHZNbB2OA4kHjowH2npMfmLqn/tmdO&#10;UKLeG1Tnejqfx2lIl/niCoUm7tJSXVqY4QhV0kDJeNyGcYL21sm2w0hjPxi4RUUbmch+zuqUPzZw&#10;0uA0bHFCLu/J6/mXsPkBAAD//wMAUEsDBBQABgAIAAAAIQBsNhTP3wAAAAoBAAAPAAAAZHJzL2Rv&#10;d25yZXYueG1sTI/NTsMwEITvSLyDtUhcEHXSv7QhToWQQHCDtoKrG2+TCHsdYjcNb89yguPsfJqd&#10;KTajs2LAPrSeFKSTBARS5U1LtYL97vF2BSJETUZbT6jgGwNsysuLQufGn+kNh22sBYdQyLWCJsYu&#10;lzJUDTodJr5DYu/oe6cjy76WptdnDndWTpNkKZ1uiT80usOHBqvP7ckpWM2fh4/wMnt9r5ZHu443&#10;2fD01St1fTXe34GIOMY/GH7rc3UoudPBn8gEYVkn2YJRBVk6B8HANFvw4cDOLF2DLAv5f0L5AwAA&#10;//8DAFBLAQItABQABgAIAAAAIQC2gziS/gAAAOEBAAATAAAAAAAAAAAAAAAAAAAAAABbQ29udGVu&#10;dF9UeXBlc10ueG1sUEsBAi0AFAAGAAgAAAAhADj9If/WAAAAlAEAAAsAAAAAAAAAAAAAAAAALwEA&#10;AF9yZWxzLy5yZWxzUEsBAi0AFAAGAAgAAAAhAOCOg6AvAgAAWgQAAA4AAAAAAAAAAAAAAAAALgIA&#10;AGRycy9lMm9Eb2MueG1sUEsBAi0AFAAGAAgAAAAhAGw2FM/fAAAACgEAAA8AAAAAAAAAAAAAAAAA&#10;iQQAAGRycy9kb3ducmV2LnhtbFBLBQYAAAAABAAEAPMAAACVBQAAAAA=&#10;">
                <v:textbox>
                  <w:txbxContent>
                    <w:p w:rsidR="00C70697" w:rsidRPr="0018379F" w:rsidRDefault="00C70697" w:rsidP="005940F7">
                      <w:pPr>
                        <w:rPr>
                          <w:sz w:val="20"/>
                          <w:szCs w:val="20"/>
                        </w:rPr>
                      </w:pPr>
                      <w:proofErr w:type="spellStart"/>
                      <w:r>
                        <w:rPr>
                          <w:sz w:val="20"/>
                          <w:szCs w:val="20"/>
                        </w:rPr>
                        <w:t>Autoscale</w:t>
                      </w:r>
                      <w:proofErr w:type="spellEnd"/>
                      <w:r>
                        <w:rPr>
                          <w:sz w:val="20"/>
                          <w:szCs w:val="20"/>
                        </w:rPr>
                        <w:t xml:space="preserve"> Y in Main Graphics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79AE986" wp14:editId="1CFD989E">
                <wp:simplePos x="0" y="0"/>
                <wp:positionH relativeFrom="column">
                  <wp:posOffset>1086485</wp:posOffset>
                </wp:positionH>
                <wp:positionV relativeFrom="paragraph">
                  <wp:posOffset>870585</wp:posOffset>
                </wp:positionV>
                <wp:extent cx="1604010" cy="417195"/>
                <wp:effectExtent l="10160" t="13335" r="5080" b="762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417195"/>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Pr>
                                <w:sz w:val="20"/>
                                <w:szCs w:val="20"/>
                              </w:rPr>
                              <w:t>Zoom to arbitrary intensity in Main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85.55pt;margin-top:68.55pt;width:126.3pt;height:3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eeLgIAAFoEAAAOAAAAZHJzL2Uyb0RvYy54bWysVNtu2zAMfR+wfxD0vviCXBojTtGlyzCg&#10;6wa0+wBZlm1hsqhJSuzu60fJaZrdXob5QSBF6pA8JL25HntFjsI6Cbqk2SylRGgOtdRtSb887t9c&#10;UeI80zVToEVJn4Sj19vXrzaDKUQOHahaWIIg2hWDKWnnvSmSxPFO9MzNwAiNxgZszzyqtk1qywZE&#10;71WSp+kyGcDWxgIXzuHt7WSk24jfNIL7T03jhCeqpJibj6eNZxXOZLthRWuZ6SQ/pcH+IYueSY1B&#10;z1C3zDNysPI3qF5yCw4aP+PQJ9A0kotYA1aTpb9U89AxI2ItSI4zZ5rc/4Pl98fPlsi6pPMVJZr1&#10;2KNHMXryFkaS54GfwbgC3R4MOvoR77HPsVZn7oB/dUTDrmO6FTfWwtAJVmN+WXiZXDydcFwAqYaP&#10;UGMcdvAQgcbG9oE8pIMgOvbp6dybkAsPIZfpHBmihKNtnq2y9SKGYMXza2Odfy+gJ0EoqcXeR3R2&#10;vHM+ZMOKZ5cQzIGS9V4qFRXbVjtlyZHhnOzjd0L/yU1pMpR0vcgXEwF/hUjj9yeIXnoceCX7kl6d&#10;nVgRaHun6ziOnkk1yZiy0iceA3UTiX6sxtiybBkiBJIrqJ+QWQvTgONCotCB/U7JgMNdUvftwKyg&#10;RH3Q2J11Np+HbYjKfLHKUbGXlurSwjRHqJJ6SiZx56cNOhgr2w4jTfOg4QY72shI9ktWp/xxgGMP&#10;TssWNuRSj14vv4TtDwAAAP//AwBQSwMEFAAGAAgAAAAhAApjOQfgAAAACwEAAA8AAABkcnMvZG93&#10;bnJldi54bWxMj0tPwzAQhO9I/Adrkbgg6jyqJoQ4FUICwa2UqlzdeJtE+BFsNw3/nuUEtxntp9mZ&#10;ej0bzSb0YXBWQLpIgKFtnRpsJ2D3/nRbAgtRWiW1syjgGwOsm8uLWlbKne0bTtvYMQqxoZIC+hjH&#10;ivPQ9mhkWLgRLd2OzhsZyfqOKy/PFG40z5JkxY0cLH3o5YiPPbaf25MRUC5fpo/wmm/27eqo7+JN&#10;MT1/eSGur+aHe2AR5/gHw299qg4NdTq4k1WBafJFmhJKIi9IELHM8gLYQUCWZCXwpub/NzQ/AAAA&#10;//8DAFBLAQItABQABgAIAAAAIQC2gziS/gAAAOEBAAATAAAAAAAAAAAAAAAAAAAAAABbQ29udGVu&#10;dF9UeXBlc10ueG1sUEsBAi0AFAAGAAgAAAAhADj9If/WAAAAlAEAAAsAAAAAAAAAAAAAAAAALwEA&#10;AF9yZWxzLy5yZWxzUEsBAi0AFAAGAAgAAAAhAI1bZ54uAgAAWgQAAA4AAAAAAAAAAAAAAAAALgIA&#10;AGRycy9lMm9Eb2MueG1sUEsBAi0AFAAGAAgAAAAhAApjOQfgAAAACwEAAA8AAAAAAAAAAAAAAAAA&#10;iAQAAGRycy9kb3ducmV2LnhtbFBLBQYAAAAABAAEAPMAAACVBQAAAAA=&#10;">
                <v:textbox>
                  <w:txbxContent>
                    <w:p w:rsidR="00C70697" w:rsidRPr="0018379F" w:rsidRDefault="00C70697" w:rsidP="005940F7">
                      <w:pPr>
                        <w:rPr>
                          <w:sz w:val="20"/>
                          <w:szCs w:val="20"/>
                        </w:rPr>
                      </w:pPr>
                      <w:r>
                        <w:rPr>
                          <w:sz w:val="20"/>
                          <w:szCs w:val="20"/>
                        </w:rPr>
                        <w:t>Zoom to arbitrary intensity in Main Graphics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47D49E32" wp14:editId="42C5B1DD">
                <wp:simplePos x="0" y="0"/>
                <wp:positionH relativeFrom="column">
                  <wp:posOffset>1086485</wp:posOffset>
                </wp:positionH>
                <wp:positionV relativeFrom="paragraph">
                  <wp:posOffset>1314450</wp:posOffset>
                </wp:positionV>
                <wp:extent cx="1604010" cy="364490"/>
                <wp:effectExtent l="10160" t="9525" r="5080" b="6985"/>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64490"/>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Pr>
                                <w:sz w:val="20"/>
                                <w:szCs w:val="20"/>
                              </w:rPr>
                              <w:t xml:space="preserve">Mouse Cursor controls </w:t>
                            </w:r>
                            <w:proofErr w:type="gramStart"/>
                            <w:r>
                              <w:rPr>
                                <w:sz w:val="20"/>
                                <w:szCs w:val="20"/>
                              </w:rPr>
                              <w:t>Zoom</w:t>
                            </w:r>
                            <w:proofErr w:type="gramEnd"/>
                            <w:r>
                              <w:rPr>
                                <w:sz w:val="20"/>
                                <w:szCs w:val="20"/>
                              </w:rPr>
                              <w:t xml:space="preserve"> in Main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85.55pt;margin-top:103.5pt;width:126.3pt;height:2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6MQIAAFoEAAAOAAAAZHJzL2Uyb0RvYy54bWysVNuO2yAQfa/Uf0C8N3ZSJ7ux4qy22aaq&#10;tL1Iu/0AjHGMCgwFEnv79TvgJE1vL1X9gBgYzsycM+PVzaAVOQjnJZiKTic5JcJwaKTZVfTL4/bV&#10;NSU+MNMwBUZU9El4erN++WLV21LMoAPVCEcQxPiytxXtQrBllnneCc38BKwweNmC0yyg6XZZ41iP&#10;6FplszxfZD24xjrgwns8vRsv6Trht63g4VPbehGIqijmFtLq0lrHNVuvWLlzzHaSH9Ng/5CFZtJg&#10;0DPUHQuM7J38DUpL7sBDGyYcdAZtK7lINWA10/yXah46ZkWqBcnx9kyT/3+w/OPhsyOyqWixoMQw&#10;jRo9iiGQNzCQ2TTy01tfotuDRccw4DnqnGr19h74V08MbDpmduLWOeg7wRrML73MLp6OOD6C1P0H&#10;aDAO2wdIQEPrdCQP6SCIjjo9nbWJufAYcpEXyBAlHO9eL4pimcTLWHl6bZ0P7wRoEjcVdah9QmeH&#10;ex+wDnQ9ucRgHpRstlKpZLhdvVGOHBj2yTZ9sXR88pObMqSv6HI+m48E/BUiT9+fILQM2PBK6ope&#10;n51YGWl7a5rUjoFJNe4xvjKYRuQxUjeSGIZ6SJJNr0761NA8IbMOxgbHgcRNB+47JT02d0X9tz1z&#10;ghL13qA6y2lRxGlIRjG/mqHhLm/qyxtmOEJVNFAybjdhnKC9dXLXYaSxHwzcoqKtTGTHlMesjvlj&#10;AydCj8MWJ+TSTl4/fgnrZwAAAP//AwBQSwMEFAAGAAgAAAAhABJQOezgAAAACwEAAA8AAABkcnMv&#10;ZG93bnJldi54bWxMj8FOwzAQRO9I/IO1SFwQdZJGSQlxKoQEglspVbm6sZtE2Otgu2n4e5YTHGf2&#10;aXamXs/WsEn7MDgUkC4SYBpbpwbsBOzen25XwEKUqKRxqAV86wDr5vKilpVyZ3zT0zZ2jEIwVFJA&#10;H+NYcR7aXlsZFm7USLej81ZGkr7jysszhVvDsyQpuJUD0odejvqx1+3n9mQFrPKX6SO8Ljf7tjia&#10;u3hTTs9fXojrq/nhHljUc/yD4bc+VYeGOh3cCVVghnSZpoQKyJKSRhGRZ8sS2IGcIs+BNzX/v6H5&#10;AQAA//8DAFBLAQItABQABgAIAAAAIQC2gziS/gAAAOEBAAATAAAAAAAAAAAAAAAAAAAAAABbQ29u&#10;dGVudF9UeXBlc10ueG1sUEsBAi0AFAAGAAgAAAAhADj9If/WAAAAlAEAAAsAAAAAAAAAAAAAAAAA&#10;LwEAAF9yZWxzLy5yZWxzUEsBAi0AFAAGAAgAAAAhAJqPP7oxAgAAWgQAAA4AAAAAAAAAAAAAAAAA&#10;LgIAAGRycy9lMm9Eb2MueG1sUEsBAi0AFAAGAAgAAAAhABJQOezgAAAACwEAAA8AAAAAAAAAAAAA&#10;AAAAiwQAAGRycy9kb3ducmV2LnhtbFBLBQYAAAAABAAEAPMAAACYBQAAAAA=&#10;">
                <v:textbox>
                  <w:txbxContent>
                    <w:p w:rsidR="00C70697" w:rsidRPr="0018379F" w:rsidRDefault="00C70697" w:rsidP="005940F7">
                      <w:pPr>
                        <w:rPr>
                          <w:sz w:val="20"/>
                          <w:szCs w:val="20"/>
                        </w:rPr>
                      </w:pPr>
                      <w:r>
                        <w:rPr>
                          <w:sz w:val="20"/>
                          <w:szCs w:val="20"/>
                        </w:rPr>
                        <w:t xml:space="preserve">Mouse Cursor controls </w:t>
                      </w:r>
                      <w:proofErr w:type="gramStart"/>
                      <w:r>
                        <w:rPr>
                          <w:sz w:val="20"/>
                          <w:szCs w:val="20"/>
                        </w:rPr>
                        <w:t>Zoom</w:t>
                      </w:r>
                      <w:proofErr w:type="gramEnd"/>
                      <w:r>
                        <w:rPr>
                          <w:sz w:val="20"/>
                          <w:szCs w:val="20"/>
                        </w:rPr>
                        <w:t xml:space="preserve"> in Main Graphics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354552FD" wp14:editId="3F8D765F">
                <wp:simplePos x="0" y="0"/>
                <wp:positionH relativeFrom="column">
                  <wp:posOffset>642620</wp:posOffset>
                </wp:positionH>
                <wp:positionV relativeFrom="paragraph">
                  <wp:posOffset>2533650</wp:posOffset>
                </wp:positionV>
                <wp:extent cx="1245235" cy="510540"/>
                <wp:effectExtent l="13970" t="9525" r="7620" b="1333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0540"/>
                        </a:xfrm>
                        <a:prstGeom prst="rect">
                          <a:avLst/>
                        </a:prstGeom>
                        <a:solidFill>
                          <a:srgbClr val="FFFFFF"/>
                        </a:solidFill>
                        <a:ln w="9525">
                          <a:solidFill>
                            <a:srgbClr val="000000"/>
                          </a:solidFill>
                          <a:miter lim="800000"/>
                          <a:headEnd/>
                          <a:tailEnd/>
                        </a:ln>
                      </wps:spPr>
                      <wps:txbx>
                        <w:txbxContent>
                          <w:p w:rsidR="00C70697" w:rsidRPr="0018379F" w:rsidRDefault="00C70697" w:rsidP="005940F7">
                            <w:pPr>
                              <w:rPr>
                                <w:sz w:val="20"/>
                                <w:szCs w:val="20"/>
                              </w:rPr>
                            </w:pPr>
                            <w:r w:rsidRPr="0018379F">
                              <w:rPr>
                                <w:sz w:val="20"/>
                                <w:szCs w:val="20"/>
                              </w:rPr>
                              <w:t>Change x and y axis scales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50.6pt;margin-top:199.5pt;width:98.05pt;height:4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WXLgIAAFoEAAAOAAAAZHJzL2Uyb0RvYy54bWysVNuO0zAQfUfiHyy/0zShgTZqulq6FCEt&#10;F2mXD3AcJ7FwPMZ2m5Sv37HTlmqBF0QeLI9nfGbmnHHWN2OvyEFYJ0GXNJ3NKRGaQy11W9Jvj7tX&#10;S0qcZ7pmCrQo6VE4erN5+WI9mEJk0IGqhSUIol0xmJJ23psiSRzvRM/cDIzQ6GzA9syjaduktmxA&#10;9F4l2Xz+JhnA1sYCF87h6d3kpJuI3zSC+y9N44QnqqRYm4+rjWsV1mSzZkVrmekkP5XB/qGKnkmN&#10;SS9Qd8wzsrfyN6hecgsOGj/j0CfQNJKL2AN2k86fdfPQMSNiL0iOMxea3P+D5Z8PXy2RdUkXOSWa&#10;9ajRoxg9eQcjSVeBn8G4AsMeDAb6Ec9R59irM/fAvzuiYdsx3Ypba2HoBKuxvjTcTK6uTjgugFTD&#10;J6gxD9t7iEBjY/tAHtJBEB11Ol60CbXwkDJb5NlrrJGjL0/n+SKKl7DifNtY5z8I6EnYlNSi9hGd&#10;He6dD9Ww4hwSkjlQst5JpaJh22qrLDkwnJNd/GIDz8KUJkNJV3mWTwT8FWIevz9B9NLjwCvZl3R5&#10;CWJFoO29ruM4eibVtMeSlT7xGKibSPRjNUbJ0uVZnwrqIzJrYRpwfJC46cD+pGTA4S6p+7FnVlCi&#10;PmpUZ5UukD7io7HI32Zo2GtPde1hmiNUST0l03brpxe0N1a2HWaa5kHDLSrayEh2kH6q6lQ/DnDU&#10;4PTYwgu5tmPUr1/C5gkAAP//AwBQSwMEFAAGAAgAAAAhAGdOlVjhAAAACwEAAA8AAABkcnMvZG93&#10;bnJldi54bWxMj8FOwzAQRO9I/IO1SFwQdZpETR3iVAgJBDcoqL26sZtExOtgu2n4e5YTHEf7NPum&#10;2sx2YJPxoXcoYblIgBlsnO6xlfDx/ni7BhaiQq0Gh0bCtwmwqS8vKlVqd8Y3M21jy6gEQ6kkdDGO&#10;Jeeh6YxVYeFGg3Q7Om9VpOhbrr06U7kdeJokK25Vj/ShU6N56EzzuT1ZCev8edqHl+x116yOg4g3&#10;xfT05aW8vprv74BFM8c/GH71SR1qcjq4E+rABsrJMiVUQiYEjSIiFUUG7CAhL0QOvK74/w31DwAA&#10;AP//AwBQSwECLQAUAAYACAAAACEAtoM4kv4AAADhAQAAEwAAAAAAAAAAAAAAAAAAAAAAW0NvbnRl&#10;bnRfVHlwZXNdLnhtbFBLAQItABQABgAIAAAAIQA4/SH/1gAAAJQBAAALAAAAAAAAAAAAAAAAAC8B&#10;AABfcmVscy8ucmVsc1BLAQItABQABgAIAAAAIQDqAjWXLgIAAFoEAAAOAAAAAAAAAAAAAAAAAC4C&#10;AABkcnMvZTJvRG9jLnhtbFBLAQItABQABgAIAAAAIQBnTpVY4QAAAAsBAAAPAAAAAAAAAAAAAAAA&#10;AIgEAABkcnMvZG93bnJldi54bWxQSwUGAAAAAAQABADzAAAAlgUAAAAA&#10;">
                <v:textbox>
                  <w:txbxContent>
                    <w:p w:rsidR="00C70697" w:rsidRPr="0018379F" w:rsidRDefault="00C70697" w:rsidP="005940F7">
                      <w:pPr>
                        <w:rPr>
                          <w:sz w:val="20"/>
                          <w:szCs w:val="20"/>
                        </w:rPr>
                      </w:pPr>
                      <w:r w:rsidRPr="0018379F">
                        <w:rPr>
                          <w:sz w:val="20"/>
                          <w:szCs w:val="20"/>
                        </w:rPr>
                        <w:t>Change x and y axis scales</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102F8C6" wp14:editId="5A0E8ABC">
                <wp:simplePos x="0" y="0"/>
                <wp:positionH relativeFrom="column">
                  <wp:posOffset>384175</wp:posOffset>
                </wp:positionH>
                <wp:positionV relativeFrom="paragraph">
                  <wp:posOffset>2487295</wp:posOffset>
                </wp:positionV>
                <wp:extent cx="258445" cy="596900"/>
                <wp:effectExtent l="12700" t="10795" r="5080" b="1143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596900"/>
                        </a:xfrm>
                        <a:prstGeom prst="rightBrace">
                          <a:avLst>
                            <a:gd name="adj1" fmla="val 19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margin-left:30.25pt;margin-top:195.85pt;width:20.35pt;height: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jjhAIAAC8FAAAOAAAAZHJzL2Uyb0RvYy54bWysVNuO0zAQfUfiHyy/d3PB6TbRpqulF4S0&#10;wEoLH+DaThNw7GC7TXcR/87YSUvLviBEHpxxZnJmzviMb24PrUR7YWyjVYmTqxgjoZjmjdqW+Mvn&#10;9WSGkXVUcSq1EiV+Ehbfzl+/uum7QqS61pILgwBE2aLvSlw71xVRZFktWmqvdCcUOCttWupga7YR&#10;N7QH9FZGaRxPo14b3hnNhLXwdTk48TzgV5Vg7lNVWeGQLDHU5sJqwrrxazS/ocXW0K5u2FgG/Ycq&#10;WtooSHqCWlJH0c40L6DahhltdeWumG4jXVUNE4EDsEniP9g81rQTgQs0x3anNtn/B8s+7h8ManiJ&#10;CcFI0RbO6G7ndEiNkplvUN/ZAuIeuwfjKdruXrNvFhzRhcdvLMSgTf9Bc8ChgBOacqhM6/8EuugQ&#10;ev906r04OMTgY5rNCMkwYuDK8mkeh7OJaHH8uTPWvRO6Rd4osWm2tXtrKPMNogXd31sXDoCPLCj/&#10;mmBUtRLOc08lSvKUXI/nfRaTnsdkMTw+BvKOiGAdM3t4pdeNlEE1UqG+xHmWZqECq2XDvdOHWbPd&#10;LKRBkBiYhmeEvQgzeqd4AKsF5avRdrSRgw3JpfJ40KWRn+9XENaPPM5Xs9WMTEg6XU1IvFxO7tYL&#10;Mpmuk+ts+Wa5WCyTn760hBR1w7lQvrqjyBPydyIax22Q50nmFywuyK7D85JsdFlGaDFwOb4Du6An&#10;L6FBcxvNn0BORg9TC7cMGLU2zxj1MLEltt931AiM5HsFI5EnhPgRDxuSXaewMeeezbmHKgZQJXYY&#10;DebCDdfCrgvSgsssHKvSfhyqxh31PlQ1ih+mMjAYbxA/9uf7EPX7npv/AgAA//8DAFBLAwQUAAYA&#10;CAAAACEA8/54IuEAAAAKAQAADwAAAGRycy9kb3ducmV2LnhtbEyPy07DMBBF90j8gzVI7Kidlj4I&#10;mVQFxIaHEKUSYufE0yTCj8h2m/D3uCtYju7RvWeK9Wg0O5IPnbMI2UQAI1s71dkGYffxeLUCFqK0&#10;SmpnCeGHAqzL87NC5soN9p2O29iwVGJDLhHaGPuc81C3ZGSYuJ5syvbOGxnT6RuuvBxSudF8KsSC&#10;G9nZtNDKnu5bqr+3B4Ow/2pn7unl4bky/vN1p+82b9XQIF5ejJtbYJHG+AfDST+pQ5mcKnewKjCN&#10;sBDzRCLMbrIlsBMgsimwCuF6NV8CLwv+/4XyFwAA//8DAFBLAQItABQABgAIAAAAIQC2gziS/gAA&#10;AOEBAAATAAAAAAAAAAAAAAAAAAAAAABbQ29udGVudF9UeXBlc10ueG1sUEsBAi0AFAAGAAgAAAAh&#10;ADj9If/WAAAAlAEAAAsAAAAAAAAAAAAAAAAALwEAAF9yZWxzLy5yZWxzUEsBAi0AFAAGAAgAAAAh&#10;AJhqGOOEAgAALwUAAA4AAAAAAAAAAAAAAAAALgIAAGRycy9lMm9Eb2MueG1sUEsBAi0AFAAGAAgA&#10;AAAhAPP+eCLhAAAACgEAAA8AAAAAAAAAAAAAAAAA3gQAAGRycy9kb3ducmV2LnhtbFBLBQYAAAAA&#10;BAAEAPMAAADsBQAAAAA=&#10;"/>
            </w:pict>
          </mc:Fallback>
        </mc:AlternateContent>
      </w:r>
      <w:r>
        <w:rPr>
          <w:noProof/>
        </w:rPr>
        <w:drawing>
          <wp:inline distT="0" distB="0" distL="0" distR="0" wp14:anchorId="7AED4115" wp14:editId="7AE6CD51">
            <wp:extent cx="368466" cy="34979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t="14193" r="96642" b="33088"/>
                    <a:stretch>
                      <a:fillRect/>
                    </a:stretch>
                  </pic:blipFill>
                  <pic:spPr bwMode="auto">
                    <a:xfrm>
                      <a:off x="0" y="0"/>
                      <a:ext cx="368466" cy="3497966"/>
                    </a:xfrm>
                    <a:prstGeom prst="rect">
                      <a:avLst/>
                    </a:prstGeom>
                    <a:noFill/>
                    <a:ln w="9525">
                      <a:noFill/>
                      <a:miter lim="800000"/>
                      <a:headEnd/>
                      <a:tailEnd/>
                    </a:ln>
                  </pic:spPr>
                </pic:pic>
              </a:graphicData>
            </a:graphic>
          </wp:inline>
        </w:drawing>
      </w:r>
    </w:p>
    <w:p w:rsidR="005940F7" w:rsidRDefault="005940F7" w:rsidP="005940F7"/>
    <w:p w:rsidR="005940F7" w:rsidRDefault="005940F7" w:rsidP="005940F7">
      <w:pPr>
        <w:rPr>
          <w:b/>
          <w:i/>
        </w:rPr>
      </w:pPr>
    </w:p>
    <w:p w:rsidR="005940F7" w:rsidRDefault="005940F7" w:rsidP="005940F7">
      <w:pPr>
        <w:rPr>
          <w:b/>
          <w:i/>
        </w:rPr>
      </w:pPr>
    </w:p>
    <w:p w:rsidR="005940F7" w:rsidRDefault="005940F7" w:rsidP="005940F7">
      <w:pPr>
        <w:rPr>
          <w:b/>
          <w:i/>
        </w:rPr>
      </w:pPr>
    </w:p>
    <w:p w:rsidR="005940F7" w:rsidRPr="00FD1937" w:rsidRDefault="005940F7" w:rsidP="005940F7">
      <w:pPr>
        <w:rPr>
          <w:b/>
          <w:i/>
        </w:rPr>
      </w:pPr>
      <w:r>
        <w:rPr>
          <w:noProof/>
        </w:rPr>
        <mc:AlternateContent>
          <mc:Choice Requires="wps">
            <w:drawing>
              <wp:anchor distT="0" distB="0" distL="114300" distR="114300" simplePos="0" relativeHeight="251740160" behindDoc="0" locked="0" layoutInCell="1" allowOverlap="1" wp14:anchorId="035FA506" wp14:editId="074A8FC1">
                <wp:simplePos x="0" y="0"/>
                <wp:positionH relativeFrom="column">
                  <wp:posOffset>2644140</wp:posOffset>
                </wp:positionH>
                <wp:positionV relativeFrom="paragraph">
                  <wp:posOffset>-291465</wp:posOffset>
                </wp:positionV>
                <wp:extent cx="822325" cy="426720"/>
                <wp:effectExtent l="5715" t="13335" r="10160" b="762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426720"/>
                        </a:xfrm>
                        <a:prstGeom prst="rect">
                          <a:avLst/>
                        </a:prstGeom>
                        <a:solidFill>
                          <a:srgbClr val="FFFFFF"/>
                        </a:solidFill>
                        <a:ln w="9525">
                          <a:solidFill>
                            <a:srgbClr val="000000"/>
                          </a:solidFill>
                          <a:miter lim="800000"/>
                          <a:headEnd/>
                          <a:tailEnd/>
                        </a:ln>
                      </wps:spPr>
                      <wps:txbx>
                        <w:txbxContent>
                          <w:p w:rsidR="00C70697" w:rsidRPr="00263C46" w:rsidRDefault="00C70697" w:rsidP="005940F7">
                            <w:pPr>
                              <w:rPr>
                                <w:sz w:val="20"/>
                                <w:szCs w:val="20"/>
                              </w:rPr>
                            </w:pPr>
                            <w:r>
                              <w:rPr>
                                <w:sz w:val="20"/>
                                <w:szCs w:val="20"/>
                              </w:rPr>
                              <w:t>Fit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208.2pt;margin-top:-22.95pt;width:64.75pt;height:3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qiLAIAAFkEAAAOAAAAZHJzL2Uyb0RvYy54bWysVMtu2zAQvBfoPxC817JlO40Fy0Hq1EWB&#10;9AEk/QCKoiSiJJclaUvp12dJ2a6RFj0U1YHgYzmcndnV+mbQihyE8xJMSWeTKSXCcKilaUv67XH3&#10;5poSH5ipmQIjSvokPL3ZvH617m0hcuhA1cIRBDG+6G1JuxBskWWed0IzPwErDB424DQLuHRtVjvW&#10;I7pWWT6dXmU9uNo64MJ73L0bD+km4TeN4OFL03gRiCopcgtpdGms4pht1qxoHbOd5Eca7B9YaCYN&#10;PnqGumOBkb2Tv0FpyR14aMKEg86gaSQXKQfMZjZ9kc1Dx6xIuaA43p5l8v8Pln8+fHVE1iVdzCkx&#10;TKNHj2II5B0MZL6I+vTWFxj2YDEwDLiPPqdcvb0H/t0TA9uOmVbcOgd9J1iN/GbxZnZxdcTxEaTq&#10;P0GN77B9gAQ0NE5H8VAOgujo09PZm8iF4+Z1ns/zJSUcjxb51ds8eZex4nTZOh8+CNAkTkrq0PoE&#10;zg73PkQyrDiFxLc8KFnvpFJp4dpqqxw5MCyTXfoS/xdhypC+pKsl8vg7xDR9f4LQMmC9K6kxo3MQ&#10;K6Jq702dqjEwqcY5UlbmKGNUbtQwDNWQHJutTvZUUD+hsA7G+sZ+xEkH7iclPdZ2Sf2PPXOCEvXR&#10;oDmr2WIRmyEtFsuoJXGXJ9XlCTMcoUoaKBmn2zA20N462Xb40lgOBm7R0EYmsaPzI6sjf6zf5MGx&#10;12KDXK5T1K8/wuYZAAD//wMAUEsDBBQABgAIAAAAIQDi1LA74QAAAAoBAAAPAAAAZHJzL2Rvd25y&#10;ZXYueG1sTI/BTsMwDIbvSLxDZCQuaEu7dWUrdSeEBGI3tiG4Zk3WViROSbKuvD2BC9xs+dPv7y/X&#10;o9FsUM53lhDSaQJMUW1lRw3C6/5xsgTmgyAptCWF8KU8rKvLi1IU0p5pq4ZdaFgMIV8IhDaEvuDc&#10;160ywk9tryjejtYZEeLqGi6dOMdwo/ksSXJuREfxQyt69dCq+mN3MgjL7Hl495v5y1udH/Uq3NwO&#10;T58O8fpqvL8DFtQY/mD40Y/qUEWngz2R9EwjZGmeRRRhki1WwCKx+B0OCLN0Drwq+f8K1TcAAAD/&#10;/wMAUEsBAi0AFAAGAAgAAAAhALaDOJL+AAAA4QEAABMAAAAAAAAAAAAAAAAAAAAAAFtDb250ZW50&#10;X1R5cGVzXS54bWxQSwECLQAUAAYACAAAACEAOP0h/9YAAACUAQAACwAAAAAAAAAAAAAAAAAvAQAA&#10;X3JlbHMvLnJlbHNQSwECLQAUAAYACAAAACEA/OjqoiwCAABZBAAADgAAAAAAAAAAAAAAAAAuAgAA&#10;ZHJzL2Uyb0RvYy54bWxQSwECLQAUAAYACAAAACEA4tSwO+EAAAAKAQAADwAAAAAAAAAAAAAAAACG&#10;BAAAZHJzL2Rvd25yZXYueG1sUEsFBgAAAAAEAAQA8wAAAJQFAAAAAA==&#10;">
                <v:textbox>
                  <w:txbxContent>
                    <w:p w:rsidR="00C70697" w:rsidRPr="00263C46" w:rsidRDefault="00C70697" w:rsidP="005940F7">
                      <w:pPr>
                        <w:rPr>
                          <w:sz w:val="20"/>
                          <w:szCs w:val="20"/>
                        </w:rPr>
                      </w:pPr>
                      <w:r>
                        <w:rPr>
                          <w:sz w:val="20"/>
                          <w:szCs w:val="20"/>
                        </w:rPr>
                        <w:t>Fit Background</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527997E8" wp14:editId="1DC59359">
                <wp:simplePos x="0" y="0"/>
                <wp:positionH relativeFrom="column">
                  <wp:posOffset>1696085</wp:posOffset>
                </wp:positionH>
                <wp:positionV relativeFrom="paragraph">
                  <wp:posOffset>-291465</wp:posOffset>
                </wp:positionV>
                <wp:extent cx="824865" cy="426720"/>
                <wp:effectExtent l="10160" t="13335" r="12700" b="762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426720"/>
                        </a:xfrm>
                        <a:prstGeom prst="rect">
                          <a:avLst/>
                        </a:prstGeom>
                        <a:solidFill>
                          <a:srgbClr val="FFFFFF"/>
                        </a:solidFill>
                        <a:ln w="9525">
                          <a:solidFill>
                            <a:srgbClr val="000000"/>
                          </a:solidFill>
                          <a:miter lim="800000"/>
                          <a:headEnd/>
                          <a:tailEnd/>
                        </a:ln>
                      </wps:spPr>
                      <wps:txbx>
                        <w:txbxContent>
                          <w:p w:rsidR="00C70697" w:rsidRPr="00263C46" w:rsidRDefault="00C70697" w:rsidP="005940F7">
                            <w:pPr>
                              <w:rPr>
                                <w:sz w:val="20"/>
                                <w:szCs w:val="20"/>
                              </w:rPr>
                            </w:pPr>
                            <w:r>
                              <w:rPr>
                                <w:sz w:val="20"/>
                                <w:szCs w:val="20"/>
                              </w:rPr>
                              <w:t>Insert Peaks Graphically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133.55pt;margin-top:-22.95pt;width:64.95pt;height:3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XhLAIAAFkEAAAOAAAAZHJzL2Uyb0RvYy54bWysVMtu2zAQvBfoPxC817JV23UEy0Hq1EWB&#10;9AEk/QCKoiSiJJclaUvu12dJOY6RtpeiOhB8LIezM7taXw9akYNwXoIp6WwypUQYDrU0bUm/P+ze&#10;rCjxgZmaKTCipEfh6fXm9at1bwuRQweqFo4giPFFb0vahWCLLPO8E5r5CVhh8LABp1nApWuz2rEe&#10;0bXK8ul0mfXgauuAC+9x93Y8pJuE3zSCh69N40UgqqTILaTRpbGKY7ZZs6J1zHaSn2iwf2ChmTT4&#10;6BnqlgVG9k7+BqUld+ChCRMOOoOmkVykHDCb2fRFNvcdsyLlguJ4e5bJ/z9Y/uXwzRFZl3SeU2KY&#10;Ro8exBDIexjI20XUp7e+wLB7i4FhwH30OeXq7R3wH54Y2HbMtOLGOeg7wWrkN4s3s4urI46PIFX/&#10;GWp8h+0DJKChcTqKh3IQREefjmdvIheOm6t8vlouKOF4NM+X7/LkXcaKp8vW+fBRgCZxUlKH1idw&#10;drjzIZJhxVNIfMuDkvVOKpUWrq22ypEDwzLZpS/xfxGmDOlLerXIF2P+f4WYpu9PEFoGrHclNWZ0&#10;DmJFVO2DqVM1BibVOEfKypxkjMqNGoahGpJjowRR4wrqIwrrYKxv7EecdOB+UdJjbZfU/9wzJyhR&#10;nwyaczWbz2MzpMV8EbUk7vKkujxhhiNUSQMl43QbxgbaWyfbDl8ay8HADRrayCT2M6sTf6zf5MGp&#10;12KDXK5T1PMfYfMIAAD//wMAUEsDBBQABgAIAAAAIQDqkwzw4AAAAAoBAAAPAAAAZHJzL2Rvd25y&#10;ZXYueG1sTI/LTsMwEEX3SPyDNUhsUOukKUkT4lQICQQ7KAi2bjxNIvwItpuGv2dYwXJ0j+6cW29n&#10;o9mEPgzOCkiXCTC0rVOD7QS8vd4vNsBClFZJ7SwK+MYA2+b8rJaVcif7gtMudoxKbKikgD7GseI8&#10;tD0aGZZuREvZwXkjI52+48rLE5UbzVdJknMjB0sfejniXY/t5+5oBGzWj9NHeMqe39v8oMt4VUwP&#10;X16Iy4v59gZYxDn+wfCrT+rQkNPeHa0KTAtY5UVKqIDF+roERkRWFrRuT1GaAW9q/n9C8wMAAP//&#10;AwBQSwECLQAUAAYACAAAACEAtoM4kv4AAADhAQAAEwAAAAAAAAAAAAAAAAAAAAAAW0NvbnRlbnRf&#10;VHlwZXNdLnhtbFBLAQItABQABgAIAAAAIQA4/SH/1gAAAJQBAAALAAAAAAAAAAAAAAAAAC8BAABf&#10;cmVscy8ucmVsc1BLAQItABQABgAIAAAAIQDM9AXhLAIAAFkEAAAOAAAAAAAAAAAAAAAAAC4CAABk&#10;cnMvZTJvRG9jLnhtbFBLAQItABQABgAIAAAAIQDqkwzw4AAAAAoBAAAPAAAAAAAAAAAAAAAAAIYE&#10;AABkcnMvZG93bnJldi54bWxQSwUGAAAAAAQABADzAAAAkwUAAAAA&#10;">
                <v:textbox>
                  <w:txbxContent>
                    <w:p w:rsidR="00C70697" w:rsidRPr="00263C46" w:rsidRDefault="00C70697" w:rsidP="005940F7">
                      <w:pPr>
                        <w:rPr>
                          <w:sz w:val="20"/>
                          <w:szCs w:val="20"/>
                        </w:rPr>
                      </w:pPr>
                      <w:r>
                        <w:rPr>
                          <w:sz w:val="20"/>
                          <w:szCs w:val="20"/>
                        </w:rPr>
                        <w:t>Insert Peaks Graphically</w:t>
                      </w:r>
                    </w:p>
                  </w:txbxContent>
                </v:textbox>
              </v:shape>
            </w:pict>
          </mc:Fallback>
        </mc:AlternateContent>
      </w:r>
      <w:r>
        <w:rPr>
          <w:b/>
          <w:i/>
          <w:noProof/>
        </w:rPr>
        <mc:AlternateContent>
          <mc:Choice Requires="wps">
            <w:drawing>
              <wp:anchor distT="0" distB="0" distL="114300" distR="114300" simplePos="0" relativeHeight="251745280" behindDoc="0" locked="0" layoutInCell="1" allowOverlap="1" wp14:anchorId="3FB27EAB" wp14:editId="3DB24EF2">
                <wp:simplePos x="0" y="0"/>
                <wp:positionH relativeFrom="column">
                  <wp:posOffset>2233295</wp:posOffset>
                </wp:positionH>
                <wp:positionV relativeFrom="paragraph">
                  <wp:posOffset>135255</wp:posOffset>
                </wp:positionV>
                <wp:extent cx="601345" cy="755650"/>
                <wp:effectExtent l="52070" t="11430" r="13335" b="42545"/>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345"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75.85pt;margin-top:10.65pt;width:47.35pt;height:59.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s9QgIAAG0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rcJ5h&#10;pEgPM7p79jqmRtNFaNBgXAl+tdraUCI9qkdzr+l3h5SuO6L2PHo/nQwEZyEieRcSNs5Amt3wRTPw&#10;IZAgduvY2h61UpjPITCAQ0fQMY7ndB0PP3pE4eMszaZ5gRGFo5uimBVxfAkpA0wINtb5T1z3KBgV&#10;dt4Sse98rZUCIWh7TkEO984Hkq8BIVjpjZAy6kEqNFR4UUyKyMlpKVg4DG7O7ne1tOhAgqLiEyuG&#10;k7duVj8rFsE6Ttj6YnsiJNjIx1Z5K6B5kuOQrecMI8nhEgXrTE+qkBHKB8IX6yyqH4t0sZ6v5/ko&#10;n8zWozxtmtHdps5Hs012UzTTpq6b7Gcgn+VlJxjjKvB/EXiW/52ALlftLM2rxK+NSt6jx44C2Zd3&#10;JB2VEIZ/ltFOs9PWhuqCKEDT0fly/8KlebuPXq9/idUvAAAA//8DAFBLAwQUAAYACAAAACEAzYSx&#10;TOAAAAAKAQAADwAAAGRycy9kb3ducmV2LnhtbEyPy07DMBBF90j8gzVIbBB1Xn0oxKkQULpCFWnZ&#10;u8mQRI3HUey2yd8zrGA5ukf3nsnWo+nEBQfXWlIQzgIQSKWtWqoVHPabxxUI5zVVurOECiZ0sM5v&#10;bzKdVvZKn3gpfC24hFyqFTTe96mUrmzQaDezPRJn33Yw2vM51LIa9JXLTSejIFhIo1vihUb3+NJg&#10;eSrORsFrsZtvvh4OYzSV24/ifXXa0fSm1P3d+PwEwuPo/2D41Wd1yNnpaM9UOdEpiOfhklEFURiD&#10;YCBJFgmII5NJEIPMM/n/hfwHAAD//wMAUEsBAi0AFAAGAAgAAAAhALaDOJL+AAAA4QEAABMAAAAA&#10;AAAAAAAAAAAAAAAAAFtDb250ZW50X1R5cGVzXS54bWxQSwECLQAUAAYACAAAACEAOP0h/9YAAACU&#10;AQAACwAAAAAAAAAAAAAAAAAvAQAAX3JlbHMvLnJlbHNQSwECLQAUAAYACAAAACEAqEfLPUICAABt&#10;BAAADgAAAAAAAAAAAAAAAAAuAgAAZHJzL2Uyb0RvYy54bWxQSwECLQAUAAYACAAAACEAzYSxTOAA&#10;AAAKAQAADwAAAAAAAAAAAAAAAACcBAAAZHJzL2Rvd25yZXYueG1sUEsFBgAAAAAEAAQA8wAAAKkF&#10;AAAAAA==&#10;">
                <v:stroke endarrow="block"/>
              </v:shape>
            </w:pict>
          </mc:Fallback>
        </mc:AlternateContent>
      </w:r>
      <w:r w:rsidRPr="00FD1937">
        <w:rPr>
          <w:b/>
          <w:i/>
        </w:rPr>
        <w:t>XRD Toolbox</w:t>
      </w:r>
    </w:p>
    <w:p w:rsidR="005940F7" w:rsidRDefault="005940F7" w:rsidP="005940F7">
      <w:r>
        <w:rPr>
          <w:noProof/>
        </w:rPr>
        <mc:AlternateContent>
          <mc:Choice Requires="wps">
            <w:drawing>
              <wp:anchor distT="0" distB="0" distL="114300" distR="114300" simplePos="0" relativeHeight="251739136" behindDoc="0" locked="0" layoutInCell="1" allowOverlap="1" wp14:anchorId="7C8B782C" wp14:editId="0D8E1D29">
                <wp:simplePos x="0" y="0"/>
                <wp:positionH relativeFrom="column">
                  <wp:posOffset>2834640</wp:posOffset>
                </wp:positionH>
                <wp:positionV relativeFrom="paragraph">
                  <wp:posOffset>109855</wp:posOffset>
                </wp:positionV>
                <wp:extent cx="471805" cy="426720"/>
                <wp:effectExtent l="5715" t="5080" r="8255" b="635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426720"/>
                        </a:xfrm>
                        <a:prstGeom prst="rect">
                          <a:avLst/>
                        </a:prstGeom>
                        <a:solidFill>
                          <a:srgbClr val="FFFFFF"/>
                        </a:solidFill>
                        <a:ln w="9525">
                          <a:solidFill>
                            <a:srgbClr val="000000"/>
                          </a:solidFill>
                          <a:miter lim="800000"/>
                          <a:headEnd/>
                          <a:tailEnd/>
                        </a:ln>
                      </wps:spPr>
                      <wps:txbx>
                        <w:txbxContent>
                          <w:p w:rsidR="00C70697" w:rsidRPr="00263C46" w:rsidRDefault="00C70697" w:rsidP="005940F7">
                            <w:pPr>
                              <w:rPr>
                                <w:sz w:val="20"/>
                                <w:szCs w:val="20"/>
                              </w:rPr>
                            </w:pPr>
                            <w:r>
                              <w:rPr>
                                <w:sz w:val="20"/>
                                <w:szCs w:val="20"/>
                              </w:rPr>
                              <w:t>Strip Kα2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margin-left:223.2pt;margin-top:8.65pt;width:37.15pt;height:3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hLQIAAFkEAAAOAAAAZHJzL2Uyb0RvYy54bWysVF1v2yAUfZ+0/4B4X5y4SZtacaouXaZJ&#10;3YfU7gdgjG004DIgsbNf3wtO06jbXqb5AQH3cjj3nItXN4NWZC+cl2BKOptMKRGGQy1NW9Lvj9t3&#10;S0p8YKZmCowo6UF4erN++2bV20Lk0IGqhSMIYnzR25J2IdgiyzzvhGZ+AlYYDDbgNAu4dG1WO9Yj&#10;ulZZPp1eZj242jrgwnvcvRuDdJ3wm0bw8LVpvAhElRS5hTS6NFZxzNYrVrSO2U7yIw32Dyw0kwYv&#10;PUHdscDIzsnfoLTkDjw0YcJBZ9A0kotUA1Yzm76q5qFjVqRaUBxvTzL5/wfLv+y/OSLrks5RHsM0&#10;evQohkDew0AuLqI+vfUFpj1YTAwD7qPPqVZv74H/8MTApmOmFbfOQd8JViO/WTyZnR0dcXwEqfrP&#10;UOM9bBcgAQ2N01E8lIMgOhI5nLyJXDhuzq9my+mCEo6heX55lSfvMlY8H7bOh48CNImTkjq0PoGz&#10;/b0PkQwrnlPiXR6UrLdSqbRwbbVRjuwZtsk2fYn/qzRlSF/S60W+GOv/K8Q0fX+C0DJgvyupS7o8&#10;JbEiqvbB1KkbA5NqnCNlZY4yRuVGDcNQDcmxPIkcNa6gPqCwDsb+xveIkw7cL0p67O2S+p875gQl&#10;6pNBc65n8+h2SIv5ImpJ3HmkOo8wwxGqpIGScboJ4wPaWSfbDm8a28HALRrayCT2C6sjf+zf5MHx&#10;rcUHcr5OWS9/hPUTAAAA//8DAFBLAwQUAAYACAAAACEARxGHnt8AAAAJAQAADwAAAGRycy9kb3du&#10;cmV2LnhtbEyPwU7DMBBE70j8g7VIXBB1aNOkhDgVQgLRGxQEVzfeJhHxOthuGv6e7QmOqxm9eVuu&#10;J9uLEX3oHCm4mSUgkGpnOmoUvL89Xq9AhKjJ6N4RKvjBAOvq/KzUhXFHesVxGxvBEAqFVtDGOBRS&#10;hrpFq8PMDUic7Z23OvLpG2m8PjLc9nKeJJm0uiNeaPWADy3WX9uDVbBKn8fPsFm8fNTZvr+NV/n4&#10;9O2VuryY7u9ARJziXxlO+qwOFTvt3IFMEL2CNM1SrnKQL0BwYTlPchC7E30Jsirl/w+qXwAAAP//&#10;AwBQSwECLQAUAAYACAAAACEAtoM4kv4AAADhAQAAEwAAAAAAAAAAAAAAAAAAAAAAW0NvbnRlbnRf&#10;VHlwZXNdLnhtbFBLAQItABQABgAIAAAAIQA4/SH/1gAAAJQBAAALAAAAAAAAAAAAAAAAAC8BAABf&#10;cmVscy8ucmVsc1BLAQItABQABgAIAAAAIQBiMX+hLQIAAFkEAAAOAAAAAAAAAAAAAAAAAC4CAABk&#10;cnMvZTJvRG9jLnhtbFBLAQItABQABgAIAAAAIQBHEYee3wAAAAkBAAAPAAAAAAAAAAAAAAAAAIcE&#10;AABkcnMvZG93bnJldi54bWxQSwUGAAAAAAQABADzAAAAkwUAAAAA&#10;">
                <v:textbox>
                  <w:txbxContent>
                    <w:p w:rsidR="00C70697" w:rsidRPr="00263C46" w:rsidRDefault="00C70697" w:rsidP="005940F7">
                      <w:pPr>
                        <w:rPr>
                          <w:sz w:val="20"/>
                          <w:szCs w:val="20"/>
                        </w:rPr>
                      </w:pPr>
                      <w:r>
                        <w:rPr>
                          <w:sz w:val="20"/>
                          <w:szCs w:val="20"/>
                        </w:rPr>
                        <w:t>Strip Kα2</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0015409" wp14:editId="6E01A233">
                <wp:simplePos x="0" y="0"/>
                <wp:positionH relativeFrom="column">
                  <wp:posOffset>1974850</wp:posOffset>
                </wp:positionH>
                <wp:positionV relativeFrom="paragraph">
                  <wp:posOffset>-2540</wp:posOffset>
                </wp:positionV>
                <wp:extent cx="112395" cy="718185"/>
                <wp:effectExtent l="60325" t="6985" r="8255" b="27305"/>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 cy="718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55.5pt;margin-top:-.2pt;width:8.85pt;height:56.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RBQAIAAG0EAAAOAAAAZHJzL2Uyb0RvYy54bWysVE2P2yAQvVfqf0DcE9v52sSKs1rZSXvY&#10;tivt9gcQwDYqBgQkTlT1v3cg3mzTXqqqPuDBzLx5M7zx+v7USXTk1gmtCpyNU4y4opoJ1RT468tu&#10;tMTIeaIYkVrxAp+5w/eb9+/Wvcn5RLdaMm4RgCiX96bArfcmTxJHW94RN9aGKziste2Ih61tEmZJ&#10;D+idTCZpukh6bZmxmnLn4Gt1OcSbiF/XnPovde24R7LAwM3H1cZ1H9ZksyZ5Y4lpBR1okH9g0RGh&#10;IOkVqiKeoIMVf0B1glrtdO3HVHeJrmtBeawBqsnS36p5bonhsRZojjPXNrn/B0s/H58sEqzA0xVG&#10;inRwRw8Hr2NqNF2GBvXG5eBXqicbSqQn9WweNf3mkNJlS1TDo/fL2UBwFiKSm5CwcQbS7PtPmoEP&#10;gQSxW6fadqiWwnwMgQEcOoJO8XrO1+vhJ48ofMyyyXQ1x4jC0V22zJbzmIvkASYEG+v8B647FIwC&#10;O2+JaFpfaqVACNpeUpDjo/OB5FtACFZ6J6SMepAK9QVezSfzyMlpKVg4DG7ONvtSWnQkQVHxGVjc&#10;uFl9UCyCtZyw7WB7IiTYyMdWeSugeZLjkK3jDCPJYYiCdaEnVcgI5QPhwbqI6vsqXW2X2+VsNJss&#10;tqNZWlWjh105Gy122d28mlZlWWU/AvlslreCMa4C/1eBZ7O/E9AwahdpXiV+bVRyix47CmRf35F0&#10;VEK4/IuM9pqdn2yoLogCNB2dh/kLQ/PrPnq9/SU2PwEAAP//AwBQSwMEFAAGAAgAAAAhACXjir3g&#10;AAAACQEAAA8AAABkcnMvZG93bnJldi54bWxMj0FPg0AUhO8m/ofNM/Fi2gWqLUGWxqjVk2mk9b5l&#10;n0DKviXstoV/7/Okx8lMZr7J16PtxBkH3zpSEM8jEEiVMy3VCva7zSwF4YMmoztHqGBCD+vi+irX&#10;mXEX+sRzGWrBJeQzraAJoc+k9FWDVvu565HY+3aD1YHlUEsz6AuX204mUbSUVrfEC43u8bnB6lie&#10;rIKXcvuw+brbj8lUvX+Ub+lxS9OrUrc349MjiIBj+AvDLz6jQ8FMB3ci40WnYBHH/CUomN2DYH+R&#10;pCsQBw7GyQpkkcv/D4ofAAAA//8DAFBLAQItABQABgAIAAAAIQC2gziS/gAAAOEBAAATAAAAAAAA&#10;AAAAAAAAAAAAAABbQ29udGVudF9UeXBlc10ueG1sUEsBAi0AFAAGAAgAAAAhADj9If/WAAAAlAEA&#10;AAsAAAAAAAAAAAAAAAAALwEAAF9yZWxzLy5yZWxzUEsBAi0AFAAGAAgAAAAhAIUg5EFAAgAAbQQA&#10;AA4AAAAAAAAAAAAAAAAALgIAAGRycy9lMm9Eb2MueG1sUEsBAi0AFAAGAAgAAAAhACXjir3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4FB882ED" wp14:editId="7483966F">
                <wp:simplePos x="0" y="0"/>
                <wp:positionH relativeFrom="column">
                  <wp:posOffset>1417955</wp:posOffset>
                </wp:positionH>
                <wp:positionV relativeFrom="paragraph">
                  <wp:posOffset>109855</wp:posOffset>
                </wp:positionV>
                <wp:extent cx="556895" cy="403860"/>
                <wp:effectExtent l="8255" t="5080" r="6350" b="1016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403860"/>
                        </a:xfrm>
                        <a:prstGeom prst="rect">
                          <a:avLst/>
                        </a:prstGeom>
                        <a:solidFill>
                          <a:srgbClr val="FFFFFF"/>
                        </a:solidFill>
                        <a:ln w="9525">
                          <a:solidFill>
                            <a:srgbClr val="000000"/>
                          </a:solidFill>
                          <a:miter lim="800000"/>
                          <a:headEnd/>
                          <a:tailEnd/>
                        </a:ln>
                      </wps:spPr>
                      <wps:txbx>
                        <w:txbxContent>
                          <w:p w:rsidR="00C70697" w:rsidRPr="00263C46" w:rsidRDefault="00C70697" w:rsidP="005940F7">
                            <w:pPr>
                              <w:rPr>
                                <w:sz w:val="20"/>
                                <w:szCs w:val="20"/>
                              </w:rPr>
                            </w:pPr>
                            <w:r>
                              <w:rPr>
                                <w:sz w:val="20"/>
                                <w:szCs w:val="20"/>
                              </w:rPr>
                              <w:t>Peak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111.65pt;margin-top:8.65pt;width:43.85pt;height:3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iLw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AzVEqz&#10;DjV6FIMn72Ags2Xgpzcux7AHg4F+wHPUOdbqzD3w745o2LVMN+LWWuhbwSrMbxpuJldXRxwXQMr+&#10;E1T4Djt4iEBDbbtAHtJBEB11erpoE3LheLhYLFfrBSUcXfN0tlpG7RKWny8b6/wHAR0Jm4JalD6C&#10;s+O98yEZlp9DwlsOlKz2Uqlo2KbcKUuODNtkH7+Y/4swpUlf0PUiW4z1/xUijd+fIDrpsd+V7Aq6&#10;ugSxPLD2XlexGz2TatxjykqfaAzMjRz6oRyiYll2lqeE6gmJtTD2N84jblqwPynpsbcL6n4cmBWU&#10;qI8axVlP5/MwDNGYL95maNhrT3ntYZojVEE9JeN258cBOhgrmxZfGttBwy0KWstIdlB+zOqUP/Zv&#10;1OA0a2FAru0Y9euPsH0GAAD//wMAUEsDBBQABgAIAAAAIQAbOK8u3wAAAAkBAAAPAAAAZHJzL2Rv&#10;d25yZXYueG1sTI9LT8MwEITvSPwHa5G4IOo8UB8hToWQQHArpSpXN94mEfE62G4a/j3LCU6r0Xya&#10;nSnXk+3FiD50jhSkswQEUu1MR42C3fvT7RJEiJqM7h2hgm8MsK4uL0pdGHemNxy3sREcQqHQCtoY&#10;h0LKULdodZi5AYm9o/NWR5a+kcbrM4fbXmZJMpdWd8QfWj3gY4v15/ZkFSzvXsaP8Jpv9vX82K/i&#10;zWJ8/vJKXV9ND/cgIk7xD4bf+lwdKu50cCcyQfQKsizPGWVjwZeBPE153IHTkxXIqpT/F1Q/AAAA&#10;//8DAFBLAQItABQABgAIAAAAIQC2gziS/gAAAOEBAAATAAAAAAAAAAAAAAAAAAAAAABbQ29udGVu&#10;dF9UeXBlc10ueG1sUEsBAi0AFAAGAAgAAAAhADj9If/WAAAAlAEAAAsAAAAAAAAAAAAAAAAALwEA&#10;AF9yZWxzLy5yZWxzUEsBAi0AFAAGAAgAAAAhAOL8DSIvAgAAWQQAAA4AAAAAAAAAAAAAAAAALgIA&#10;AGRycy9lMm9Eb2MueG1sUEsBAi0AFAAGAAgAAAAhABs4ry7fAAAACQEAAA8AAAAAAAAAAAAAAAAA&#10;iQQAAGRycy9kb3ducmV2LnhtbFBLBQYAAAAABAAEAPMAAACVBQAAAAA=&#10;">
                <v:textbox>
                  <w:txbxContent>
                    <w:p w:rsidR="00C70697" w:rsidRPr="00263C46" w:rsidRDefault="00C70697" w:rsidP="005940F7">
                      <w:pPr>
                        <w:rPr>
                          <w:sz w:val="20"/>
                          <w:szCs w:val="20"/>
                        </w:rPr>
                      </w:pPr>
                      <w:r>
                        <w:rPr>
                          <w:sz w:val="20"/>
                          <w:szCs w:val="20"/>
                        </w:rPr>
                        <w:t>Peak Search</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72F2671" wp14:editId="66E2C27F">
                <wp:simplePos x="0" y="0"/>
                <wp:positionH relativeFrom="column">
                  <wp:posOffset>370205</wp:posOffset>
                </wp:positionH>
                <wp:positionV relativeFrom="paragraph">
                  <wp:posOffset>30480</wp:posOffset>
                </wp:positionV>
                <wp:extent cx="976630" cy="426720"/>
                <wp:effectExtent l="8255" t="11430" r="5715" b="952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426720"/>
                        </a:xfrm>
                        <a:prstGeom prst="rect">
                          <a:avLst/>
                        </a:prstGeom>
                        <a:solidFill>
                          <a:srgbClr val="FFFFFF"/>
                        </a:solidFill>
                        <a:ln w="9525">
                          <a:solidFill>
                            <a:srgbClr val="000000"/>
                          </a:solidFill>
                          <a:miter lim="800000"/>
                          <a:headEnd/>
                          <a:tailEnd/>
                        </a:ln>
                      </wps:spPr>
                      <wps:txbx>
                        <w:txbxContent>
                          <w:p w:rsidR="00C70697" w:rsidRPr="00263C46" w:rsidRDefault="00C70697" w:rsidP="005940F7">
                            <w:pPr>
                              <w:rPr>
                                <w:sz w:val="20"/>
                                <w:szCs w:val="20"/>
                              </w:rPr>
                            </w:pPr>
                            <w:r w:rsidRPr="00263C46">
                              <w:rPr>
                                <w:sz w:val="20"/>
                                <w:szCs w:val="20"/>
                              </w:rPr>
                              <w:t>Profile Fitting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29.15pt;margin-top:2.4pt;width:76.9pt;height:3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5BLwIAAFkEAAAOAAAAZHJzL2Uyb0RvYy54bWysVNuO2yAQfa/Uf0C8N06c264VZ7XNNlWl&#10;7UXa7QdgjGNUYCiQ2OnXd8BJmt5eqvoBATOcmTlnxqu7XityEM5LMCWdjMaUCMOhlmZX0s/P21c3&#10;lPjATM0UGFHSo/D0bv3yxaqzhcihBVULRxDE+KKzJW1DsEWWed4KzfwIrDBobMBpFvDodlntWIfo&#10;WmX5eLzIOnC1dcCF93j7MBjpOuE3jeDhY9N4EYgqKeYW0urSWsU1W69YsXPMtpKf0mD/kIVm0mDQ&#10;C9QDC4zsnfwNSkvuwEMTRhx0Bk0juUg1YDWT8S/VPLXMilQLkuPthSb//2D5h8MnR2Rd0umSEsM0&#10;avQs+kBeQ0+mk8hPZ32Bbk8WHUOP96hzqtXbR+BfPDGwaZnZiXvnoGsFqzG/9DK7ejrg+AhSde+h&#10;xjhsHyAB9Y3TkTykgyA66nS8aBNz4Xh5u1wspmjhaJrli2WetMtYcX5snQ9vBWgSNyV1KH0CZ4dH&#10;H7AMdD27xFgelKy3Uql0cLtqoxw5MGyTbfpi5fjkJzdlSIeZzPP5UP9fIcbp+xOElgH7XUld0puL&#10;Eysia29MnboxMKmGPcZXBtOINEbmBg5DX/VJsXx6lqeC+ojEOhj6G+cRNy24b5R02Nsl9V/3zAlK&#10;1DuD4txOZrM4DOkwm0cuibu2VNcWZjhClTRQMmw3YRigvXVy12KkoR0M3KOgjUxkx5SHrE75Y/8m&#10;Qk+zFgfk+py8fvwR1t8BAAD//wMAUEsDBBQABgAIAAAAIQDA5r3S3gAAAAcBAAAPAAAAZHJzL2Rv&#10;d25yZXYueG1sTI/BTsMwEETvSPyDtUhcEHWSljaEbCqEBIIbtBVc3dhNIuJ1sN00/D3LCY6jGc28&#10;KdeT7cVofOgcIaSzBISh2umOGoTd9vE6BxGiIq16Rwbh2wRYV+dnpSq0O9GbGTexEVxCoVAIbYxD&#10;IWWoW2NVmLnBEHsH562KLH0jtVcnLre9zJJkKa3qiBdaNZiH1tSfm6NFyBfP40d4mb++18tDfxuv&#10;VuPTl0e8vJju70BEM8W/MPziMzpUzLR3R9JB9Ag3+ZyTCAs+wHaWZimIPcIqS0BWpfzPX/0AAAD/&#10;/wMAUEsBAi0AFAAGAAgAAAAhALaDOJL+AAAA4QEAABMAAAAAAAAAAAAAAAAAAAAAAFtDb250ZW50&#10;X1R5cGVzXS54bWxQSwECLQAUAAYACAAAACEAOP0h/9YAAACUAQAACwAAAAAAAAAAAAAAAAAvAQAA&#10;X3JlbHMvLnJlbHNQSwECLQAUAAYACAAAACEAGkI+QS8CAABZBAAADgAAAAAAAAAAAAAAAAAuAgAA&#10;ZHJzL2Uyb0RvYy54bWxQSwECLQAUAAYACAAAACEAwOa90t4AAAAHAQAADwAAAAAAAAAAAAAAAACJ&#10;BAAAZHJzL2Rvd25yZXYueG1sUEsFBgAAAAAEAAQA8wAAAJQFAAAAAA==&#10;">
                <v:textbox>
                  <w:txbxContent>
                    <w:p w:rsidR="00C70697" w:rsidRPr="00263C46" w:rsidRDefault="00C70697" w:rsidP="005940F7">
                      <w:pPr>
                        <w:rPr>
                          <w:sz w:val="20"/>
                          <w:szCs w:val="20"/>
                        </w:rPr>
                      </w:pPr>
                      <w:r w:rsidRPr="00263C46">
                        <w:rPr>
                          <w:sz w:val="20"/>
                          <w:szCs w:val="20"/>
                        </w:rPr>
                        <w:t>Profile Fitting Controls</w:t>
                      </w:r>
                    </w:p>
                  </w:txbxContent>
                </v:textbox>
              </v:shape>
            </w:pict>
          </mc:Fallback>
        </mc:AlternateContent>
      </w:r>
    </w:p>
    <w:p w:rsidR="005940F7" w:rsidRDefault="005940F7" w:rsidP="005940F7"/>
    <w:p w:rsidR="005940F7" w:rsidRDefault="005940F7" w:rsidP="005940F7">
      <w:r>
        <w:rPr>
          <w:noProof/>
        </w:rPr>
        <mc:AlternateContent>
          <mc:Choice Requires="wps">
            <w:drawing>
              <wp:anchor distT="0" distB="0" distL="114300" distR="114300" simplePos="0" relativeHeight="251746304" behindDoc="0" locked="0" layoutInCell="1" allowOverlap="1" wp14:anchorId="244C6F4F" wp14:editId="2356F621">
                <wp:simplePos x="0" y="0"/>
                <wp:positionH relativeFrom="column">
                  <wp:posOffset>2405380</wp:posOffset>
                </wp:positionH>
                <wp:positionV relativeFrom="paragraph">
                  <wp:posOffset>-1905</wp:posOffset>
                </wp:positionV>
                <wp:extent cx="429260" cy="367030"/>
                <wp:effectExtent l="43180" t="7620" r="13335" b="53975"/>
                <wp:wrapNone/>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89.4pt;margin-top:-.15pt;width:33.8pt;height:28.9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CzQQIAAG0EAAAOAAAAZHJzL2Uyb0RvYy54bWysVF9v2jAQf5+072D5HZJASCEiVFUC20PX&#10;IbX7AMZ2iDXHtmyXgKZ9950Npe32Mk3Lg3PO/fvd3e+yvD32Eh24dUKrCmfjFCOuqGZC7Sv87Wkz&#10;mmPkPFGMSK14hU/c4dvVxw/LwZR8ojstGbcIgihXDqbCnfemTBJHO94TN9aGK1C22vbEw9XuE2bJ&#10;ANF7mUzStEgGbZmxmnLn4GtzVuJVjN+2nPqvbeu4R7LCgM3H08ZzF85ktSTl3hLTCXqBQf4BRU+E&#10;gqTXUA3xBD1b8UeoXlCrnW79mOo+0W0rKI81QDVZ+ls1jx0xPNYCzXHm2ib3/8LSh8PWIsEqPC0w&#10;UqSHGd09ex1Tozw2aDCuBLtabW0okR7Vo7nX9LtDStcdUXserZ9OBpyz0NLknUu4OANpdsMXzcCG&#10;QILYrWNre9RKYT4HxxAcOoKOcTyn63j40SMKH/PJYlLAECmopsVNOo3oElKGMMHZWOc/cd2jIFTY&#10;eUvEvvO1VgqIoO05BTncOx9AvjoEZ6U3QsrIB6nQUOHFbDKLmJyWggVlMHN2v6ulRQcSGBWfWDFo&#10;3ppZ/axYDNZxwtYX2RMhQUY+tspbAc2THIdsPWcYSQ5LFKQzPKlCRigfAF+kM6l+LNLFer6e56N8&#10;UqxHedo0o7tNnY+KTXYza6ZNXTfZzwA+y8tOMMZVwP9C8Cz/OwJdVu1MzSvFr41K3kePHQWwL+8I&#10;OjIhDD9spCt3mp22NlQXbsDpaHzZv7A0b+/R6vUvsfoFAAD//wMAUEsDBBQABgAIAAAAIQDJ+Jir&#10;3wAAAAgBAAAPAAAAZHJzL2Rvd25yZXYueG1sTI9BT4NAFITvJv6HzTPxYtrFFlqCPBqjVk+mEet9&#10;yz6BlH1L2G0L/971pMfJTGa+yTej6cSZBtdaRrifRyCIK6tbrhH2n9tZCsJ5xVp1lglhIgeb4voq&#10;V5m2F/6gc+lrEUrYZQqh8b7PpHRVQ0a5ue2Jg/dtB6N8kEMt9aAuodx0chFFK2lUy2GhUT09NVQd&#10;y5NBeC53yfbrbj8upurtvXxNjzueXhBvb8bHBxCeRv8Xhl/8gA5FYDrYE2snOoTlOg3oHmG2BBH8&#10;OF7FIA4IyToBWeTy/4HiBwAA//8DAFBLAQItABQABgAIAAAAIQC2gziS/gAAAOEBAAATAAAAAAAA&#10;AAAAAAAAAAAAAABbQ29udGVudF9UeXBlc10ueG1sUEsBAi0AFAAGAAgAAAAhADj9If/WAAAAlAEA&#10;AAsAAAAAAAAAAAAAAAAALwEAAF9yZWxzLy5yZWxzUEsBAi0AFAAGAAgAAAAhAGQm0LNBAgAAbQQA&#10;AA4AAAAAAAAAAAAAAAAALgIAAGRycy9lMm9Eb2MueG1sUEsBAi0AFAAGAAgAAAAhAMn4mKvfAAAA&#10;CA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5A2D0DF4" wp14:editId="0D7D2BCD">
                <wp:simplePos x="0" y="0"/>
                <wp:positionH relativeFrom="column">
                  <wp:posOffset>1696085</wp:posOffset>
                </wp:positionH>
                <wp:positionV relativeFrom="paragraph">
                  <wp:posOffset>163195</wp:posOffset>
                </wp:positionV>
                <wp:extent cx="53340" cy="201930"/>
                <wp:effectExtent l="10160" t="10795" r="60325" b="34925"/>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33.55pt;margin-top:12.85pt;width:4.2pt;height:1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QPOgIAAGI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zOM&#10;FOlhRo97r2NpNL0PBA3GFeBXqa0NLdKjejFPmn5zSOmqI6rl0fv1ZCA4CxHJu5CwcQbK7IbPmoEP&#10;gQKRrWNj+5ASeEDHOJTTbSj86BGFj7PpNIfJUTgBihbTOLOEFNdYY53/xHWPglFi5y0RbecrrRRM&#10;X9ssViKHJ+cDMlJcA0JhpTdCyigCqdBQ4sVsMosBTkvBwmFwc7bdVdKiAwkyik9sE07eulm9Vywm&#10;6zhh64vtiZBgIx/58VYAY5LjUK3nDCPJ4eYE6wxPqlARugfAF+uspO+LdLGer+f5KJ/crUd5Wtej&#10;x02Vj+422f2sntZVVWc/AvgsLzrBGFcB/1XVWf53qrncr7Meb7q+EZW8zx4ZBbDXdwQdxx8mftbO&#10;TrPT1obughJAyNH5cunCTXm7j16/fg2rnwAAAP//AwBQSwMEFAAGAAgAAAAhAF/M4cvgAAAACQEA&#10;AA8AAABkcnMvZG93bnJldi54bWxMj8FOwzAMhu9IvENkJG4sXaW0UJpOwIToBSQ2hDhmTWgiGqdq&#10;sq3j6TEnuNnyp9/fX69mP7CDmaILKGG5yIAZ7IJ22Et42z5eXQOLSaFWQ0Aj4WQirJrzs1pVOhzx&#10;1Rw2qWcUgrFSEmxKY8V57KzxKi7CaJBun2HyKtE69VxP6kjhfuB5lhXcK4f0warRPFjTfW32XkJa&#10;f5xs8d7d37iX7dNz4b7btl1LeXkx390CS2ZOfzD86pM6NOS0C3vUkQ0S8qJcEkqDKIERkJdCANtJ&#10;EKUA3tT8f4PmBwAA//8DAFBLAQItABQABgAIAAAAIQC2gziS/gAAAOEBAAATAAAAAAAAAAAAAAAA&#10;AAAAAABbQ29udGVudF9UeXBlc10ueG1sUEsBAi0AFAAGAAgAAAAhADj9If/WAAAAlAEAAAsAAAAA&#10;AAAAAAAAAAAALwEAAF9yZWxzLy5yZWxzUEsBAi0AFAAGAAgAAAAhAOxTpA86AgAAYgQAAA4AAAAA&#10;AAAAAAAAAAAALgIAAGRycy9lMm9Eb2MueG1sUEsBAi0AFAAGAAgAAAAhAF/M4cv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16060901" wp14:editId="00942151">
                <wp:simplePos x="0" y="0"/>
                <wp:positionH relativeFrom="column">
                  <wp:posOffset>747395</wp:posOffset>
                </wp:positionH>
                <wp:positionV relativeFrom="paragraph">
                  <wp:posOffset>-530860</wp:posOffset>
                </wp:positionV>
                <wp:extent cx="258445" cy="1533525"/>
                <wp:effectExtent l="5080" t="11430" r="13970" b="6350"/>
                <wp:wrapNone/>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8445" cy="1533525"/>
                        </a:xfrm>
                        <a:prstGeom prst="leftBrace">
                          <a:avLst>
                            <a:gd name="adj1" fmla="val 493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7" style="position:absolute;margin-left:58.85pt;margin-top:-41.8pt;width:20.35pt;height:120.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GsjgIAAD0FAAAOAAAAZHJzL2Uyb0RvYy54bWysVN1u0zAUvkfiHSzfd/lztjZaOo2mRUgD&#10;Jg0ewI2dxuDYwXabboh359jNupbdIEQuHB+fo++c7/xd3+w7iXbcWKFViZOLGCOuas2E2pT465fV&#10;ZIqRdVQxKrXiJX7kFt/M3765HvqCp7rVknGDAETZYuhL3DrXF1Fk65Z31F7onitQNtp01IFoNhEz&#10;dAD0TkZpHF9GgzasN7rm1sJrdVDiecBvGl67z01juUOyxBCbC6cJ59qf0fyaFhtD+1bUYxj0H6Lo&#10;qFDg9AhVUUfR1ohXUJ2ojba6cRe17iLdNKLmgQOwSeI/2Dy0tOeBCyTH9sc02f8HW3/a3RskWIkz&#10;gpGiHdTodut0cI2ykKChtwXYPfT3xlO0/Z2uv1vIXHSm8YIFG7QePmoGOBRwQlL2jemQ0ZD8nMT+&#10;C69AHu1DJR6PleB7h2p4TPMpITlGNaiSPMvyNPelimjhsXwUvbHuPdcd8pcSS964d4bWPl20oLs7&#10;60I52MiJsm8JRk0nobo7KhGZZdnVWP0Tm/TUJg+hHtyOiBDAs2MPr/RKSBl6SCo0lHjmA/Uaq6Vg&#10;XhkEs1kvpEHgGJiGb2RzZmb0VrEA1nLKluPdUSEPd3AulceDLI38fL5Cm/2cxbPldDklE5JeLick&#10;rqrJ7WpBJper5CqvsmqxqJJfPrSEFK1gjCsf3XPLJ+TvWmocvkOzHpv+jIU9JbsK32uy0XkYobLA&#10;5fkf2IXu8g3lh9kWa80eoblCG8Ekw86BsrfaPGE0wPyW2P7YUsMxkh8UDMgsIcQPfBBIfpWCYE41&#10;61MNVTVAldhhdLgu3GFJbHsjNi14SkJZlfbD0Qjnu+IlqlGAGQ0Mxn3il8CpHKxett78NwAAAP//&#10;AwBQSwMEFAAGAAgAAAAhAKnZq23cAAAACAEAAA8AAABkcnMvZG93bnJldi54bWxMT0FOwzAQvCPx&#10;B2uRuFGHorRRiFNFIMSBA6LAgZsbL4mFvY5iN0l/z3Kip53RjGZnqt3inZhwjDaQgttVBgKpDcZS&#10;p+Dj/emmABGTJqNdIFRwwgi7+vKi0qUJM73htE+d4BCKpVbQpzSUUsa2R6/jKgxIrH2H0evEdOyk&#10;GfXM4d7JdZZtpNeW+EOvB3zosf3ZH70Ckk765rV/Kb7So/XzdPp8bqxS11dLcw8i4ZL+zfBXn6tD&#10;zZ0O4UgmCsd8e8dOvhtewPo6LxgcFOTbHGRdyfMB9S8AAAD//wMAUEsBAi0AFAAGAAgAAAAhALaD&#10;OJL+AAAA4QEAABMAAAAAAAAAAAAAAAAAAAAAAFtDb250ZW50X1R5cGVzXS54bWxQSwECLQAUAAYA&#10;CAAAACEAOP0h/9YAAACUAQAACwAAAAAAAAAAAAAAAAAvAQAAX3JlbHMvLnJlbHNQSwECLQAUAAYA&#10;CAAAACEANArRrI4CAAA9BQAADgAAAAAAAAAAAAAAAAAuAgAAZHJzL2Uyb0RvYy54bWxQSwECLQAU&#10;AAYACAAAACEAqdmrbdwAAAAIAQAADwAAAAAAAAAAAAAAAADoBAAAZHJzL2Rvd25yZXYueG1sUEsF&#10;BgAAAAAEAAQA8wAAAPEFAAAAAA==&#10;" adj="1796"/>
            </w:pict>
          </mc:Fallback>
        </mc:AlternateContent>
      </w:r>
    </w:p>
    <w:p w:rsidR="005940F7" w:rsidRDefault="005940F7" w:rsidP="005940F7"/>
    <w:p w:rsidR="005940F7" w:rsidRDefault="005940F7" w:rsidP="005940F7">
      <w:r>
        <w:rPr>
          <w:noProof/>
        </w:rPr>
        <w:drawing>
          <wp:inline distT="0" distB="0" distL="0" distR="0" wp14:anchorId="4DCECB82" wp14:editId="11622514">
            <wp:extent cx="4255691" cy="282324"/>
            <wp:effectExtent l="1905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l="55420" t="9250" r="5796" b="86495"/>
                    <a:stretch>
                      <a:fillRect/>
                    </a:stretch>
                  </pic:blipFill>
                  <pic:spPr bwMode="auto">
                    <a:xfrm>
                      <a:off x="0" y="0"/>
                      <a:ext cx="4255691" cy="282324"/>
                    </a:xfrm>
                    <a:prstGeom prst="rect">
                      <a:avLst/>
                    </a:prstGeom>
                    <a:noFill/>
                    <a:ln w="9525">
                      <a:noFill/>
                      <a:miter lim="800000"/>
                      <a:headEnd/>
                      <a:tailEnd/>
                    </a:ln>
                  </pic:spPr>
                </pic:pic>
              </a:graphicData>
            </a:graphic>
          </wp:inline>
        </w:drawing>
      </w:r>
    </w:p>
    <w:p w:rsidR="005940F7" w:rsidRDefault="005940F7" w:rsidP="005940F7"/>
    <w:p w:rsidR="005940F7" w:rsidRDefault="005940F7" w:rsidP="005940F7"/>
    <w:p w:rsidR="005940F7" w:rsidRDefault="005940F7" w:rsidP="005940F7"/>
    <w:p w:rsidR="005940F7" w:rsidRPr="00FD1937" w:rsidRDefault="005940F7" w:rsidP="005940F7">
      <w:pPr>
        <w:rPr>
          <w:b/>
          <w:i/>
        </w:rPr>
      </w:pPr>
      <w:r w:rsidRPr="00FD1937">
        <w:rPr>
          <w:b/>
          <w:i/>
        </w:rPr>
        <w:t>Pattern</w:t>
      </w:r>
    </w:p>
    <w:p w:rsidR="005940F7" w:rsidRDefault="005940F7" w:rsidP="005940F7">
      <w:pPr>
        <w:ind w:left="720" w:firstLine="720"/>
      </w:pPr>
      <w:r>
        <w:rPr>
          <w:noProof/>
        </w:rPr>
        <mc:AlternateContent>
          <mc:Choice Requires="wps">
            <w:drawing>
              <wp:anchor distT="0" distB="0" distL="114300" distR="114300" simplePos="0" relativeHeight="251752448" behindDoc="0" locked="0" layoutInCell="1" allowOverlap="1" wp14:anchorId="7D352FF4" wp14:editId="7C7D8C9D">
                <wp:simplePos x="0" y="0"/>
                <wp:positionH relativeFrom="column">
                  <wp:posOffset>536575</wp:posOffset>
                </wp:positionH>
                <wp:positionV relativeFrom="paragraph">
                  <wp:posOffset>314960</wp:posOffset>
                </wp:positionV>
                <wp:extent cx="503555" cy="384175"/>
                <wp:effectExtent l="12700" t="57785" r="45720" b="5715"/>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2.25pt;margin-top:24.8pt;width:39.65pt;height:30.2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MrPgIAAG0EAAAOAAAAZHJzL2Uyb0RvYy54bWysVMGO2yAQvVfqPyDuie3EThMrzmplJ71s&#10;u5F22zsBHKNiQMDGiar+eweSzTbtparqAwYz8+bN4+Hl3bGX6MCtE1pVOBunGHFFNRNqX+Evz5vR&#10;HCPniWJEasUrfOIO363ev1sOpuQT3WnJuEUAolw5mAp33psySRzteE/cWBuuYLPVticelnafMEsG&#10;QO9lMknTWTJoy4zVlDsHX5vzJl5F/Lbl1D+2reMeyQoDNx9HG8ddGJPVkpR7S0wn6IUG+QcWPREK&#10;il6hGuIJerHiD6heUKudbv2Y6j7RbSsojz1AN1n6WzdPHTE89gLiOHOVyf0/WPr5sLVIsApPpxgp&#10;0sMZ3b94HUujfBYEGowrIa5WWxtapEf1ZB40/eaQ0nVH1J7H6OeTgeQsZCQ3KWHhDJTZDZ80gxgC&#10;BaJax9b2qJXCfA2JARwUQcd4PKfr8fCjRxQ+Fum0KAqMKGxN53n2oYi1SBlgQrKxzn/kukdhUmHn&#10;LRH7ztdaKTCCtucS5PDgfCD5lhCSld4IKaMfpEJDhRfFpIicnJaChc0Q5ux+V0uLDiQ4Kj4XFjdh&#10;Vr8oFsE6Ttj6MvdESJgjH6XyVoB4kuNQrecMI8nhEoXZmZ5UoSK0D4Qvs7Opvi/SxXq+nuejfDJb&#10;j/K0aUb3mzofzTagSjNt6rrJfgTyWV52gjGuAv9Xg2f53xnoctXO1rxa/CpUcoseFQWyr+9IOjoh&#10;HP7ZRjvNTlsbugumAE/H4Mv9C5fm13WMevtLrH4CAAD//wMAUEsDBBQABgAIAAAAIQB7jb4j4AAA&#10;AAkBAAAPAAAAZHJzL2Rvd25yZXYueG1sTI/BTsMwEETvSPyDtUhcEHVS2iiEOBUCSk+oIpS7Gy9J&#10;1HgdxW6b/D3bE9x2NKPZN/lqtJ044eBbRwriWQQCqXKmpVrB7mt9n4LwQZPRnSNUMKGHVXF9levM&#10;uDN94qkMteAS8plW0ITQZ1L6qkGr/cz1SOz9uMHqwHKopRn0mcttJ+dRlEirW+IPje7xpcHqUB6t&#10;gtdyu1x/3+3G+VRtPsr39LCl6U2p25vx+QlEwDH8heGCz+hQMNPeHcl40SlIF0tOKlg8JiAufvLA&#10;U/Z8xFEMssjl/wXFLwAAAP//AwBQSwECLQAUAAYACAAAACEAtoM4kv4AAADhAQAAEwAAAAAAAAAA&#10;AAAAAAAAAAAAW0NvbnRlbnRfVHlwZXNdLnhtbFBLAQItABQABgAIAAAAIQA4/SH/1gAAAJQBAAAL&#10;AAAAAAAAAAAAAAAAAC8BAABfcmVscy8ucmVsc1BLAQItABQABgAIAAAAIQABaHMrPgIAAG0EAAAO&#10;AAAAAAAAAAAAAAAAAC4CAABkcnMvZTJvRG9jLnhtbFBLAQItABQABgAIAAAAIQB7jb4j4AAAAAk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77884F4E" wp14:editId="43574F4F">
                <wp:simplePos x="0" y="0"/>
                <wp:positionH relativeFrom="column">
                  <wp:posOffset>-46990</wp:posOffset>
                </wp:positionH>
                <wp:positionV relativeFrom="paragraph">
                  <wp:posOffset>699135</wp:posOffset>
                </wp:positionV>
                <wp:extent cx="1179830" cy="410845"/>
                <wp:effectExtent l="10160" t="13335" r="10160" b="1397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10845"/>
                        </a:xfrm>
                        <a:prstGeom prst="rect">
                          <a:avLst/>
                        </a:prstGeom>
                        <a:solidFill>
                          <a:srgbClr val="FFFFFF"/>
                        </a:solidFill>
                        <a:ln w="9525">
                          <a:solidFill>
                            <a:srgbClr val="000000"/>
                          </a:solidFill>
                          <a:miter lim="800000"/>
                          <a:headEnd/>
                          <a:tailEnd/>
                        </a:ln>
                      </wps:spPr>
                      <wps:txbx>
                        <w:txbxContent>
                          <w:p w:rsidR="00C70697" w:rsidRPr="00653755" w:rsidRDefault="00C70697" w:rsidP="005940F7">
                            <w:pPr>
                              <w:rPr>
                                <w:sz w:val="20"/>
                              </w:rPr>
                            </w:pPr>
                            <w:r w:rsidRPr="00653755">
                              <w:rPr>
                                <w:sz w:val="20"/>
                              </w:rPr>
                              <w:t xml:space="preserve">Find </w:t>
                            </w:r>
                            <w:r>
                              <w:rPr>
                                <w:sz w:val="20"/>
                              </w:rPr>
                              <w:t xml:space="preserve">PDF </w:t>
                            </w:r>
                            <w:r w:rsidRPr="00653755">
                              <w:rPr>
                                <w:sz w:val="20"/>
                              </w:rPr>
                              <w:t xml:space="preserve">Reference Patterns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left:0;text-align:left;margin-left:-3.7pt;margin-top:55.05pt;width:92.9pt;height:3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L/LwIAAFoEAAAOAAAAZHJzL2Uyb0RvYy54bWysVNtu2zAMfR+wfxD0vthxnTUx4hRdugwD&#10;ugvQ7gNkWbaFyaImKbG7ry8lJ1l2exnmB0ESqUPyHNLrm7FX5CCsk6BLOp+llAjNoZa6LemXx92r&#10;JSXOM10zBVqU9Ek4erN5+WI9mEJk0IGqhSUIol0xmJJ23psiSRzvRM/cDIzQaGzA9szj0bZJbdmA&#10;6L1KsjR9nQxga2OBC+fw9m4y0k3EbxrB/aemccITVVLMzcfVxrUKa7JZs6K1zHSSH9Ng/5BFz6TG&#10;oGeoO+YZ2Vv5G1QvuQUHjZ9x6BNoGslFrAGrmae/VPPQMSNiLUiOM2ea3P+D5R8Pny2RdUmvMko0&#10;61GjRzF68gZGks8DP4NxBbo9GHT0I96jzrFWZ+6Bf3VEw7ZjuhW31sLQCVZjfvFlcvF0wnEBpBo+&#10;QI1x2N5DBBob2wfykA6C6KjT01mbkAsPIefXq+UVmjja8nm6zBchuYQVp9fGOv9OQE/CpqQWtY/o&#10;7HDv/OR6cgnBHChZ76RS8WDbaqssOTDsk138jug/uSlNhpKuFtliIuCvEGn8/gTRS48Nr2Rf0uXZ&#10;iRWBtre6ju3omVTTHqtTGosMPAbqJhL9WI1Rsiw/6VNB/YTMWpgaHAcSNx3Y75QM2Nwldd/2zApK&#10;1HuN6qzmeR6mIR7yxXWGB3tpqS4tTHOEKqmnZNpu/TRBe2Nl22GkqR803KKijYxkh5SnrI75YwNH&#10;uY7DFibk8hy9fvwSNs8AAAD//wMAUEsDBBQABgAIAAAAIQBLa1H/3wAAAAoBAAAPAAAAZHJzL2Rv&#10;d25yZXYueG1sTI/BTsMwEETvSPyDtUhcUOsEoiaEOBVCAsGtFNRe3XibRNjrYLtp+HucE9x2Z0az&#10;b6v1ZDQb0fnekoB0mQBDaqzqqRXw+fG8KID5IElJbQkF/KCHdX15UclS2TO947gNLYsl5EspoAth&#10;KDn3TYdG+qUdkKJ3tM7IEFfXcuXkOZYbzW+TZMWN7Cle6OSATx02X9uTEVBkr+Pev91tds3qqO/D&#10;TT6+fDshrq+mxwdgAafwF4YZP6JDHZkO9kTKMy1gkWcxGfU0SYHNgbyIymEesgJ4XfH/L9S/AAAA&#10;//8DAFBLAQItABQABgAIAAAAIQC2gziS/gAAAOEBAAATAAAAAAAAAAAAAAAAAAAAAABbQ29udGVu&#10;dF9UeXBlc10ueG1sUEsBAi0AFAAGAAgAAAAhADj9If/WAAAAlAEAAAsAAAAAAAAAAAAAAAAALwEA&#10;AF9yZWxzLy5yZWxzUEsBAi0AFAAGAAgAAAAhAB61ov8vAgAAWgQAAA4AAAAAAAAAAAAAAAAALgIA&#10;AGRycy9lMm9Eb2MueG1sUEsBAi0AFAAGAAgAAAAhAEtrUf/fAAAACgEAAA8AAAAAAAAAAAAAAAAA&#10;iQQAAGRycy9kb3ducmV2LnhtbFBLBQYAAAAABAAEAPMAAACVBQAAAAA=&#10;">
                <v:textbox>
                  <w:txbxContent>
                    <w:p w:rsidR="00C70697" w:rsidRPr="00653755" w:rsidRDefault="00C70697" w:rsidP="005940F7">
                      <w:pPr>
                        <w:rPr>
                          <w:sz w:val="20"/>
                        </w:rPr>
                      </w:pPr>
                      <w:r w:rsidRPr="00653755">
                        <w:rPr>
                          <w:sz w:val="20"/>
                        </w:rPr>
                        <w:t xml:space="preserve">Find </w:t>
                      </w:r>
                      <w:r>
                        <w:rPr>
                          <w:sz w:val="20"/>
                        </w:rPr>
                        <w:t xml:space="preserve">PDF </w:t>
                      </w:r>
                      <w:r w:rsidRPr="00653755">
                        <w:rPr>
                          <w:sz w:val="20"/>
                        </w:rPr>
                        <w:t xml:space="preserve">Reference Patterns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78A59CD" wp14:editId="61A3C79E">
                <wp:simplePos x="0" y="0"/>
                <wp:positionH relativeFrom="column">
                  <wp:posOffset>1450975</wp:posOffset>
                </wp:positionH>
                <wp:positionV relativeFrom="paragraph">
                  <wp:posOffset>314960</wp:posOffset>
                </wp:positionV>
                <wp:extent cx="179070" cy="384175"/>
                <wp:effectExtent l="60325" t="38735" r="8255" b="571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14.25pt;margin-top:24.8pt;width:14.1pt;height:30.2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RAIAAHcEAAAOAAAAZHJzL2Uyb0RvYy54bWysVF1v2yAUfZ+0/4B4T22nbptYdarKTraH&#10;bqvUbu8EcIyGAQGNE03777uXpGm7vUzT/IAvvl/nHg6+vtkNmmylD8qamhZnOSXScCuU2dT06+Nq&#10;MqMkRGYE09bImu5loDeL9++uR1fJqe2tFtITKGJCNbqa9jG6KssC7+XAwpl10oCzs35gEbZ+kwnP&#10;Rqg+6Gya55fZaL1w3nIZAnxtD066SPW7TvL4peuCjETXFLDFtPq0rnHNFtes2njmesWPMNg/oBiY&#10;MtD0VKplkZEnr/4oNSjubbBdPON2yGzXKS7TDDBNkf82zUPPnEyzADnBnWgK/68s/7y990SJmk4L&#10;Sgwb4Ixun6JNrUl5gQSNLlQQ15h7jyPynXlwd5Z/D8TYpmdmI1P0495BcoEZ2ZsU3AQHbdbjJysg&#10;hkGDxNau8wPptHIfMTFZ39DCNsAN2aWD2p8OSu4i4fCxuJrnV3CcHFzns7K4SjgzVmFBTHY+xA/S&#10;DgSNmobomdr0sbHGgCSsP7Rg27sQEe5LAiYbu1JaJ2VoQ8aazi+mFwlTsFoJdGJY8Jt1oz3ZMtRW&#10;etLs4Hkd5u2TEalYL5lYHu3IlAabxERa9Apo1JJit0EKSrSE64TWAZ422BHGB8BH6yCvH/N8vpwt&#10;Z+WknF4uJ2XetpPbVVNOLlfASnveNk1b/ETwRVn1SghpEP+z1Ivy76R0vHQHkZ7EfiIqe1s9MQpg&#10;n98JdNIEyuAgqLUV+3uP06E8QN0p+HgT8fq83qeol//F4hcAAAD//wMAUEsDBBQABgAIAAAAIQBK&#10;yNYx4AAAAAoBAAAPAAAAZHJzL2Rvd25yZXYueG1sTI/BTsMwEETvSPyDtUjcqJOoDW2IUyEkToAQ&#10;bS/c3HibRI3Xbuym4e9ZTvS4mqeZt+V6sr0YcQidIwXpLAGBVDvTUaNgt319WIIIUZPRvSNU8IMB&#10;1tXtTakL4y70heMmNoJLKBRaQRujL6QMdYtWh5nzSJwd3GB15HNopBn0hcttL7MkyaXVHfFCqz2+&#10;tFgfN2er4JD4+nO1fTOnk5+Pzfv3zqcfR6Xu76bnJxARp/gPw58+q0PFTnt3JhNEryDLlgtGFcxX&#10;OQgGskX+CGLPZJqkIKtSXr9Q/QIAAP//AwBQSwECLQAUAAYACAAAACEAtoM4kv4AAADhAQAAEwAA&#10;AAAAAAAAAAAAAAAAAAAAW0NvbnRlbnRfVHlwZXNdLnhtbFBLAQItABQABgAIAAAAIQA4/SH/1gAA&#10;AJQBAAALAAAAAAAAAAAAAAAAAC8BAABfcmVscy8ucmVsc1BLAQItABQABgAIAAAAIQDVto+/RAIA&#10;AHcEAAAOAAAAAAAAAAAAAAAAAC4CAABkcnMvZTJvRG9jLnhtbFBLAQItABQABgAIAAAAIQBKyNYx&#10;4AAAAAo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632DD070" wp14:editId="6FA242EF">
                <wp:simplePos x="0" y="0"/>
                <wp:positionH relativeFrom="column">
                  <wp:posOffset>1292860</wp:posOffset>
                </wp:positionH>
                <wp:positionV relativeFrom="paragraph">
                  <wp:posOffset>699135</wp:posOffset>
                </wp:positionV>
                <wp:extent cx="622935" cy="583565"/>
                <wp:effectExtent l="6985" t="13335" r="8255" b="12700"/>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583565"/>
                        </a:xfrm>
                        <a:prstGeom prst="rect">
                          <a:avLst/>
                        </a:prstGeom>
                        <a:solidFill>
                          <a:srgbClr val="FFFFFF"/>
                        </a:solidFill>
                        <a:ln w="9525">
                          <a:solidFill>
                            <a:srgbClr val="000000"/>
                          </a:solidFill>
                          <a:miter lim="800000"/>
                          <a:headEnd/>
                          <a:tailEnd/>
                        </a:ln>
                      </wps:spPr>
                      <wps:txbx>
                        <w:txbxContent>
                          <w:p w:rsidR="00C70697" w:rsidRPr="00653755" w:rsidRDefault="00C70697" w:rsidP="005940F7">
                            <w:pPr>
                              <w:rPr>
                                <w:sz w:val="20"/>
                              </w:rPr>
                            </w:pPr>
                            <w:r w:rsidRPr="00653755">
                              <w:rPr>
                                <w:sz w:val="20"/>
                              </w:rPr>
                              <w:t>Run Search-Match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left:0;text-align:left;margin-left:101.8pt;margin-top:55.05pt;width:49.05pt;height:45.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PmLgIAAFkEAAAOAAAAZHJzL2Uyb0RvYy54bWysVNtu2zAMfR+wfxD0vjhx4ywx4hRdugwD&#10;ugvQ7gNkWbaFyaImKbG7ry8lu1l2exnmB0GUqEPyHNLb66FT5CSsk6ALupjNKRGaQyV1U9AvD4dX&#10;a0qcZ7piCrQo6KNw9Hr38sW2N7lIoQVVCUsQRLu8NwVtvTd5kjjeio65GRih8bIG2zGPpm2SyrIe&#10;0TuVpPP5KunBVsYCF87h6e14SXcRv64F95/q2glPVEExNx9XG9cyrMluy/LGMtNKPqXB/iGLjkmN&#10;Qc9Qt8wzcrTyN6hOcgsOaj/j0CVQ15KLWANWs5j/Us19y4yItSA5zpxpcv8Pln88fbZEVqjdihLN&#10;OtToQQyevIGBLNPAT29cjm73Bh39gOfoG2t15g74V0c07FumG3FjLfStYBXmtwgvk4unI44LIGX/&#10;ASqMw44eItBQ2y6Qh3QQREedHs/ahFw4Hq7SdHOVUcLxKltfZassRmD582NjnX8noCNhU1CL0kdw&#10;drpzPiTD8meXEMuBktVBKhUN25R7ZcmJYZsc4jeh/+SmNOkLusnSbKz/rxDz+P0JopMe+13JrqDr&#10;sxPLA2tvdRW70TOpxj2mrPREY2Bu5NAP5RAVwzQmeUqoHpFYC2N/4zzipgX7nZIee7ug7tuRWUGJ&#10;eq9RnM1iuQzDEI1l9jpFw17elJc3THOEKqinZNzu/ThAR2Nl02KksR003KCgtYxkB+XHrKb8sX+j&#10;BtOshQG5tKPXjz/C7gkAAP//AwBQSwMEFAAGAAgAAAAhAIxZ2J/fAAAACwEAAA8AAABkcnMvZG93&#10;bnJldi54bWxMj8FOwzAQRO9I/IO1SFwQtZOgtIQ4FUICwa0UBFc33iYR9jrYbhr+HvcEx9Ubzbyt&#10;17M1bEIfBkcSsoUAhtQ6PVAn4f3t8XoFLERFWhlHKOEHA6yb87NaVdod6RWnbexYKqFQKQl9jGPF&#10;eWh7tCos3IiU2N55q2I6fce1V8dUbg3PhSi5VQOlhV6N+NBj+7U9WAmrm+fpM7wUm4+23JvbeLWc&#10;nr69lJcX8/0dsIhz/AvDST+pQ5Ocdu5AOjAjIRdFmaIJZCIDlhKFyJbAdieUC+BNzf//0PwCAAD/&#10;/wMAUEsBAi0AFAAGAAgAAAAhALaDOJL+AAAA4QEAABMAAAAAAAAAAAAAAAAAAAAAAFtDb250ZW50&#10;X1R5cGVzXS54bWxQSwECLQAUAAYACAAAACEAOP0h/9YAAACUAQAACwAAAAAAAAAAAAAAAAAvAQAA&#10;X3JlbHMvLnJlbHNQSwECLQAUAAYACAAAACEABmlD5i4CAABZBAAADgAAAAAAAAAAAAAAAAAuAgAA&#10;ZHJzL2Uyb0RvYy54bWxQSwECLQAUAAYACAAAACEAjFnYn98AAAALAQAADwAAAAAAAAAAAAAAAACI&#10;BAAAZHJzL2Rvd25yZXYueG1sUEsFBgAAAAAEAAQA8wAAAJQFAAAAAA==&#10;">
                <v:textbox>
                  <w:txbxContent>
                    <w:p w:rsidR="00C70697" w:rsidRPr="00653755" w:rsidRDefault="00C70697" w:rsidP="005940F7">
                      <w:pPr>
                        <w:rPr>
                          <w:sz w:val="20"/>
                        </w:rPr>
                      </w:pPr>
                      <w:r w:rsidRPr="00653755">
                        <w:rPr>
                          <w:sz w:val="20"/>
                        </w:rPr>
                        <w:t>Run Search-Match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3EEEBA65" wp14:editId="677179FF">
                <wp:simplePos x="0" y="0"/>
                <wp:positionH relativeFrom="column">
                  <wp:posOffset>2054225</wp:posOffset>
                </wp:positionH>
                <wp:positionV relativeFrom="paragraph">
                  <wp:posOffset>699135</wp:posOffset>
                </wp:positionV>
                <wp:extent cx="1623060" cy="410845"/>
                <wp:effectExtent l="6350" t="13335" r="8890" b="1397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10845"/>
                        </a:xfrm>
                        <a:prstGeom prst="rect">
                          <a:avLst/>
                        </a:prstGeom>
                        <a:solidFill>
                          <a:srgbClr val="FFFFFF"/>
                        </a:solidFill>
                        <a:ln w="9525">
                          <a:solidFill>
                            <a:srgbClr val="000000"/>
                          </a:solidFill>
                          <a:miter lim="800000"/>
                          <a:headEnd/>
                          <a:tailEnd/>
                        </a:ln>
                      </wps:spPr>
                      <wps:txbx>
                        <w:txbxContent>
                          <w:p w:rsidR="00C70697" w:rsidRPr="00653755" w:rsidRDefault="00C70697" w:rsidP="005940F7">
                            <w:pPr>
                              <w:rPr>
                                <w:sz w:val="20"/>
                              </w:rPr>
                            </w:pPr>
                            <w:r w:rsidRPr="00653755">
                              <w:rPr>
                                <w:sz w:val="20"/>
                              </w:rPr>
                              <w:t>Useful Controls when doing a Search-Match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left:0;text-align:left;margin-left:161.75pt;margin-top:55.05pt;width:127.8pt;height:3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GgLQIAAFoEAAAOAAAAZHJzL2Uyb0RvYy54bWysVNtu2zAMfR+wfxD0vthxnSw14hRdugwD&#10;ugvQ7gNkWbaFyaImKbGzrx8lp2l2exnmB0EUqcOjQ9Lrm7FX5CCsk6BLOp+llAjNoZa6LemXx92r&#10;FSXOM10zBVqU9Cgcvdm8fLEeTCEy6EDVwhIE0a4YTEk7702RJI53omduBkZodDZge+bRtG1SWzYg&#10;eq+SLE2XyQC2Nha4cA5P7yYn3UT8phHcf2oaJzxRJUVuPq42rlVYk82aFa1lppP8RIP9A4ueSY1J&#10;z1B3zDOyt/I3qF5yCw4aP+PQJ9A0kov4BnzNPP3lNQ8dMyK+BcVx5iyT+3+w/OPhsyWyxtqhPJr1&#10;WKNHMXryBkaSXwV9BuMKDHswGOhHPMfY+FZn7oF/dUTDtmO6FbfWwtAJViO/ebiZXFydcFwAqYYP&#10;UGMetvcQgcbG9kE8lIMgOhI5nmsTuPCQcpldpUt0cfTl83SVL2IKVjzdNtb5dwJ6EjYltVj7iM4O&#10;984HNqx4CgnJHChZ76RS0bBttVWWHBj2yS5+J/SfwpQmQ0mvF9liEuCvEGn8/gTRS48Nr2Rf0tU5&#10;iBVBtre6ju3omVTTHikrfdIxSDeJ6MdqjCXLliFDELmC+ojKWpgaHAcSNx3Y75QM2Nwldd/2zApK&#10;1HuN1bme53mYhmjki9cZGvbSU116mOYIVVJPybTd+mmC9sbKtsNMUz9ouMWKNjKK/czqxB8bONbg&#10;NGxhQi7tGPX8S9j8AAAA//8DAFBLAwQUAAYACAAAACEA6Li2DuEAAAALAQAADwAAAGRycy9kb3du&#10;cmV2LnhtbEyPzU7DMBCE70i8g7VIXBB10rRNGuJUCAkEN2gruLrxNonwT7DdNLw9ywluuzuj2W+q&#10;zWQ0G9GH3lkB6SwBhrZxqretgP3u8bYAFqK0SmpnUcA3BtjUlxeVLJU72zcct7FlFGJDKQV0MQ4l&#10;56Hp0MgwcwNa0o7OGxlp9S1XXp4p3Gg+T5IVN7K39KGTAz502HxuT0ZAsXgeP8JL9vrerI56HW/y&#10;8enLC3F9Nd3fAYs4xT8z/OITOtTEdHAnqwLTArJ5tiQrCWmSAiPHMl/TcKBLviiA1xX/36H+AQAA&#10;//8DAFBLAQItABQABgAIAAAAIQC2gziS/gAAAOEBAAATAAAAAAAAAAAAAAAAAAAAAABbQ29udGVu&#10;dF9UeXBlc10ueG1sUEsBAi0AFAAGAAgAAAAhADj9If/WAAAAlAEAAAsAAAAAAAAAAAAAAAAALwEA&#10;AF9yZWxzLy5yZWxzUEsBAi0AFAAGAAgAAAAhAD1rQaAtAgAAWgQAAA4AAAAAAAAAAAAAAAAALgIA&#10;AGRycy9lMm9Eb2MueG1sUEsBAi0AFAAGAAgAAAAhAOi4tg7hAAAACwEAAA8AAAAAAAAAAAAAAAAA&#10;hwQAAGRycy9kb3ducmV2LnhtbFBLBQYAAAAABAAEAPMAAACVBQAAAAA=&#10;">
                <v:textbox>
                  <w:txbxContent>
                    <w:p w:rsidR="00C70697" w:rsidRPr="00653755" w:rsidRDefault="00C70697" w:rsidP="005940F7">
                      <w:pPr>
                        <w:rPr>
                          <w:sz w:val="20"/>
                        </w:rPr>
                      </w:pPr>
                      <w:r w:rsidRPr="00653755">
                        <w:rPr>
                          <w:sz w:val="20"/>
                        </w:rPr>
                        <w:t>Useful Controls when doing a Search-Match</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07622C84" wp14:editId="5C52879D">
                <wp:simplePos x="0" y="0"/>
                <wp:positionH relativeFrom="column">
                  <wp:posOffset>2409190</wp:posOffset>
                </wp:positionH>
                <wp:positionV relativeFrom="paragraph">
                  <wp:posOffset>-178435</wp:posOffset>
                </wp:positionV>
                <wp:extent cx="384175" cy="1370965"/>
                <wp:effectExtent l="10795" t="10160" r="8890" b="5715"/>
                <wp:wrapNone/>
                <wp:docPr id="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84175" cy="1370965"/>
                        </a:xfrm>
                        <a:prstGeom prst="rightBrace">
                          <a:avLst>
                            <a:gd name="adj1" fmla="val 297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88" style="position:absolute;margin-left:189.7pt;margin-top:-14.05pt;width:30.25pt;height:107.9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iXjwIAAD0FAAAOAAAAZHJzL2Uyb0RvYy54bWysVNuO0zAQfUfiHyy/d3Npeos2XS1Ni5AW&#10;WGnhA1zbaQyOHWy36YL4d8ZOWlr2BSHy4Nie0Zk5M2d8e3dsJDpwY4VWBU5uYoy4opoJtSvw50+b&#10;0Rwj64hiRGrFC/zMLb5bvn5127U5T3WtJeMGAYiyedcWuHauzaPI0po3xN7oliswVto0xMHR7CJm&#10;SAfojYzSOJ5GnTasNZpya+G27I14GfCrilP3saosd0gWGHJzYTVh3fo1Wt6SfGdIWws6pEH+IYuG&#10;CAVBz1AlcQTtjXgB1QhqtNWVu6G6iXRVCcoDB2CTxH+weapJywMXKI5tz2Wy/w+Wfjg8GiRYgWcY&#10;KdJAi+73TofIKMt8fbrW5uD21D4az9C2D5p+tWCIriz+YMEHbbv3mgEOAZxQk2NlGmQ01H6Sxf4L&#10;t8AdHUMjns+N4EeHKFyO51kym2BEwZSMZ/FiOvGZRCT3WD6L1lj3lusG+U2BjdjV7o0h1JeL5OTw&#10;YF1oBxtIEfYlwahqJHT3QCRKF7PxfOj+hU966TMJufZxB0TI4BTZwyu9EVKCB8mlQl2BF5N0EjKw&#10;Wgrmjd5mzW67kgZBYKAavoHOlZvRe8UCWM0JWw97R4Ts9xBcKo8HZRr4+YIFmf1YxIv1fD3PRlk6&#10;XY+yuCxH95tVNppuoJLluFytyuSnTy3J8lowxpXP7iT5JPs7SQ3D14v1LPorFldkN+F7STa6TiO0&#10;Fric/oFdkJdXVC/BrWbPoK6gI5hkeHOg77U23zHqYH4LbL/tieEYyXcKBmSRZJkf+HDIJrMUDubS&#10;sr20EEUBqsAOo367cv0jsW+DtECGoa1K++mohPOq8IrvsxoOMKOBwfCe+Efg8hy8fr96y18AAAD/&#10;/wMAUEsDBBQABgAIAAAAIQCvXFIr3wAAAAoBAAAPAAAAZHJzL2Rvd25yZXYueG1sTI9NSwMxEIbv&#10;gv8hjODNJlG3retmiwiCJ8FWwWO6GXcX89Ukbbf+eseT3maYh3eet1lNzrIDpjwGr0DOBDD0XTCj&#10;7xW8bZ6ulsBy0d5oGzwqOGGGVXt+1ujahKN/xcO69IxCfK61gqGUWHOeuwGdzrMQ0dPtMySnC62p&#10;5ybpI4U7y6+FmHOnR08fBh3xccDua713Ct5jqJYb8zyc7MuYjPzYfVdxp9TlxfRwD6zgVP5g+NUn&#10;dWjJaRv23mRmFdwIuSBUwe3dHBgBlVzQsCVSCgm8bfj/Cu0PAAAA//8DAFBLAQItABQABgAIAAAA&#10;IQC2gziS/gAAAOEBAAATAAAAAAAAAAAAAAAAAAAAAABbQ29udGVudF9UeXBlc10ueG1sUEsBAi0A&#10;FAAGAAgAAAAhADj9If/WAAAAlAEAAAsAAAAAAAAAAAAAAAAALwEAAF9yZWxzLy5yZWxzUEsBAi0A&#10;FAAGAAgAAAAhAIc5GJePAgAAPQUAAA4AAAAAAAAAAAAAAAAALgIAAGRycy9lMm9Eb2MueG1sUEsB&#10;Ai0AFAAGAAgAAAAhAK9cUivfAAAACgEAAA8AAAAAAAAAAAAAAAAA6QQAAGRycy9kb3ducmV2Lnht&#10;bFBLBQYAAAAABAAEAPMAAAD1BQAAAAA=&#10;"/>
            </w:pict>
          </mc:Fallback>
        </mc:AlternateContent>
      </w:r>
      <w:r>
        <w:rPr>
          <w:noProof/>
        </w:rPr>
        <w:drawing>
          <wp:inline distT="0" distB="0" distL="0" distR="0" wp14:anchorId="65296CB2" wp14:editId="013BE0A1">
            <wp:extent cx="2525329" cy="298875"/>
            <wp:effectExtent l="19050" t="0" r="832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l="49971" t="93002" r="29316" b="2944"/>
                    <a:stretch>
                      <a:fillRect/>
                    </a:stretch>
                  </pic:blipFill>
                  <pic:spPr bwMode="auto">
                    <a:xfrm>
                      <a:off x="0" y="0"/>
                      <a:ext cx="2525329" cy="298875"/>
                    </a:xfrm>
                    <a:prstGeom prst="rect">
                      <a:avLst/>
                    </a:prstGeom>
                    <a:noFill/>
                    <a:ln w="9525">
                      <a:noFill/>
                      <a:miter lim="800000"/>
                      <a:headEnd/>
                      <a:tailEnd/>
                    </a:ln>
                  </pic:spPr>
                </pic:pic>
              </a:graphicData>
            </a:graphic>
          </wp:inline>
        </w:drawing>
      </w:r>
    </w:p>
    <w:p w:rsidR="005940F7" w:rsidRDefault="005940F7" w:rsidP="005940F7"/>
    <w:p w:rsidR="005940F7" w:rsidRDefault="005940F7" w:rsidP="005940F7"/>
    <w:p w:rsidR="005940F7" w:rsidRDefault="005940F7" w:rsidP="005940F7"/>
    <w:p w:rsidR="005940F7" w:rsidRDefault="005940F7" w:rsidP="005940F7"/>
    <w:p w:rsidR="005940F7" w:rsidRDefault="005940F7" w:rsidP="005940F7"/>
    <w:p w:rsidR="005940F7" w:rsidRDefault="005940F7" w:rsidP="005940F7"/>
    <w:p w:rsidR="005940F7" w:rsidRDefault="005940F7" w:rsidP="005940F7"/>
    <w:p w:rsidR="00F70810" w:rsidRPr="00EE32B3" w:rsidRDefault="00F70810" w:rsidP="005940F7"/>
    <w:sectPr w:rsidR="00F70810" w:rsidRPr="00EE32B3" w:rsidSect="00472832">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2E6" w:rsidRDefault="00BE72E6" w:rsidP="007A557D">
      <w:r>
        <w:separator/>
      </w:r>
    </w:p>
  </w:endnote>
  <w:endnote w:type="continuationSeparator" w:id="0">
    <w:p w:rsidR="00BE72E6" w:rsidRDefault="00BE72E6" w:rsidP="007A5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97" w:rsidRDefault="00C70697">
    <w:pPr>
      <w:pStyle w:val="Footer"/>
      <w:pBdr>
        <w:top w:val="thinThickSmallGap" w:sz="24" w:space="1" w:color="622423" w:themeColor="accent2" w:themeShade="7F"/>
      </w:pBdr>
      <w:rPr>
        <w:rFonts w:asciiTheme="majorHAnsi" w:hAnsiTheme="majorHAnsi"/>
      </w:rPr>
    </w:pPr>
    <w:r>
      <w:rPr>
        <w:rFonts w:asciiTheme="majorHAnsi" w:hAnsiTheme="majorHAnsi"/>
      </w:rPr>
      <w:t>Revised 27 March 2012</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06E2C" w:rsidRPr="00C06E2C">
      <w:rPr>
        <w:rFonts w:asciiTheme="majorHAnsi" w:hAnsiTheme="majorHAnsi"/>
        <w:noProof/>
      </w:rPr>
      <w:t>1</w:t>
    </w:r>
    <w:r>
      <w:rPr>
        <w:rFonts w:asciiTheme="majorHAnsi" w:hAnsiTheme="majorHAnsi"/>
        <w:noProof/>
      </w:rPr>
      <w:fldChar w:fldCharType="end"/>
    </w:r>
  </w:p>
  <w:p w:rsidR="00C70697" w:rsidRDefault="00C7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2E6" w:rsidRDefault="00BE72E6" w:rsidP="007A557D">
      <w:r>
        <w:separator/>
      </w:r>
    </w:p>
  </w:footnote>
  <w:footnote w:type="continuationSeparator" w:id="0">
    <w:p w:rsidR="00BE72E6" w:rsidRDefault="00BE72E6" w:rsidP="007A55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DCD"/>
    <w:multiLevelType w:val="hybridMultilevel"/>
    <w:tmpl w:val="8E80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240D1"/>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2AA6FFF"/>
    <w:multiLevelType w:val="hybridMultilevel"/>
    <w:tmpl w:val="C0143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AE552A"/>
    <w:multiLevelType w:val="hybridMultilevel"/>
    <w:tmpl w:val="07FCB3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BF60BBB"/>
    <w:multiLevelType w:val="hybridMultilevel"/>
    <w:tmpl w:val="AF1EB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215D4"/>
    <w:multiLevelType w:val="multilevel"/>
    <w:tmpl w:val="2F90108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F723FFA"/>
    <w:multiLevelType w:val="multilevel"/>
    <w:tmpl w:val="F536A68C"/>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hint="default"/>
        <w:b/>
        <w:i/>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13E25FD"/>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1400063"/>
    <w:multiLevelType w:val="hybridMultilevel"/>
    <w:tmpl w:val="126AD9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DB2CFD"/>
    <w:multiLevelType w:val="multilevel"/>
    <w:tmpl w:val="6908BDA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22D09D6"/>
    <w:multiLevelType w:val="hybridMultilevel"/>
    <w:tmpl w:val="00B2E5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37ABB"/>
    <w:multiLevelType w:val="hybridMultilevel"/>
    <w:tmpl w:val="709A5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0D41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2270FA"/>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5866962"/>
    <w:multiLevelType w:val="hybridMultilevel"/>
    <w:tmpl w:val="4FF0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17762F"/>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D9E5F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477126A"/>
    <w:multiLevelType w:val="multilevel"/>
    <w:tmpl w:val="1C042F1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4D7730C"/>
    <w:multiLevelType w:val="hybridMultilevel"/>
    <w:tmpl w:val="45A0946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1417CD"/>
    <w:multiLevelType w:val="multilevel"/>
    <w:tmpl w:val="88EC29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2CD12BF"/>
    <w:multiLevelType w:val="multilevel"/>
    <w:tmpl w:val="A968883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3A611D7"/>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340C6232"/>
    <w:multiLevelType w:val="hybridMultilevel"/>
    <w:tmpl w:val="EB46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206943"/>
    <w:multiLevelType w:val="multilevel"/>
    <w:tmpl w:val="1C042F1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8B47E8C"/>
    <w:multiLevelType w:val="multilevel"/>
    <w:tmpl w:val="DA5C870A"/>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E1B5286"/>
    <w:multiLevelType w:val="hybridMultilevel"/>
    <w:tmpl w:val="6E9CD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E9A650B"/>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2C011F6"/>
    <w:multiLevelType w:val="hybridMultilevel"/>
    <w:tmpl w:val="5CA47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A761A2"/>
    <w:multiLevelType w:val="hybridMultilevel"/>
    <w:tmpl w:val="A44EF218"/>
    <w:lvl w:ilvl="0" w:tplc="4864922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AC9333C"/>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4D2415D1"/>
    <w:multiLevelType w:val="hybridMultilevel"/>
    <w:tmpl w:val="BA003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7970E4"/>
    <w:multiLevelType w:val="multilevel"/>
    <w:tmpl w:val="68E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D463FB"/>
    <w:multiLevelType w:val="multilevel"/>
    <w:tmpl w:val="A6C083C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A90229D"/>
    <w:multiLevelType w:val="hybridMultilevel"/>
    <w:tmpl w:val="10E2F9C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F7B3B1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0B552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4CA5C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56F14BC"/>
    <w:multiLevelType w:val="hybridMultilevel"/>
    <w:tmpl w:val="656E9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7C36A5A"/>
    <w:multiLevelType w:val="hybridMultilevel"/>
    <w:tmpl w:val="B7608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8247199"/>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695D5B57"/>
    <w:multiLevelType w:val="multilevel"/>
    <w:tmpl w:val="CA662BE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A911C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C332D20"/>
    <w:multiLevelType w:val="hybridMultilevel"/>
    <w:tmpl w:val="D0BE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791FC9"/>
    <w:multiLevelType w:val="hybridMultilevel"/>
    <w:tmpl w:val="128CE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A714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6D7169B6"/>
    <w:multiLevelType w:val="hybridMultilevel"/>
    <w:tmpl w:val="893C3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722D3E"/>
    <w:multiLevelType w:val="hybridMultilevel"/>
    <w:tmpl w:val="443C230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1ED53B2"/>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749E213B"/>
    <w:multiLevelType w:val="hybridMultilevel"/>
    <w:tmpl w:val="DD5A6B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753962AD"/>
    <w:multiLevelType w:val="hybridMultilevel"/>
    <w:tmpl w:val="CA2C6D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76CC3799"/>
    <w:multiLevelType w:val="multilevel"/>
    <w:tmpl w:val="4B86D54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77CC2C73"/>
    <w:multiLevelType w:val="hybridMultilevel"/>
    <w:tmpl w:val="A44EF218"/>
    <w:lvl w:ilvl="0" w:tplc="4864922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A4A3174"/>
    <w:multiLevelType w:val="hybridMultilevel"/>
    <w:tmpl w:val="FD38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DD6F00"/>
    <w:multiLevelType w:val="multilevel"/>
    <w:tmpl w:val="22B01AF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7EB13264"/>
    <w:multiLevelType w:val="hybridMultilevel"/>
    <w:tmpl w:val="AF1EB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36"/>
  </w:num>
  <w:num w:numId="4">
    <w:abstractNumId w:val="44"/>
  </w:num>
  <w:num w:numId="5">
    <w:abstractNumId w:val="51"/>
  </w:num>
  <w:num w:numId="6">
    <w:abstractNumId w:val="0"/>
  </w:num>
  <w:num w:numId="7">
    <w:abstractNumId w:val="45"/>
  </w:num>
  <w:num w:numId="8">
    <w:abstractNumId w:val="18"/>
  </w:num>
  <w:num w:numId="9">
    <w:abstractNumId w:val="3"/>
  </w:num>
  <w:num w:numId="10">
    <w:abstractNumId w:val="38"/>
  </w:num>
  <w:num w:numId="11">
    <w:abstractNumId w:val="49"/>
  </w:num>
  <w:num w:numId="12">
    <w:abstractNumId w:val="15"/>
  </w:num>
  <w:num w:numId="13">
    <w:abstractNumId w:val="7"/>
  </w:num>
  <w:num w:numId="14">
    <w:abstractNumId w:val="26"/>
  </w:num>
  <w:num w:numId="15">
    <w:abstractNumId w:val="24"/>
  </w:num>
  <w:num w:numId="16">
    <w:abstractNumId w:val="41"/>
  </w:num>
  <w:num w:numId="17">
    <w:abstractNumId w:val="1"/>
  </w:num>
  <w:num w:numId="18">
    <w:abstractNumId w:val="29"/>
  </w:num>
  <w:num w:numId="19">
    <w:abstractNumId w:val="39"/>
  </w:num>
  <w:num w:numId="20">
    <w:abstractNumId w:val="13"/>
  </w:num>
  <w:num w:numId="21">
    <w:abstractNumId w:val="21"/>
  </w:num>
  <w:num w:numId="22">
    <w:abstractNumId w:val="50"/>
  </w:num>
  <w:num w:numId="23">
    <w:abstractNumId w:val="47"/>
  </w:num>
  <w:num w:numId="24">
    <w:abstractNumId w:val="34"/>
  </w:num>
  <w:num w:numId="25">
    <w:abstractNumId w:val="28"/>
  </w:num>
  <w:num w:numId="26">
    <w:abstractNumId w:val="35"/>
  </w:num>
  <w:num w:numId="27">
    <w:abstractNumId w:val="40"/>
  </w:num>
  <w:num w:numId="28">
    <w:abstractNumId w:val="52"/>
  </w:num>
  <w:num w:numId="29">
    <w:abstractNumId w:val="2"/>
  </w:num>
  <w:num w:numId="30">
    <w:abstractNumId w:val="30"/>
  </w:num>
  <w:num w:numId="31">
    <w:abstractNumId w:val="37"/>
  </w:num>
  <w:num w:numId="32">
    <w:abstractNumId w:val="22"/>
  </w:num>
  <w:num w:numId="33">
    <w:abstractNumId w:val="43"/>
  </w:num>
  <w:num w:numId="34">
    <w:abstractNumId w:val="33"/>
  </w:num>
  <w:num w:numId="35">
    <w:abstractNumId w:val="14"/>
  </w:num>
  <w:num w:numId="36">
    <w:abstractNumId w:val="25"/>
  </w:num>
  <w:num w:numId="37">
    <w:abstractNumId w:val="9"/>
  </w:num>
  <w:num w:numId="38">
    <w:abstractNumId w:val="32"/>
  </w:num>
  <w:num w:numId="39">
    <w:abstractNumId w:val="31"/>
  </w:num>
  <w:num w:numId="40">
    <w:abstractNumId w:val="5"/>
  </w:num>
  <w:num w:numId="41">
    <w:abstractNumId w:val="6"/>
  </w:num>
  <w:num w:numId="42">
    <w:abstractNumId w:val="11"/>
  </w:num>
  <w:num w:numId="43">
    <w:abstractNumId w:val="48"/>
  </w:num>
  <w:num w:numId="44">
    <w:abstractNumId w:val="20"/>
  </w:num>
  <w:num w:numId="45">
    <w:abstractNumId w:val="19"/>
  </w:num>
  <w:num w:numId="46">
    <w:abstractNumId w:val="27"/>
  </w:num>
  <w:num w:numId="47">
    <w:abstractNumId w:val="54"/>
  </w:num>
  <w:num w:numId="48">
    <w:abstractNumId w:val="12"/>
  </w:num>
  <w:num w:numId="49">
    <w:abstractNumId w:val="46"/>
  </w:num>
  <w:num w:numId="50">
    <w:abstractNumId w:val="10"/>
  </w:num>
  <w:num w:numId="51">
    <w:abstractNumId w:val="8"/>
  </w:num>
  <w:num w:numId="52">
    <w:abstractNumId w:val="17"/>
  </w:num>
  <w:num w:numId="53">
    <w:abstractNumId w:val="23"/>
  </w:num>
  <w:num w:numId="54">
    <w:abstractNumId w:val="53"/>
  </w:num>
  <w:num w:numId="5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DD2"/>
    <w:rsid w:val="000002F6"/>
    <w:rsid w:val="000175F5"/>
    <w:rsid w:val="0006741D"/>
    <w:rsid w:val="000838E6"/>
    <w:rsid w:val="0008467A"/>
    <w:rsid w:val="00110F76"/>
    <w:rsid w:val="001829E9"/>
    <w:rsid w:val="0018379F"/>
    <w:rsid w:val="00193F19"/>
    <w:rsid w:val="001A0069"/>
    <w:rsid w:val="001B2B4C"/>
    <w:rsid w:val="001D4E46"/>
    <w:rsid w:val="001F429F"/>
    <w:rsid w:val="00203A98"/>
    <w:rsid w:val="00235A1E"/>
    <w:rsid w:val="00246870"/>
    <w:rsid w:val="00251528"/>
    <w:rsid w:val="00254D85"/>
    <w:rsid w:val="0026075E"/>
    <w:rsid w:val="00263C46"/>
    <w:rsid w:val="00264F94"/>
    <w:rsid w:val="00291B5C"/>
    <w:rsid w:val="002A5DE1"/>
    <w:rsid w:val="002A63A1"/>
    <w:rsid w:val="002B0BA8"/>
    <w:rsid w:val="002F0F3D"/>
    <w:rsid w:val="00322680"/>
    <w:rsid w:val="00327CEE"/>
    <w:rsid w:val="0033563B"/>
    <w:rsid w:val="00343914"/>
    <w:rsid w:val="0034561E"/>
    <w:rsid w:val="003657C9"/>
    <w:rsid w:val="003A5E09"/>
    <w:rsid w:val="003C6888"/>
    <w:rsid w:val="0043122A"/>
    <w:rsid w:val="00437085"/>
    <w:rsid w:val="00440A4E"/>
    <w:rsid w:val="00472832"/>
    <w:rsid w:val="00480125"/>
    <w:rsid w:val="00482A1B"/>
    <w:rsid w:val="00485088"/>
    <w:rsid w:val="00487AC9"/>
    <w:rsid w:val="004E038E"/>
    <w:rsid w:val="004F1893"/>
    <w:rsid w:val="004F4045"/>
    <w:rsid w:val="00547C49"/>
    <w:rsid w:val="00554937"/>
    <w:rsid w:val="0056060A"/>
    <w:rsid w:val="005847AF"/>
    <w:rsid w:val="005940F7"/>
    <w:rsid w:val="005C12A4"/>
    <w:rsid w:val="005E5B0E"/>
    <w:rsid w:val="00627246"/>
    <w:rsid w:val="00627AA6"/>
    <w:rsid w:val="00647E52"/>
    <w:rsid w:val="006507E8"/>
    <w:rsid w:val="006529A4"/>
    <w:rsid w:val="00653755"/>
    <w:rsid w:val="00692B4D"/>
    <w:rsid w:val="006B1D56"/>
    <w:rsid w:val="006C67C7"/>
    <w:rsid w:val="006F347E"/>
    <w:rsid w:val="00703734"/>
    <w:rsid w:val="0070719E"/>
    <w:rsid w:val="0073280F"/>
    <w:rsid w:val="00741A11"/>
    <w:rsid w:val="00742DAB"/>
    <w:rsid w:val="00756147"/>
    <w:rsid w:val="0077352F"/>
    <w:rsid w:val="00776EAF"/>
    <w:rsid w:val="00777202"/>
    <w:rsid w:val="007900F5"/>
    <w:rsid w:val="007A557D"/>
    <w:rsid w:val="007C4806"/>
    <w:rsid w:val="007D6DDF"/>
    <w:rsid w:val="00805ECA"/>
    <w:rsid w:val="00835B76"/>
    <w:rsid w:val="0084059B"/>
    <w:rsid w:val="0086438A"/>
    <w:rsid w:val="00873485"/>
    <w:rsid w:val="008C2DD2"/>
    <w:rsid w:val="008C6129"/>
    <w:rsid w:val="008D66F0"/>
    <w:rsid w:val="008E0799"/>
    <w:rsid w:val="008F4E64"/>
    <w:rsid w:val="00902D5F"/>
    <w:rsid w:val="00935DA6"/>
    <w:rsid w:val="00972879"/>
    <w:rsid w:val="009F5E1A"/>
    <w:rsid w:val="00A05673"/>
    <w:rsid w:val="00A07822"/>
    <w:rsid w:val="00A7191C"/>
    <w:rsid w:val="00AA43B1"/>
    <w:rsid w:val="00AB3F5C"/>
    <w:rsid w:val="00B00716"/>
    <w:rsid w:val="00B12C7B"/>
    <w:rsid w:val="00B22A26"/>
    <w:rsid w:val="00B2453A"/>
    <w:rsid w:val="00B25FEB"/>
    <w:rsid w:val="00B55912"/>
    <w:rsid w:val="00B643A4"/>
    <w:rsid w:val="00B74046"/>
    <w:rsid w:val="00BB0397"/>
    <w:rsid w:val="00BB11E2"/>
    <w:rsid w:val="00BC5036"/>
    <w:rsid w:val="00BE3A7B"/>
    <w:rsid w:val="00BE6A88"/>
    <w:rsid w:val="00BE72E6"/>
    <w:rsid w:val="00BF0C94"/>
    <w:rsid w:val="00BF36F0"/>
    <w:rsid w:val="00C06E2C"/>
    <w:rsid w:val="00C22C4D"/>
    <w:rsid w:val="00C463C4"/>
    <w:rsid w:val="00C5430D"/>
    <w:rsid w:val="00C6051F"/>
    <w:rsid w:val="00C63C64"/>
    <w:rsid w:val="00C70697"/>
    <w:rsid w:val="00C80CB3"/>
    <w:rsid w:val="00C85B10"/>
    <w:rsid w:val="00CA70F5"/>
    <w:rsid w:val="00CB4221"/>
    <w:rsid w:val="00CD48E0"/>
    <w:rsid w:val="00CE349F"/>
    <w:rsid w:val="00D14044"/>
    <w:rsid w:val="00D26BEA"/>
    <w:rsid w:val="00D3719C"/>
    <w:rsid w:val="00D42702"/>
    <w:rsid w:val="00D7695B"/>
    <w:rsid w:val="00D85CAC"/>
    <w:rsid w:val="00D9409A"/>
    <w:rsid w:val="00D946B1"/>
    <w:rsid w:val="00DA6ED8"/>
    <w:rsid w:val="00DC7ABA"/>
    <w:rsid w:val="00DE26C7"/>
    <w:rsid w:val="00DF1D70"/>
    <w:rsid w:val="00E3404C"/>
    <w:rsid w:val="00E40D18"/>
    <w:rsid w:val="00E4599E"/>
    <w:rsid w:val="00E97422"/>
    <w:rsid w:val="00EB6766"/>
    <w:rsid w:val="00ED11D6"/>
    <w:rsid w:val="00EE32B3"/>
    <w:rsid w:val="00F14CB5"/>
    <w:rsid w:val="00F21BF1"/>
    <w:rsid w:val="00F24D09"/>
    <w:rsid w:val="00F53023"/>
    <w:rsid w:val="00F608A1"/>
    <w:rsid w:val="00F70810"/>
    <w:rsid w:val="00F86D46"/>
    <w:rsid w:val="00FA420B"/>
    <w:rsid w:val="00FC6A2D"/>
    <w:rsid w:val="00FD1937"/>
    <w:rsid w:val="00FE1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DD2"/>
    <w:pPr>
      <w:ind w:left="720"/>
      <w:contextualSpacing/>
    </w:pPr>
  </w:style>
  <w:style w:type="paragraph" w:styleId="BalloonText">
    <w:name w:val="Balloon Text"/>
    <w:basedOn w:val="Normal"/>
    <w:link w:val="BalloonTextChar"/>
    <w:uiPriority w:val="99"/>
    <w:semiHidden/>
    <w:unhideWhenUsed/>
    <w:rsid w:val="0043122A"/>
    <w:rPr>
      <w:rFonts w:ascii="Tahoma" w:hAnsi="Tahoma" w:cs="Tahoma"/>
      <w:sz w:val="16"/>
      <w:szCs w:val="16"/>
    </w:rPr>
  </w:style>
  <w:style w:type="character" w:customStyle="1" w:styleId="BalloonTextChar">
    <w:name w:val="Balloon Text Char"/>
    <w:basedOn w:val="DefaultParagraphFont"/>
    <w:link w:val="BalloonText"/>
    <w:uiPriority w:val="99"/>
    <w:semiHidden/>
    <w:rsid w:val="0043122A"/>
    <w:rPr>
      <w:rFonts w:ascii="Tahoma" w:hAnsi="Tahoma" w:cs="Tahoma"/>
      <w:sz w:val="16"/>
      <w:szCs w:val="16"/>
    </w:rPr>
  </w:style>
  <w:style w:type="character" w:styleId="Hyperlink">
    <w:name w:val="Hyperlink"/>
    <w:basedOn w:val="DefaultParagraphFont"/>
    <w:rsid w:val="00C5430D"/>
    <w:rPr>
      <w:color w:val="0000FF"/>
      <w:u w:val="single"/>
    </w:rPr>
  </w:style>
  <w:style w:type="paragraph" w:styleId="NormalWeb">
    <w:name w:val="Normal (Web)"/>
    <w:basedOn w:val="Normal"/>
    <w:uiPriority w:val="99"/>
    <w:rsid w:val="00C5430D"/>
    <w:pPr>
      <w:spacing w:before="100" w:beforeAutospacing="1" w:after="100" w:afterAutospacing="1"/>
    </w:pPr>
    <w:rPr>
      <w:rFonts w:eastAsia="Times New Roman"/>
    </w:rPr>
  </w:style>
  <w:style w:type="paragraph" w:styleId="Header">
    <w:name w:val="header"/>
    <w:basedOn w:val="Normal"/>
    <w:link w:val="HeaderChar"/>
    <w:uiPriority w:val="99"/>
    <w:unhideWhenUsed/>
    <w:rsid w:val="007A557D"/>
    <w:pPr>
      <w:tabs>
        <w:tab w:val="center" w:pos="4680"/>
        <w:tab w:val="right" w:pos="9360"/>
      </w:tabs>
    </w:pPr>
  </w:style>
  <w:style w:type="character" w:customStyle="1" w:styleId="HeaderChar">
    <w:name w:val="Header Char"/>
    <w:basedOn w:val="DefaultParagraphFont"/>
    <w:link w:val="Header"/>
    <w:uiPriority w:val="99"/>
    <w:rsid w:val="007A557D"/>
  </w:style>
  <w:style w:type="paragraph" w:styleId="Footer">
    <w:name w:val="footer"/>
    <w:basedOn w:val="Normal"/>
    <w:link w:val="FooterChar"/>
    <w:uiPriority w:val="99"/>
    <w:unhideWhenUsed/>
    <w:rsid w:val="007A557D"/>
    <w:pPr>
      <w:tabs>
        <w:tab w:val="center" w:pos="4680"/>
        <w:tab w:val="right" w:pos="9360"/>
      </w:tabs>
    </w:pPr>
  </w:style>
  <w:style w:type="character" w:customStyle="1" w:styleId="FooterChar">
    <w:name w:val="Footer Char"/>
    <w:basedOn w:val="DefaultParagraphFont"/>
    <w:link w:val="Footer"/>
    <w:uiPriority w:val="99"/>
    <w:rsid w:val="007A55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DD2"/>
    <w:pPr>
      <w:ind w:left="720"/>
      <w:contextualSpacing/>
    </w:pPr>
  </w:style>
  <w:style w:type="paragraph" w:styleId="BalloonText">
    <w:name w:val="Balloon Text"/>
    <w:basedOn w:val="Normal"/>
    <w:link w:val="BalloonTextChar"/>
    <w:uiPriority w:val="99"/>
    <w:semiHidden/>
    <w:unhideWhenUsed/>
    <w:rsid w:val="0043122A"/>
    <w:rPr>
      <w:rFonts w:ascii="Tahoma" w:hAnsi="Tahoma" w:cs="Tahoma"/>
      <w:sz w:val="16"/>
      <w:szCs w:val="16"/>
    </w:rPr>
  </w:style>
  <w:style w:type="character" w:customStyle="1" w:styleId="BalloonTextChar">
    <w:name w:val="Balloon Text Char"/>
    <w:basedOn w:val="DefaultParagraphFont"/>
    <w:link w:val="BalloonText"/>
    <w:uiPriority w:val="99"/>
    <w:semiHidden/>
    <w:rsid w:val="0043122A"/>
    <w:rPr>
      <w:rFonts w:ascii="Tahoma" w:hAnsi="Tahoma" w:cs="Tahoma"/>
      <w:sz w:val="16"/>
      <w:szCs w:val="16"/>
    </w:rPr>
  </w:style>
  <w:style w:type="character" w:styleId="Hyperlink">
    <w:name w:val="Hyperlink"/>
    <w:basedOn w:val="DefaultParagraphFont"/>
    <w:rsid w:val="00C5430D"/>
    <w:rPr>
      <w:color w:val="0000FF"/>
      <w:u w:val="single"/>
    </w:rPr>
  </w:style>
  <w:style w:type="paragraph" w:styleId="NormalWeb">
    <w:name w:val="Normal (Web)"/>
    <w:basedOn w:val="Normal"/>
    <w:uiPriority w:val="99"/>
    <w:rsid w:val="00C5430D"/>
    <w:pPr>
      <w:spacing w:before="100" w:beforeAutospacing="1" w:after="100" w:afterAutospacing="1"/>
    </w:pPr>
    <w:rPr>
      <w:rFonts w:eastAsia="Times New Roman"/>
    </w:rPr>
  </w:style>
  <w:style w:type="paragraph" w:styleId="Header">
    <w:name w:val="header"/>
    <w:basedOn w:val="Normal"/>
    <w:link w:val="HeaderChar"/>
    <w:uiPriority w:val="99"/>
    <w:unhideWhenUsed/>
    <w:rsid w:val="007A557D"/>
    <w:pPr>
      <w:tabs>
        <w:tab w:val="center" w:pos="4680"/>
        <w:tab w:val="right" w:pos="9360"/>
      </w:tabs>
    </w:pPr>
  </w:style>
  <w:style w:type="character" w:customStyle="1" w:styleId="HeaderChar">
    <w:name w:val="Header Char"/>
    <w:basedOn w:val="DefaultParagraphFont"/>
    <w:link w:val="Header"/>
    <w:uiPriority w:val="99"/>
    <w:rsid w:val="007A557D"/>
  </w:style>
  <w:style w:type="paragraph" w:styleId="Footer">
    <w:name w:val="footer"/>
    <w:basedOn w:val="Normal"/>
    <w:link w:val="FooterChar"/>
    <w:uiPriority w:val="99"/>
    <w:unhideWhenUsed/>
    <w:rsid w:val="007A557D"/>
    <w:pPr>
      <w:tabs>
        <w:tab w:val="center" w:pos="4680"/>
        <w:tab w:val="right" w:pos="9360"/>
      </w:tabs>
    </w:pPr>
  </w:style>
  <w:style w:type="character" w:customStyle="1" w:styleId="FooterChar">
    <w:name w:val="Footer Char"/>
    <w:basedOn w:val="DefaultParagraphFont"/>
    <w:link w:val="Footer"/>
    <w:uiPriority w:val="99"/>
    <w:rsid w:val="007A5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380">
      <w:bodyDiv w:val="1"/>
      <w:marLeft w:val="0"/>
      <w:marRight w:val="0"/>
      <w:marTop w:val="0"/>
      <w:marBottom w:val="0"/>
      <w:divBdr>
        <w:top w:val="none" w:sz="0" w:space="0" w:color="auto"/>
        <w:left w:val="none" w:sz="0" w:space="0" w:color="auto"/>
        <w:bottom w:val="none" w:sz="0" w:space="0" w:color="auto"/>
        <w:right w:val="none" w:sz="0" w:space="0" w:color="auto"/>
      </w:divBdr>
    </w:div>
    <w:div w:id="265815428">
      <w:bodyDiv w:val="1"/>
      <w:marLeft w:val="0"/>
      <w:marRight w:val="0"/>
      <w:marTop w:val="0"/>
      <w:marBottom w:val="0"/>
      <w:divBdr>
        <w:top w:val="none" w:sz="0" w:space="0" w:color="auto"/>
        <w:left w:val="none" w:sz="0" w:space="0" w:color="auto"/>
        <w:bottom w:val="none" w:sz="0" w:space="0" w:color="auto"/>
        <w:right w:val="none" w:sz="0" w:space="0" w:color="auto"/>
      </w:divBdr>
    </w:div>
    <w:div w:id="794643681">
      <w:bodyDiv w:val="1"/>
      <w:marLeft w:val="0"/>
      <w:marRight w:val="0"/>
      <w:marTop w:val="0"/>
      <w:marBottom w:val="0"/>
      <w:divBdr>
        <w:top w:val="none" w:sz="0" w:space="0" w:color="auto"/>
        <w:left w:val="none" w:sz="0" w:space="0" w:color="auto"/>
        <w:bottom w:val="none" w:sz="0" w:space="0" w:color="auto"/>
        <w:right w:val="none" w:sz="0" w:space="0" w:color="auto"/>
      </w:divBdr>
    </w:div>
    <w:div w:id="834033138">
      <w:bodyDiv w:val="1"/>
      <w:marLeft w:val="0"/>
      <w:marRight w:val="0"/>
      <w:marTop w:val="0"/>
      <w:marBottom w:val="0"/>
      <w:divBdr>
        <w:top w:val="none" w:sz="0" w:space="0" w:color="auto"/>
        <w:left w:val="none" w:sz="0" w:space="0" w:color="auto"/>
        <w:bottom w:val="none" w:sz="0" w:space="0" w:color="auto"/>
        <w:right w:val="none" w:sz="0" w:space="0" w:color="auto"/>
      </w:divBdr>
    </w:div>
    <w:div w:id="973605364">
      <w:bodyDiv w:val="1"/>
      <w:marLeft w:val="0"/>
      <w:marRight w:val="0"/>
      <w:marTop w:val="0"/>
      <w:marBottom w:val="0"/>
      <w:divBdr>
        <w:top w:val="none" w:sz="0" w:space="0" w:color="auto"/>
        <w:left w:val="none" w:sz="0" w:space="0" w:color="auto"/>
        <w:bottom w:val="none" w:sz="0" w:space="0" w:color="auto"/>
        <w:right w:val="none" w:sz="0" w:space="0" w:color="auto"/>
      </w:divBdr>
    </w:div>
    <w:div w:id="1026560292">
      <w:bodyDiv w:val="1"/>
      <w:marLeft w:val="0"/>
      <w:marRight w:val="0"/>
      <w:marTop w:val="0"/>
      <w:marBottom w:val="0"/>
      <w:divBdr>
        <w:top w:val="none" w:sz="0" w:space="0" w:color="auto"/>
        <w:left w:val="none" w:sz="0" w:space="0" w:color="auto"/>
        <w:bottom w:val="none" w:sz="0" w:space="0" w:color="auto"/>
        <w:right w:val="none" w:sz="0" w:space="0" w:color="auto"/>
      </w:divBdr>
    </w:div>
    <w:div w:id="1297760399">
      <w:bodyDiv w:val="1"/>
      <w:marLeft w:val="0"/>
      <w:marRight w:val="0"/>
      <w:marTop w:val="0"/>
      <w:marBottom w:val="0"/>
      <w:divBdr>
        <w:top w:val="none" w:sz="0" w:space="0" w:color="auto"/>
        <w:left w:val="none" w:sz="0" w:space="0" w:color="auto"/>
        <w:bottom w:val="none" w:sz="0" w:space="0" w:color="auto"/>
        <w:right w:val="none" w:sz="0" w:space="0" w:color="auto"/>
      </w:divBdr>
    </w:div>
    <w:div w:id="1418554460">
      <w:bodyDiv w:val="1"/>
      <w:marLeft w:val="0"/>
      <w:marRight w:val="0"/>
      <w:marTop w:val="0"/>
      <w:marBottom w:val="0"/>
      <w:divBdr>
        <w:top w:val="none" w:sz="0" w:space="0" w:color="auto"/>
        <w:left w:val="none" w:sz="0" w:space="0" w:color="auto"/>
        <w:bottom w:val="none" w:sz="0" w:space="0" w:color="auto"/>
        <w:right w:val="none" w:sz="0" w:space="0" w:color="auto"/>
      </w:divBdr>
    </w:div>
    <w:div w:id="1422410162">
      <w:bodyDiv w:val="1"/>
      <w:marLeft w:val="0"/>
      <w:marRight w:val="0"/>
      <w:marTop w:val="0"/>
      <w:marBottom w:val="0"/>
      <w:divBdr>
        <w:top w:val="none" w:sz="0" w:space="0" w:color="auto"/>
        <w:left w:val="none" w:sz="0" w:space="0" w:color="auto"/>
        <w:bottom w:val="none" w:sz="0" w:space="0" w:color="auto"/>
        <w:right w:val="none" w:sz="0" w:space="0" w:color="auto"/>
      </w:divBdr>
    </w:div>
    <w:div w:id="1484352343">
      <w:bodyDiv w:val="1"/>
      <w:marLeft w:val="0"/>
      <w:marRight w:val="0"/>
      <w:marTop w:val="0"/>
      <w:marBottom w:val="0"/>
      <w:divBdr>
        <w:top w:val="none" w:sz="0" w:space="0" w:color="auto"/>
        <w:left w:val="none" w:sz="0" w:space="0" w:color="auto"/>
        <w:bottom w:val="none" w:sz="0" w:space="0" w:color="auto"/>
        <w:right w:val="none" w:sz="0" w:space="0" w:color="auto"/>
      </w:divBdr>
    </w:div>
    <w:div w:id="162453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8.png"/><Relationship Id="rId26" Type="http://schemas.openxmlformats.org/officeDocument/2006/relationships/image" Target="media/image13.tmp"/><Relationship Id="rId39" Type="http://schemas.openxmlformats.org/officeDocument/2006/relationships/hyperlink" Target="mk:@MSITStore:C:\Program%20Files%20(x86)\PANalytical\X'Pert%20HighScore%20Plus\XHP.chm::/2_desk_list_candidate.htm" TargetMode="External"/><Relationship Id="rId21" Type="http://schemas.openxmlformats.org/officeDocument/2006/relationships/hyperlink" Target="file:///C:\Documents%20and%20Settings\speakman\My%20Documents\XRD%20Training\Jade\QM_-_Indexed.htm" TargetMode="External"/><Relationship Id="rId34" Type="http://schemas.openxmlformats.org/officeDocument/2006/relationships/hyperlink" Target="mk:@MSITStore:C:\Program%20Files%20(x86)\PANalytical\X'Pert%20HighScore%20Plus\XHP.chm::/2_desk_toolb.htm" TargetMode="External"/><Relationship Id="rId42" Type="http://schemas.openxmlformats.org/officeDocument/2006/relationships/image" Target="media/image21.tmp"/><Relationship Id="rId47" Type="http://schemas.openxmlformats.org/officeDocument/2006/relationships/hyperlink" Target="mk:@MSITStore:C:\Program%20Files%20(x86)\PANalytical\X'Pert%20HighScore%20Plus\XHP.chm::/3_peak_status.htm" TargetMode="External"/><Relationship Id="rId50" Type="http://schemas.openxmlformats.org/officeDocument/2006/relationships/image" Target="media/image2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www.icdd.com" TargetMode="External"/><Relationship Id="rId25" Type="http://schemas.openxmlformats.org/officeDocument/2006/relationships/image" Target="media/image12.png"/><Relationship Id="rId33" Type="http://schemas.openxmlformats.org/officeDocument/2006/relationships/image" Target="media/image19.tmp"/><Relationship Id="rId38" Type="http://schemas.openxmlformats.org/officeDocument/2006/relationships/hyperlink" Target="mk:@MSITStore:C:\Program%20Files%20(x86)\PANalytical\X'Pert%20HighScore%20Plus\XHP.chm::/9_smi_lineinfo.htm" TargetMode="External"/><Relationship Id="rId46" Type="http://schemas.openxmlformats.org/officeDocument/2006/relationships/hyperlink" Target="mk:@MSITStore:C:\Program%20Files%20(x86)\PANalytical\X'Pert%20HighScore%20Plus\XHP.chm::/9_smi_track.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file:///C:\Documents%20and%20Settings\speakman\My%20Documents\XRD%20Training\Jade\QM_-_Star.htm" TargetMode="External"/><Relationship Id="rId29" Type="http://schemas.openxmlformats.org/officeDocument/2006/relationships/image" Target="media/image15.png"/><Relationship Id="rId41" Type="http://schemas.openxmlformats.org/officeDocument/2006/relationships/image" Target="media/image20.tmp"/><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mk:@MSITStore:C:\Program%20Files%20(x86)\PANalytical\X'Pert%20HighScore%20Plus\XHP.chm::/9_smi_peakinfo.htm" TargetMode="External"/><Relationship Id="rId40" Type="http://schemas.openxmlformats.org/officeDocument/2006/relationships/hyperlink" Target="mk:@MSITStore:C:\Program%20Files%20(x86)\PANalytical\X'Pert%20HighScore%20Plus\XHP.chm::/2_desk_list_candidate.htm" TargetMode="External"/><Relationship Id="rId45" Type="http://schemas.openxmlformats.org/officeDocument/2006/relationships/hyperlink" Target="mk:@MSITStore:C:\Program%20Files%20(x86)\PANalytical\X'Pert%20HighScore%20Plus\XHP.chm::/3_ref_restrset.htm" TargetMode="External"/><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0.png"/><Relationship Id="rId28" Type="http://schemas.openxmlformats.org/officeDocument/2006/relationships/image" Target="media/image14.tmp"/><Relationship Id="rId36" Type="http://schemas.openxmlformats.org/officeDocument/2006/relationships/hyperlink" Target="mk:@MSITStore:C:\Program%20Files%20(x86)\PANalytical\X'Pert%20HighScore%20Plus\XHP.chm::/9_smi_peakinfo.htm" TargetMode="Externa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prism.mit.edu/xray" TargetMode="External"/><Relationship Id="rId14" Type="http://schemas.openxmlformats.org/officeDocument/2006/relationships/image" Target="media/image5.tmp"/><Relationship Id="rId22" Type="http://schemas.openxmlformats.org/officeDocument/2006/relationships/hyperlink" Target="file:///C:\Documents%20and%20Settings\speakman\My%20Documents\XRD%20Training\Jade\QM_-_Low_Precision.htm" TargetMode="External"/><Relationship Id="rId27" Type="http://schemas.openxmlformats.org/officeDocument/2006/relationships/hyperlink" Target="mk:@MSITStore:C:\Program%20Files%20(x86)\PANalytical\X'Pert%20HighScore%20Plus\XHP.chm::/2_desk_toolb.htm" TargetMode="External"/><Relationship Id="rId30" Type="http://schemas.openxmlformats.org/officeDocument/2006/relationships/image" Target="media/image16.emf"/><Relationship Id="rId35" Type="http://schemas.openxmlformats.org/officeDocument/2006/relationships/hyperlink" Target="mk:@MSITStore:C:\Program%20Files%20(x86)\PANalytical\X'Pert%20HighScore%20Plus\XHP.chm::/9_smi_feature.htm" TargetMode="External"/><Relationship Id="rId43" Type="http://schemas.openxmlformats.org/officeDocument/2006/relationships/image" Target="media/image22.tmp"/><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hyperlink" Target="mailto:Speakman@mit.edu" TargetMode="External"/><Relationship Id="rId51" Type="http://schemas.openxmlformats.org/officeDocument/2006/relationships/hyperlink" Target="http://prism.mit.edu/xray/tutorials.ht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1429</TotalTime>
  <Pages>19</Pages>
  <Words>5698</Words>
  <Characters>32481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38103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A Speakman</dc:creator>
  <cp:lastModifiedBy>Scott A Speakman, Ph.D.</cp:lastModifiedBy>
  <cp:revision>14</cp:revision>
  <cp:lastPrinted>2012-03-06T18:21:00Z</cp:lastPrinted>
  <dcterms:created xsi:type="dcterms:W3CDTF">2012-03-27T14:37:00Z</dcterms:created>
  <dcterms:modified xsi:type="dcterms:W3CDTF">2012-03-28T16:42:00Z</dcterms:modified>
</cp:coreProperties>
</file>